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DC37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Times New Roman" w:hAnsi="Times New Roman" w:eastAsia="方正小标宋_GBK" w:cs="Times New Roman"/>
          <w:b w:val="0"/>
          <w:bCs w:val="0"/>
          <w:sz w:val="36"/>
          <w:szCs w:val="36"/>
          <w:lang w:val="en-US" w:eastAsia="zh-CN"/>
        </w:rPr>
      </w:pPr>
    </w:p>
    <w:p w14:paraId="32634728">
      <w:pPr>
        <w:pStyle w:val="5"/>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巫溪县财政局</w:t>
      </w:r>
    </w:p>
    <w:p w14:paraId="300CB1B3">
      <w:pPr>
        <w:pStyle w:val="5"/>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6CBA386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p>
    <w:p w14:paraId="1B2FFE5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default" w:ascii="Times New Roman" w:hAnsi="Times New Roman" w:eastAsia="方正黑体_GBK" w:cs="Times New Roman"/>
          <w:sz w:val="32"/>
          <w:szCs w:val="32"/>
          <w:shd w:val="clear" w:color="auto" w:fill="FFFFFF"/>
        </w:rPr>
      </w:pPr>
      <w:r>
        <w:rPr>
          <w:rStyle w:val="8"/>
          <w:rFonts w:hint="default" w:ascii="Times New Roman" w:hAnsi="Times New Roman" w:eastAsia="方正黑体_GBK" w:cs="Times New Roman"/>
          <w:sz w:val="32"/>
          <w:szCs w:val="32"/>
          <w:shd w:val="clear" w:color="auto" w:fill="FFFFFF"/>
        </w:rPr>
        <w:t>一、</w:t>
      </w:r>
      <w:r>
        <w:rPr>
          <w:rStyle w:val="8"/>
          <w:rFonts w:hint="default" w:ascii="Times New Roman" w:hAnsi="Times New Roman" w:eastAsia="方正黑体_GBK" w:cs="Times New Roman"/>
          <w:sz w:val="32"/>
          <w:szCs w:val="32"/>
          <w:shd w:val="clear" w:color="auto" w:fill="FFFFFF"/>
          <w:lang w:eastAsia="zh-CN"/>
        </w:rPr>
        <w:t>部门</w:t>
      </w:r>
      <w:r>
        <w:rPr>
          <w:rStyle w:val="8"/>
          <w:rFonts w:hint="default" w:ascii="Times New Roman" w:hAnsi="Times New Roman" w:eastAsia="方正黑体_GBK" w:cs="Times New Roman"/>
          <w:sz w:val="32"/>
          <w:szCs w:val="32"/>
          <w:shd w:val="clear" w:color="auto" w:fill="FFFFFF"/>
        </w:rPr>
        <w:t>基本情况</w:t>
      </w:r>
    </w:p>
    <w:p w14:paraId="5C85C11C">
      <w:pPr>
        <w:pStyle w:val="5"/>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42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14:paraId="008851F5">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1.贯彻执行财税、国有资产管理、金融管理、财务等有关法律、法规、规章、方针政策和管理制度。</w:t>
      </w:r>
    </w:p>
    <w:p w14:paraId="57677352">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2.拟订和执行财政分配政策和财政管理制度，拟订全县财政发展中长期规划并组织实施，指导全县财政工作。</w:t>
      </w:r>
    </w:p>
    <w:p w14:paraId="00B8F399">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3.分析预测宏观经济形势，参与拟订全县宏观经济政策提出运用财税政策实施经济调节的建议。拟订县与乡镇（街道）、政府与企业的分配政策，完善鼓励公益事业发展的财税政策。</w:t>
      </w:r>
    </w:p>
    <w:p w14:paraId="670CCC95">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4.负责全县财政收支的管理工作。负责依法编制县级年度预算和决算草案，组织执行县级年度财政预算。受县政府委托，向县人民代表大会及其常委会报告全县预算及其执行情况，以及调整预算、决算及其他重大财政事项。组织制定公务活动经费开支范围、开支标准和综合定额，负责审核批复部门（单位）的年度预决算。负责预决算公开工作。负责财政性资金的综合平衡。</w:t>
      </w:r>
    </w:p>
    <w:p w14:paraId="0E0B2F6E">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5.负责政府非税收入管理，负责政府性基金管理，按规定管理行政事业性收费。管理财政票据。执行彩票管理政策，按规定管理彩票资金。</w:t>
      </w:r>
    </w:p>
    <w:p w14:paraId="5FDCA277">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6.贯彻执行国库管理制度、国库集中收付制度，并制定具体管理办法，开展国库现金管理工作。</w:t>
      </w:r>
    </w:p>
    <w:p w14:paraId="2929F98F">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7.负责国有资产管理，监管企业国有资本和行政事业单位国有资产，履行出资人职责。牵头组织编制国有资产综合报告和专项报告，受县政府委托向县人大常委会报告国有资产管理情况。执行行政事业单位国有资产管理规章制度。负责公共资源的统计分析。</w:t>
      </w:r>
    </w:p>
    <w:p w14:paraId="4682A9A1">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8.负责审核和汇编县级国有资本经营预决算草案，执行国有资本经营预算制度和办法，并按规定制定具体管理制度，收取县级国有资本收益。贯彻执行企业财务制度。</w:t>
      </w:r>
    </w:p>
    <w:p w14:paraId="605D4AA9">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9.负责金融监管和商业保理、租赁、典当管理工作。拟订促进地方金融业改革发展的财税扶持政策和评价考核办法，会同金融监管机构规范和维护地方金融秩序，防范和化解金融风险。参与拟订地方金融和融资政策。</w:t>
      </w:r>
    </w:p>
    <w:p w14:paraId="3DE8230B">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10.负责监督管理县级财政的经济发展支出、县级政府性投资项目的财政拨款，负责财政预算评审工作。参与拟订县级建设投资的有关政策，执行基本建设财务制度，负责有关政策性补贴和专项储备资金财务管理工作。</w:t>
      </w:r>
    </w:p>
    <w:p w14:paraId="073EF0BE">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11.会同有关部门管理县级财政社会保障和就业及医疗卫生支出，组织执行社会保障资金（基金）的财务管理制度。</w:t>
      </w:r>
    </w:p>
    <w:p w14:paraId="156229DB">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12.制定全县财政预算绩效管理评价管理办法。负责县级财政预算绩效目标管理。指导和监督预算单位开展预算绩效管理工作。研究提出评价结果反馈应用的政策建议。</w:t>
      </w:r>
    </w:p>
    <w:p w14:paraId="2C0BA076">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13.贯彻执行政府采购制度，制定具体管理办法，监督管理政府采购活动。指导预算单位编制政府采购预算。拟订并组织实施政府采购目录制度。核准政府采购代理机构资格认定，并负责代理机构监管工作。</w:t>
      </w:r>
    </w:p>
    <w:p w14:paraId="2094ADBF">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14.拟订和执行政府债务管理的制度和政策，负责统一管理政府债务，防范财政风险。归口管理全县政府外债，负责全县利用国际金融组织和外国政府贷款、赠款的全过程监督管理。</w:t>
      </w:r>
    </w:p>
    <w:p w14:paraId="3E795896">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15.负责管理全县会计工作，贯彻执行会计法律法规，监督和规范会计行为，拟订并组织实施具体会计管理制度。负责组织会计系列专业技术职务任职资格的考试工作，开展财税法律、法规、政策执行情况的监督检查。监督和管理乡镇（街道）、部门（单位）的财政财务活动，反映财政收支管理中的重大问题，查处违反财经法纪行为。</w:t>
      </w:r>
    </w:p>
    <w:p w14:paraId="525DF82F">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16.规划</w:t>
      </w:r>
      <w:r>
        <w:rPr>
          <w:rFonts w:hint="eastAsia" w:ascii="Times New Roman" w:hAnsi="Times New Roman" w:eastAsia="方正仿宋_GBK" w:cs="Times New Roman"/>
          <w:color w:val="auto"/>
          <w:kern w:val="2"/>
          <w:sz w:val="32"/>
          <w:szCs w:val="32"/>
          <w:lang w:val="en-US" w:eastAsia="zh-CN"/>
        </w:rPr>
        <w:t>、</w:t>
      </w:r>
      <w:r>
        <w:rPr>
          <w:rFonts w:hint="default" w:ascii="Times New Roman" w:hAnsi="Times New Roman" w:eastAsia="方正仿宋_GBK" w:cs="Times New Roman"/>
          <w:color w:val="auto"/>
          <w:kern w:val="2"/>
          <w:sz w:val="32"/>
          <w:szCs w:val="32"/>
          <w:lang w:val="en-US" w:eastAsia="zh-CN"/>
        </w:rPr>
        <w:t>组织财政干部培训。牵头组织实施行政事业单位内部控制制度。负责财政系统对外交流与合作相关工作。</w:t>
      </w:r>
    </w:p>
    <w:p w14:paraId="68CCD10E">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17.完成县委、县政府交办的其他任务。</w:t>
      </w:r>
    </w:p>
    <w:p w14:paraId="24CAA814">
      <w:pPr>
        <w:pStyle w:val="5"/>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643" w:firstLineChars="200"/>
        <w:textAlignment w:val="auto"/>
        <w:rPr>
          <w:rFonts w:hint="default" w:ascii="Times New Roman" w:hAnsi="Times New Roman" w:eastAsia="方正楷体_GBK" w:cs="Times New Roman"/>
          <w:sz w:val="32"/>
          <w:szCs w:val="32"/>
          <w:lang w:val="en-US" w:eastAsia="zh-CN"/>
        </w:rPr>
      </w:pPr>
      <w:r>
        <w:rPr>
          <w:rStyle w:val="8"/>
          <w:rFonts w:hint="default" w:ascii="Times New Roman" w:hAnsi="Times New Roman" w:eastAsia="方正楷体_GBK" w:cs="Times New Roman"/>
          <w:sz w:val="32"/>
          <w:szCs w:val="32"/>
          <w:shd w:val="clear" w:color="auto" w:fill="FFFFFF"/>
        </w:rPr>
        <w:t>（二）机构设置</w:t>
      </w:r>
      <w:r>
        <w:rPr>
          <w:rStyle w:val="8"/>
          <w:rFonts w:hint="default" w:ascii="Times New Roman" w:hAnsi="Times New Roman" w:eastAsia="方正楷体_GBK" w:cs="Times New Roman"/>
          <w:sz w:val="32"/>
          <w:szCs w:val="32"/>
          <w:shd w:val="clear" w:color="auto" w:fill="FFFFFF"/>
          <w:lang w:val="en-US" w:eastAsia="zh-CN"/>
        </w:rPr>
        <w:t xml:space="preserve"> </w:t>
      </w:r>
    </w:p>
    <w:p w14:paraId="50C85DE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巫溪县财政局下设2个事业单位，为巫溪县财政局国库收付中心、巫溪县财政投资决算管理中心。机关内设10个科室，为办公室、预算科、国库科、行财科、社保科</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资产企业科</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农业农村科</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绩效监督科、债务管理科、</w:t>
      </w:r>
      <w:r>
        <w:rPr>
          <w:rFonts w:hint="eastAsia" w:ascii="Times New Roman" w:hAnsi="Times New Roman" w:eastAsia="方正仿宋_GBK" w:cs="Times New Roman"/>
          <w:color w:val="auto"/>
          <w:sz w:val="32"/>
          <w:szCs w:val="32"/>
          <w:highlight w:val="none"/>
          <w:lang w:val="en-US" w:eastAsia="zh-CN"/>
        </w:rPr>
        <w:t>政府采购科</w:t>
      </w:r>
      <w:r>
        <w:rPr>
          <w:rFonts w:hint="default" w:ascii="Times New Roman" w:hAnsi="Times New Roman" w:eastAsia="方正仿宋_GBK" w:cs="Times New Roman"/>
          <w:color w:val="auto"/>
          <w:sz w:val="32"/>
          <w:szCs w:val="32"/>
          <w:highlight w:val="none"/>
          <w:lang w:val="en-US" w:eastAsia="zh-CN"/>
        </w:rPr>
        <w:t>。</w:t>
      </w:r>
    </w:p>
    <w:p w14:paraId="3CE329C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default" w:ascii="Times New Roman" w:hAnsi="Times New Roman" w:eastAsia="方正黑体_GBK" w:cs="Times New Roman"/>
          <w:sz w:val="32"/>
          <w:szCs w:val="32"/>
          <w:shd w:val="clear" w:color="auto" w:fill="FFFFFF"/>
        </w:rPr>
      </w:pPr>
      <w:r>
        <w:rPr>
          <w:rStyle w:val="8"/>
          <w:rFonts w:hint="default" w:ascii="Times New Roman" w:hAnsi="Times New Roman" w:eastAsia="方正黑体_GBK" w:cs="Times New Roman"/>
          <w:sz w:val="32"/>
          <w:szCs w:val="32"/>
          <w:shd w:val="clear" w:color="auto" w:fill="FFFFFF"/>
        </w:rPr>
        <w:t>二、</w:t>
      </w:r>
      <w:r>
        <w:rPr>
          <w:rStyle w:val="8"/>
          <w:rFonts w:hint="default" w:ascii="Times New Roman" w:hAnsi="Times New Roman" w:eastAsia="方正黑体_GBK" w:cs="Times New Roman"/>
          <w:sz w:val="32"/>
          <w:szCs w:val="32"/>
          <w:shd w:val="clear" w:color="auto" w:fill="FFFFFF"/>
          <w:lang w:eastAsia="zh-CN"/>
        </w:rPr>
        <w:t>部门</w:t>
      </w:r>
      <w:r>
        <w:rPr>
          <w:rStyle w:val="8"/>
          <w:rFonts w:hint="default" w:ascii="Times New Roman" w:hAnsi="Times New Roman" w:eastAsia="方正黑体_GBK" w:cs="Times New Roman"/>
          <w:sz w:val="32"/>
          <w:szCs w:val="32"/>
          <w:shd w:val="clear" w:color="auto" w:fill="FFFFFF"/>
        </w:rPr>
        <w:t>决算</w:t>
      </w:r>
      <w:r>
        <w:rPr>
          <w:rStyle w:val="8"/>
          <w:rFonts w:hint="default" w:ascii="Times New Roman" w:hAnsi="Times New Roman" w:eastAsia="方正黑体_GBK" w:cs="Times New Roman"/>
          <w:sz w:val="32"/>
          <w:szCs w:val="32"/>
          <w:shd w:val="clear" w:color="auto" w:fill="FFFFFF"/>
          <w:lang w:eastAsia="zh-CN"/>
        </w:rPr>
        <w:t>收支</w:t>
      </w:r>
      <w:r>
        <w:rPr>
          <w:rStyle w:val="8"/>
          <w:rFonts w:hint="default" w:ascii="Times New Roman" w:hAnsi="Times New Roman" w:eastAsia="方正黑体_GBK" w:cs="Times New Roman"/>
          <w:sz w:val="32"/>
          <w:szCs w:val="32"/>
          <w:shd w:val="clear" w:color="auto" w:fill="FFFFFF"/>
        </w:rPr>
        <w:t>情况说明</w:t>
      </w:r>
    </w:p>
    <w:p w14:paraId="55D606EE">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（一）收入支出决算总体情况说明。</w:t>
      </w:r>
    </w:p>
    <w:p w14:paraId="28B9B597">
      <w:pPr>
        <w:pStyle w:val="5"/>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Style w:val="8"/>
          <w:rFonts w:hint="default" w:ascii="Times New Roman" w:hAnsi="Times New Roman" w:eastAsia="方正仿宋_GBK" w:cs="Times New Roman"/>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度收入总计1895.60万元，支出总计</w:t>
      </w:r>
      <w:r>
        <w:rPr>
          <w:rFonts w:hint="default" w:ascii="Times New Roman" w:hAnsi="Times New Roman" w:eastAsia="方正仿宋_GBK" w:cs="Times New Roman"/>
          <w:color w:val="auto"/>
          <w:sz w:val="32"/>
          <w:szCs w:val="32"/>
        </w:rPr>
        <w:t>1895.60</w:t>
      </w:r>
      <w:r>
        <w:rPr>
          <w:rFonts w:hint="default" w:ascii="Times New Roman" w:hAnsi="Times New Roman" w:eastAsia="方正仿宋_GBK" w:cs="Times New Roman"/>
          <w:color w:val="auto"/>
          <w:sz w:val="32"/>
          <w:szCs w:val="32"/>
          <w:shd w:val="clear" w:color="auto" w:fill="FFFFFF"/>
        </w:rPr>
        <w:t>万元。收、支与2023年度相比，减少159.07万元，下降7.7%，主要原因是</w:t>
      </w:r>
      <w:r>
        <w:rPr>
          <w:rFonts w:hint="default" w:ascii="Times New Roman" w:hAnsi="Times New Roman" w:eastAsia="方正仿宋_GBK" w:cs="Times New Roman"/>
          <w:color w:val="auto"/>
          <w:sz w:val="32"/>
          <w:szCs w:val="32"/>
          <w:shd w:val="clear" w:color="auto" w:fill="FFFFFF"/>
          <w:lang w:val="en-US" w:eastAsia="zh-CN"/>
        </w:rPr>
        <w:t>2023年年中</w:t>
      </w:r>
      <w:r>
        <w:rPr>
          <w:rFonts w:hint="eastAsia" w:ascii="Times New Roman" w:hAnsi="Times New Roman" w:eastAsia="方正仿宋_GBK" w:cs="Times New Roman"/>
          <w:color w:val="auto"/>
          <w:sz w:val="32"/>
          <w:szCs w:val="32"/>
          <w:shd w:val="clear" w:color="auto" w:fill="FFFFFF"/>
          <w:lang w:val="en-US" w:eastAsia="zh-CN"/>
        </w:rPr>
        <w:t>预算</w:t>
      </w:r>
      <w:r>
        <w:rPr>
          <w:rFonts w:hint="default" w:ascii="Times New Roman" w:hAnsi="Times New Roman" w:eastAsia="方正仿宋_GBK" w:cs="Times New Roman"/>
          <w:color w:val="auto"/>
          <w:sz w:val="32"/>
          <w:szCs w:val="32"/>
          <w:shd w:val="clear" w:color="auto" w:fill="FFFFFF"/>
          <w:lang w:val="en-US" w:eastAsia="zh-CN"/>
        </w:rPr>
        <w:t>追加</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lang w:val="en-US" w:eastAsia="zh-CN"/>
        </w:rPr>
        <w:t>名退休人员一次性退休补贴项目及解决历史遗留往来挂账资金缺口等，2024年无上述项目支出。</w:t>
      </w:r>
    </w:p>
    <w:p w14:paraId="51384636">
      <w:pPr>
        <w:pStyle w:val="5"/>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度收入合计1895.60万元，与2023年度相比，减少159.07万元，下降7.7%，主要原因是</w:t>
      </w:r>
      <w:r>
        <w:rPr>
          <w:rFonts w:hint="default" w:ascii="Times New Roman" w:hAnsi="Times New Roman" w:eastAsia="方正仿宋_GBK" w:cs="Times New Roman"/>
          <w:color w:val="auto"/>
          <w:sz w:val="32"/>
          <w:szCs w:val="32"/>
          <w:shd w:val="clear" w:color="auto" w:fill="FFFFFF"/>
          <w:lang w:val="en-US" w:eastAsia="zh-CN"/>
        </w:rPr>
        <w:t>2023年年中</w:t>
      </w:r>
      <w:r>
        <w:rPr>
          <w:rFonts w:hint="eastAsia" w:ascii="Times New Roman" w:hAnsi="Times New Roman" w:eastAsia="方正仿宋_GBK" w:cs="Times New Roman"/>
          <w:color w:val="auto"/>
          <w:sz w:val="32"/>
          <w:szCs w:val="32"/>
          <w:shd w:val="clear" w:color="auto" w:fill="FFFFFF"/>
          <w:lang w:val="en-US" w:eastAsia="zh-CN"/>
        </w:rPr>
        <w:t>预算</w:t>
      </w:r>
      <w:r>
        <w:rPr>
          <w:rFonts w:hint="default" w:ascii="Times New Roman" w:hAnsi="Times New Roman" w:eastAsia="方正仿宋_GBK" w:cs="Times New Roman"/>
          <w:color w:val="auto"/>
          <w:sz w:val="32"/>
          <w:szCs w:val="32"/>
          <w:shd w:val="clear" w:color="auto" w:fill="FFFFFF"/>
          <w:lang w:val="en-US" w:eastAsia="zh-CN"/>
        </w:rPr>
        <w:t>追加</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lang w:val="en-US" w:eastAsia="zh-CN"/>
        </w:rPr>
        <w:t>名退休人员一次性退休补贴项目及解决历史遗留往来挂账资金缺口等，2024年无上述项目支出。</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1895.60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%；事业收入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万元，占0.00%。此外，使用非财政拨款结余和专用结余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3B96C29C">
      <w:pPr>
        <w:pStyle w:val="5"/>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度支出合计</w:t>
      </w:r>
      <w:r>
        <w:rPr>
          <w:rFonts w:hint="default" w:ascii="Times New Roman" w:hAnsi="Times New Roman" w:eastAsia="方正仿宋_GBK" w:cs="Times New Roman"/>
          <w:color w:val="auto"/>
          <w:sz w:val="32"/>
          <w:szCs w:val="32"/>
        </w:rPr>
        <w:t>1895.60</w:t>
      </w:r>
      <w:r>
        <w:rPr>
          <w:rFonts w:hint="default" w:ascii="Times New Roman" w:hAnsi="Times New Roman" w:eastAsia="方正仿宋_GBK" w:cs="Times New Roman"/>
          <w:color w:val="auto"/>
          <w:sz w:val="32"/>
          <w:szCs w:val="32"/>
          <w:shd w:val="clear" w:color="auto" w:fill="FFFFFF"/>
        </w:rPr>
        <w:t>万元，与2023年度相比，减少159.07万元，下降7.7%，主要原因是</w:t>
      </w:r>
      <w:r>
        <w:rPr>
          <w:rFonts w:hint="default" w:ascii="Times New Roman" w:hAnsi="Times New Roman" w:eastAsia="方正仿宋_GBK" w:cs="Times New Roman"/>
          <w:color w:val="auto"/>
          <w:sz w:val="32"/>
          <w:szCs w:val="32"/>
          <w:shd w:val="clear" w:color="auto" w:fill="FFFFFF"/>
          <w:lang w:val="en-US" w:eastAsia="zh-CN"/>
        </w:rPr>
        <w:t>2023年年中</w:t>
      </w:r>
      <w:r>
        <w:rPr>
          <w:rFonts w:hint="eastAsia" w:ascii="Times New Roman" w:hAnsi="Times New Roman" w:eastAsia="方正仿宋_GBK" w:cs="Times New Roman"/>
          <w:color w:val="auto"/>
          <w:sz w:val="32"/>
          <w:szCs w:val="32"/>
          <w:shd w:val="clear" w:color="auto" w:fill="FFFFFF"/>
          <w:lang w:val="en-US" w:eastAsia="zh-CN"/>
        </w:rPr>
        <w:t>预算</w:t>
      </w:r>
      <w:r>
        <w:rPr>
          <w:rFonts w:hint="default" w:ascii="Times New Roman" w:hAnsi="Times New Roman" w:eastAsia="方正仿宋_GBK" w:cs="Times New Roman"/>
          <w:color w:val="auto"/>
          <w:sz w:val="32"/>
          <w:szCs w:val="32"/>
          <w:shd w:val="clear" w:color="auto" w:fill="FFFFFF"/>
          <w:lang w:val="en-US" w:eastAsia="zh-CN"/>
        </w:rPr>
        <w:t>追加</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lang w:val="en-US" w:eastAsia="zh-CN"/>
        </w:rPr>
        <w:t>名退休人员一次性退休补贴项目及解决历史遗留往来挂账资金缺口等，2024年无上述项目支出。</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1281.71</w:t>
      </w:r>
      <w:r>
        <w:rPr>
          <w:rFonts w:hint="default" w:ascii="Times New Roman" w:hAnsi="Times New Roman" w:eastAsia="方正仿宋_GBK" w:cs="Times New Roman"/>
          <w:color w:val="auto"/>
          <w:sz w:val="32"/>
          <w:szCs w:val="32"/>
          <w:shd w:val="clear" w:color="auto" w:fill="FFFFFF"/>
        </w:rPr>
        <w:t>万元，占67.61%；项目支出</w:t>
      </w:r>
      <w:r>
        <w:rPr>
          <w:rFonts w:hint="default" w:ascii="Times New Roman" w:hAnsi="Times New Roman" w:eastAsia="方正仿宋_GBK" w:cs="Times New Roman"/>
          <w:color w:val="auto"/>
          <w:sz w:val="32"/>
          <w:szCs w:val="32"/>
        </w:rPr>
        <w:t>613.89</w:t>
      </w:r>
      <w:r>
        <w:rPr>
          <w:rFonts w:hint="default" w:ascii="Times New Roman" w:hAnsi="Times New Roman" w:eastAsia="方正仿宋_GBK" w:cs="Times New Roman"/>
          <w:color w:val="auto"/>
          <w:sz w:val="32"/>
          <w:szCs w:val="32"/>
          <w:shd w:val="clear" w:color="auto" w:fill="FFFFFF"/>
        </w:rPr>
        <w:t>万元，占32.39%；经营支出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5F7D7DA6">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Style w:val="8"/>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lang w:eastAsia="zh-CN"/>
        </w:rPr>
        <w:t>。</w:t>
      </w:r>
    </w:p>
    <w:p w14:paraId="1C48FF28">
      <w:pPr>
        <w:pStyle w:val="9"/>
        <w:keepNext w:val="0"/>
        <w:keepLines w:val="0"/>
        <w:pageBreakBefore w:val="0"/>
        <w:widowControl/>
        <w:kinsoku/>
        <w:overflowPunct/>
        <w:topLinePunct w:val="0"/>
        <w:autoSpaceDE w:val="0"/>
        <w:autoSpaceDN/>
        <w:bidi w:val="0"/>
        <w:adjustRightInd/>
        <w:spacing w:afterAutospacing="0"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（二）财政拨款收入支出决算总体情况说明</w:t>
      </w:r>
    </w:p>
    <w:p w14:paraId="14CB7D91">
      <w:pPr>
        <w:pStyle w:val="5"/>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度财政拨款收、支总计1895.60万元。与202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年相比，财政拨款收、支总计各减少159.07万元，下降7.7%。主要原因是</w:t>
      </w:r>
      <w:r>
        <w:rPr>
          <w:rFonts w:hint="default" w:ascii="Times New Roman" w:hAnsi="Times New Roman" w:eastAsia="方正仿宋_GBK" w:cs="Times New Roman"/>
          <w:color w:val="auto"/>
          <w:sz w:val="32"/>
          <w:szCs w:val="32"/>
          <w:shd w:val="clear" w:color="auto" w:fill="FFFFFF"/>
          <w:lang w:val="en-US" w:eastAsia="zh-CN"/>
        </w:rPr>
        <w:t>2023年年中</w:t>
      </w:r>
      <w:r>
        <w:rPr>
          <w:rFonts w:hint="eastAsia" w:ascii="Times New Roman" w:hAnsi="Times New Roman" w:eastAsia="方正仿宋_GBK" w:cs="Times New Roman"/>
          <w:color w:val="auto"/>
          <w:sz w:val="32"/>
          <w:szCs w:val="32"/>
          <w:shd w:val="clear" w:color="auto" w:fill="FFFFFF"/>
          <w:lang w:val="en-US" w:eastAsia="zh-CN"/>
        </w:rPr>
        <w:t>预算</w:t>
      </w:r>
      <w:r>
        <w:rPr>
          <w:rFonts w:hint="default" w:ascii="Times New Roman" w:hAnsi="Times New Roman" w:eastAsia="方正仿宋_GBK" w:cs="Times New Roman"/>
          <w:color w:val="auto"/>
          <w:sz w:val="32"/>
          <w:szCs w:val="32"/>
          <w:shd w:val="clear" w:color="auto" w:fill="FFFFFF"/>
          <w:lang w:val="en-US" w:eastAsia="zh-CN"/>
        </w:rPr>
        <w:t>追加</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lang w:val="en-US" w:eastAsia="zh-CN"/>
        </w:rPr>
        <w:t>名退休人员一次性退休补贴项目及解决历史遗留往来挂账资金缺口等，2024年无上述项目支出。</w:t>
      </w:r>
    </w:p>
    <w:p w14:paraId="484E6D39">
      <w:pPr>
        <w:pStyle w:val="9"/>
        <w:keepNext w:val="0"/>
        <w:keepLines w:val="0"/>
        <w:pageBreakBefore w:val="0"/>
        <w:widowControl/>
        <w:kinsoku/>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2DA24DA5">
      <w:pPr>
        <w:pStyle w:val="5"/>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1895.60</w:t>
      </w:r>
      <w:r>
        <w:rPr>
          <w:rFonts w:hint="default" w:ascii="Times New Roman" w:hAnsi="Times New Roman" w:eastAsia="方正仿宋_GBK" w:cs="Times New Roman"/>
          <w:sz w:val="32"/>
          <w:szCs w:val="32"/>
          <w:shd w:val="clear" w:color="auto" w:fill="FFFFFF"/>
        </w:rPr>
        <w:t>万元，与2023年度相比，减少159.07万元，下降7.7%。主要</w:t>
      </w:r>
      <w:r>
        <w:rPr>
          <w:rFonts w:hint="default" w:ascii="Times New Roman" w:hAnsi="Times New Roman" w:eastAsia="方正仿宋_GBK" w:cs="Times New Roman"/>
          <w:color w:val="auto"/>
          <w:sz w:val="32"/>
          <w:szCs w:val="32"/>
          <w:shd w:val="clear" w:color="auto" w:fill="FFFFFF"/>
        </w:rPr>
        <w:t>原因是</w:t>
      </w:r>
      <w:r>
        <w:rPr>
          <w:rFonts w:hint="default" w:ascii="Times New Roman" w:hAnsi="Times New Roman" w:eastAsia="方正仿宋_GBK" w:cs="Times New Roman"/>
          <w:color w:val="auto"/>
          <w:sz w:val="32"/>
          <w:szCs w:val="32"/>
          <w:shd w:val="clear" w:color="auto" w:fill="FFFFFF"/>
          <w:lang w:val="en-US" w:eastAsia="zh-CN"/>
        </w:rPr>
        <w:t>2023年年中</w:t>
      </w:r>
      <w:r>
        <w:rPr>
          <w:rFonts w:hint="eastAsia" w:ascii="Times New Roman" w:hAnsi="Times New Roman" w:eastAsia="方正仿宋_GBK" w:cs="Times New Roman"/>
          <w:color w:val="auto"/>
          <w:sz w:val="32"/>
          <w:szCs w:val="32"/>
          <w:shd w:val="clear" w:color="auto" w:fill="FFFFFF"/>
          <w:lang w:val="en-US" w:eastAsia="zh-CN"/>
        </w:rPr>
        <w:t>预算</w:t>
      </w:r>
      <w:r>
        <w:rPr>
          <w:rFonts w:hint="default" w:ascii="Times New Roman" w:hAnsi="Times New Roman" w:eastAsia="方正仿宋_GBK" w:cs="Times New Roman"/>
          <w:color w:val="auto"/>
          <w:sz w:val="32"/>
          <w:szCs w:val="32"/>
          <w:shd w:val="clear" w:color="auto" w:fill="FFFFFF"/>
          <w:lang w:val="en-US" w:eastAsia="zh-CN"/>
        </w:rPr>
        <w:t>追加</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lang w:val="en-US" w:eastAsia="zh-CN"/>
        </w:rPr>
        <w:t>名退休人员一次性退休补贴项目及解决历史遗留往来挂账资金缺口等，2024年无上述项目支出。</w:t>
      </w:r>
      <w:r>
        <w:rPr>
          <w:rFonts w:hint="default" w:ascii="Times New Roman" w:hAnsi="Times New Roman" w:eastAsia="方正仿宋_GBK" w:cs="Times New Roman"/>
          <w:color w:val="auto"/>
          <w:sz w:val="32"/>
          <w:szCs w:val="32"/>
          <w:shd w:val="clear" w:color="auto" w:fill="FFFFFF"/>
        </w:rPr>
        <w:t>较年初预算数增</w:t>
      </w:r>
      <w:r>
        <w:rPr>
          <w:rFonts w:hint="default" w:ascii="Times New Roman" w:hAnsi="Times New Roman" w:eastAsia="方正仿宋_GBK" w:cs="Times New Roman"/>
          <w:sz w:val="32"/>
          <w:szCs w:val="32"/>
          <w:shd w:val="clear" w:color="auto" w:fill="FFFFFF"/>
        </w:rPr>
        <w:t>加65.22万元，增长3.6%。主要原因是</w:t>
      </w:r>
      <w:r>
        <w:rPr>
          <w:rFonts w:hint="default" w:ascii="Times New Roman" w:hAnsi="Times New Roman" w:eastAsia="方正仿宋_GBK" w:cs="Times New Roman"/>
          <w:sz w:val="32"/>
          <w:szCs w:val="32"/>
          <w:shd w:val="clear" w:color="auto" w:fill="FFFFFF"/>
          <w:lang w:val="en-US" w:eastAsia="zh-CN"/>
        </w:rPr>
        <w:t>年末人数增加，人员经费、公用经费定额增加；年中</w:t>
      </w:r>
      <w:r>
        <w:rPr>
          <w:rFonts w:hint="eastAsia" w:ascii="Times New Roman" w:hAnsi="Times New Roman" w:eastAsia="方正仿宋_GBK" w:cs="Times New Roman"/>
          <w:sz w:val="32"/>
          <w:szCs w:val="32"/>
          <w:shd w:val="clear" w:color="auto" w:fill="FFFFFF"/>
          <w:lang w:val="en-US" w:eastAsia="zh-CN"/>
        </w:rPr>
        <w:t>预算</w:t>
      </w:r>
      <w:r>
        <w:rPr>
          <w:rFonts w:hint="default" w:ascii="Times New Roman" w:hAnsi="Times New Roman" w:eastAsia="方正仿宋_GBK" w:cs="Times New Roman"/>
          <w:sz w:val="32"/>
          <w:szCs w:val="32"/>
          <w:shd w:val="clear" w:color="auto" w:fill="FFFFFF"/>
          <w:lang w:val="en-US" w:eastAsia="zh-CN"/>
        </w:rPr>
        <w:t>追加房屋安全隐患整改项目经费。</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3250600">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1895.60</w:t>
      </w:r>
      <w:r>
        <w:rPr>
          <w:rFonts w:hint="default" w:ascii="Times New Roman" w:hAnsi="Times New Roman" w:eastAsia="方正仿宋_GBK" w:cs="Times New Roman"/>
          <w:sz w:val="32"/>
          <w:szCs w:val="32"/>
          <w:shd w:val="clear" w:color="auto" w:fill="FFFFFF"/>
        </w:rPr>
        <w:t>万元，与2023年度相比，减少159.07万元，下降7.7%。主要原因是</w:t>
      </w:r>
      <w:r>
        <w:rPr>
          <w:rFonts w:hint="default" w:ascii="Times New Roman" w:hAnsi="Times New Roman" w:eastAsia="方正仿宋_GBK" w:cs="Times New Roman"/>
          <w:color w:val="auto"/>
          <w:sz w:val="32"/>
          <w:szCs w:val="32"/>
          <w:shd w:val="clear" w:color="auto" w:fill="FFFFFF"/>
          <w:lang w:val="en-US" w:eastAsia="zh-CN"/>
        </w:rPr>
        <w:t>2023年年中</w:t>
      </w:r>
      <w:r>
        <w:rPr>
          <w:rFonts w:hint="eastAsia" w:ascii="Times New Roman" w:hAnsi="Times New Roman" w:eastAsia="方正仿宋_GBK" w:cs="Times New Roman"/>
          <w:color w:val="auto"/>
          <w:sz w:val="32"/>
          <w:szCs w:val="32"/>
          <w:shd w:val="clear" w:color="auto" w:fill="FFFFFF"/>
          <w:lang w:val="en-US" w:eastAsia="zh-CN"/>
        </w:rPr>
        <w:t>预算</w:t>
      </w:r>
      <w:r>
        <w:rPr>
          <w:rFonts w:hint="default" w:ascii="Times New Roman" w:hAnsi="Times New Roman" w:eastAsia="方正仿宋_GBK" w:cs="Times New Roman"/>
          <w:color w:val="auto"/>
          <w:sz w:val="32"/>
          <w:szCs w:val="32"/>
          <w:shd w:val="clear" w:color="auto" w:fill="FFFFFF"/>
          <w:lang w:val="en-US" w:eastAsia="zh-CN"/>
        </w:rPr>
        <w:t>追加</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lang w:val="en-US" w:eastAsia="zh-CN"/>
        </w:rPr>
        <w:t>名退休人员一次性退休补贴项目及解决历史遗留往来挂账资金缺口等，2024年无上述项目支出。</w:t>
      </w:r>
      <w:r>
        <w:rPr>
          <w:rFonts w:hint="default" w:ascii="Times New Roman" w:hAnsi="Times New Roman" w:eastAsia="方正仿宋_GBK" w:cs="Times New Roman"/>
          <w:sz w:val="32"/>
          <w:szCs w:val="32"/>
          <w:shd w:val="clear" w:color="auto" w:fill="FFFFFF"/>
        </w:rPr>
        <w:t>较年初预算数增加65.22万元，增长3.6%。主要原因是</w:t>
      </w:r>
      <w:r>
        <w:rPr>
          <w:rFonts w:hint="default" w:ascii="Times New Roman" w:hAnsi="Times New Roman" w:eastAsia="方正仿宋_GBK" w:cs="Times New Roman"/>
          <w:sz w:val="32"/>
          <w:szCs w:val="32"/>
          <w:shd w:val="clear" w:color="auto" w:fill="FFFFFF"/>
          <w:lang w:val="en-US" w:eastAsia="zh-CN"/>
        </w:rPr>
        <w:t>年末人数增加，人员经费、公用经费定额增加；年中</w:t>
      </w:r>
      <w:r>
        <w:rPr>
          <w:rFonts w:hint="eastAsia" w:ascii="Times New Roman" w:hAnsi="Times New Roman" w:eastAsia="方正仿宋_GBK" w:cs="Times New Roman"/>
          <w:sz w:val="32"/>
          <w:szCs w:val="32"/>
          <w:shd w:val="clear" w:color="auto" w:fill="FFFFFF"/>
          <w:lang w:val="en-US" w:eastAsia="zh-CN"/>
        </w:rPr>
        <w:t>预算</w:t>
      </w:r>
      <w:r>
        <w:rPr>
          <w:rFonts w:hint="default" w:ascii="Times New Roman" w:hAnsi="Times New Roman" w:eastAsia="方正仿宋_GBK" w:cs="Times New Roman"/>
          <w:sz w:val="32"/>
          <w:szCs w:val="32"/>
          <w:shd w:val="clear" w:color="auto" w:fill="FFFFFF"/>
          <w:lang w:val="en-US" w:eastAsia="zh-CN"/>
        </w:rPr>
        <w:t>追加房屋安全隐患整改项目经费。</w:t>
      </w:r>
    </w:p>
    <w:p w14:paraId="217BFA0C">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563277D7">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3308E799">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1497.57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79.00</w:t>
      </w:r>
      <w:r>
        <w:rPr>
          <w:rFonts w:hint="default" w:ascii="Times New Roman" w:hAnsi="Times New Roman" w:eastAsia="方正仿宋_GBK" w:cs="Times New Roman"/>
          <w:sz w:val="32"/>
          <w:szCs w:val="32"/>
          <w:shd w:val="clear" w:color="auto" w:fill="FFFFFF"/>
        </w:rPr>
        <w:t>%，较年初预算数增加60.10万元，增长4.2%，主要原因是</w:t>
      </w:r>
      <w:r>
        <w:rPr>
          <w:rFonts w:hint="default" w:ascii="Times New Roman" w:hAnsi="Times New Roman" w:eastAsia="方正仿宋_GBK" w:cs="Times New Roman"/>
          <w:sz w:val="32"/>
          <w:szCs w:val="32"/>
          <w:shd w:val="clear" w:color="auto" w:fill="FFFFFF"/>
          <w:lang w:val="en-US" w:eastAsia="zh-CN"/>
        </w:rPr>
        <w:t>年末人数增加，人员经费、公用经费定额增加；年中追加房屋安全隐患整改项目经费。</w:t>
      </w:r>
    </w:p>
    <w:p w14:paraId="7E0AB214">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242.84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12.81</w:t>
      </w:r>
      <w:r>
        <w:rPr>
          <w:rFonts w:hint="default" w:ascii="Times New Roman" w:hAnsi="Times New Roman" w:eastAsia="方正仿宋_GBK" w:cs="Times New Roman"/>
          <w:sz w:val="32"/>
          <w:szCs w:val="32"/>
          <w:shd w:val="clear" w:color="auto" w:fill="FFFFFF"/>
        </w:rPr>
        <w:t>%，较年初预算数增加5.11万元，增长2.2%，主要原因是主要原因是</w:t>
      </w:r>
      <w:r>
        <w:rPr>
          <w:rFonts w:hint="default" w:ascii="Times New Roman" w:hAnsi="Times New Roman" w:eastAsia="方正仿宋_GBK" w:cs="Times New Roman"/>
          <w:sz w:val="32"/>
          <w:szCs w:val="32"/>
          <w:shd w:val="clear" w:color="auto" w:fill="FFFFFF"/>
          <w:lang w:val="en-US" w:eastAsia="zh-CN"/>
        </w:rPr>
        <w:t>本年度有新招录、调入人员，年末人数增加，相应支出增加。</w:t>
      </w:r>
    </w:p>
    <w:p w14:paraId="0B3E2ACD">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66.45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3.51</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5E0E2F3C">
      <w:pPr>
        <w:keepNext w:val="0"/>
        <w:keepLines w:val="0"/>
        <w:pageBreakBefore w:val="0"/>
        <w:widowControl/>
        <w:kinsoku/>
        <w:overflowPunct/>
        <w:topLinePunct w:val="0"/>
        <w:autoSpaceDN/>
        <w:bidi w:val="0"/>
        <w:adjustRightInd/>
        <w:spacing w:line="578"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住房保障支出88.74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4.68</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4FDCAF06">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5083F7D8">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1281.71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1107.11</w:t>
      </w:r>
      <w:r>
        <w:rPr>
          <w:rFonts w:hint="default" w:ascii="Times New Roman" w:hAnsi="Times New Roman" w:eastAsia="方正仿宋_GBK" w:cs="Times New Roman"/>
          <w:sz w:val="32"/>
          <w:szCs w:val="32"/>
          <w:shd w:val="clear" w:color="auto" w:fill="FFFFFF"/>
        </w:rPr>
        <w:t>万元，与2023年度相比，</w:t>
      </w:r>
      <w:r>
        <w:rPr>
          <w:rFonts w:hint="default" w:ascii="Times New Roman" w:hAnsi="Times New Roman" w:eastAsia="方正仿宋_GBK" w:cs="Times New Roman"/>
          <w:color w:val="auto"/>
          <w:sz w:val="32"/>
          <w:szCs w:val="32"/>
          <w:highlight w:val="none"/>
          <w:shd w:val="clear" w:color="auto" w:fill="FFFFFF"/>
        </w:rPr>
        <w:t>减少23.27</w:t>
      </w:r>
      <w:r>
        <w:rPr>
          <w:rFonts w:hint="default" w:ascii="Times New Roman" w:hAnsi="Times New Roman" w:eastAsia="方正仿宋_GBK" w:cs="Times New Roman"/>
          <w:sz w:val="32"/>
          <w:szCs w:val="32"/>
          <w:shd w:val="clear" w:color="auto" w:fill="FFFFFF"/>
        </w:rPr>
        <w:t>万元，下降2.1%，主要原因是</w:t>
      </w:r>
      <w:r>
        <w:rPr>
          <w:rFonts w:hint="default" w:ascii="Times New Roman" w:hAnsi="Times New Roman" w:eastAsia="方正仿宋_GBK" w:cs="Times New Roman"/>
          <w:color w:val="auto"/>
          <w:sz w:val="32"/>
          <w:szCs w:val="32"/>
          <w:shd w:val="clear" w:color="auto" w:fill="FFFFFF"/>
          <w:lang w:val="en-US" w:eastAsia="zh-CN"/>
        </w:rPr>
        <w:t>2023年支付2021年津补贴政策衔接清算部分</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lang w:val="en-US" w:eastAsia="zh-CN"/>
        </w:rPr>
        <w:t>2023年退休人员准备期职业年金</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lang w:val="en-US" w:eastAsia="zh-CN"/>
        </w:rPr>
        <w:t>一次性退休补贴。</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kern w:val="0"/>
          <w:sz w:val="32"/>
          <w:szCs w:val="32"/>
          <w:shd w:val="clear" w:color="auto" w:fill="FFFFFF"/>
          <w:lang w:val="en-US" w:eastAsia="zh-CN" w:bidi="ar"/>
        </w:rPr>
        <w:t>基本工资、津贴补贴、奖金、社会保障缴费等。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174.60</w:t>
      </w:r>
      <w:r>
        <w:rPr>
          <w:rFonts w:hint="default" w:ascii="Times New Roman" w:hAnsi="Times New Roman" w:eastAsia="方正仿宋_GBK" w:cs="Times New Roman"/>
          <w:sz w:val="32"/>
          <w:szCs w:val="32"/>
          <w:shd w:val="clear" w:color="auto" w:fill="FFFFFF"/>
        </w:rPr>
        <w:t>万元，与2023年度相比，减少14.43万元，下降7.6%，主要原因是</w:t>
      </w:r>
      <w:r>
        <w:rPr>
          <w:rFonts w:hint="default" w:ascii="Times New Roman" w:hAnsi="Times New Roman" w:eastAsia="方正仿宋_GBK" w:cs="Times New Roman"/>
          <w:color w:val="auto"/>
          <w:sz w:val="32"/>
          <w:szCs w:val="32"/>
          <w:shd w:val="clear" w:color="auto" w:fill="FFFFFF"/>
          <w:lang w:val="en-US" w:eastAsia="zh-CN"/>
        </w:rPr>
        <w:t>严格贯彻执行中央八项规定精神，严格遵守公务接待开支范围和开支标准，严格公车管理、使用；贯彻过紧日子的要求，推行无纸化办公，减少纸张的使用和浪费，合理控制办公用品的采购量，避免积压和闲置。</w:t>
      </w:r>
      <w:r>
        <w:rPr>
          <w:rFonts w:hint="default" w:ascii="Times New Roman" w:hAnsi="Times New Roman" w:eastAsia="方正仿宋_GBK" w:cs="Times New Roman"/>
          <w:color w:val="auto"/>
          <w:sz w:val="32"/>
          <w:szCs w:val="32"/>
          <w:highlight w:val="none"/>
          <w:shd w:val="clear" w:color="auto" w:fill="FFFFFF"/>
        </w:rPr>
        <w:t>公用经费用途主要包括</w:t>
      </w:r>
      <w:r>
        <w:rPr>
          <w:rFonts w:hint="default" w:ascii="Times New Roman" w:hAnsi="Times New Roman" w:eastAsia="方正仿宋_GBK" w:cs="Times New Roman"/>
          <w:color w:val="auto"/>
          <w:sz w:val="32"/>
          <w:szCs w:val="32"/>
          <w:highlight w:val="none"/>
          <w:shd w:val="clear" w:color="auto" w:fill="FFFFFF"/>
          <w:lang w:val="en-US" w:eastAsia="zh-CN"/>
        </w:rPr>
        <w:t>办公费、印刷费、水费、电费、邮电费、差旅费、劳务费、公务接待费、交通费等。</w:t>
      </w:r>
    </w:p>
    <w:p w14:paraId="0B9510B6">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（五）政府性基金预算收支决算情况说明</w:t>
      </w:r>
    </w:p>
    <w:p w14:paraId="2BA6F02E">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auto"/>
        </w:rPr>
      </w:pPr>
      <w:r>
        <w:rPr>
          <w:rStyle w:val="8"/>
          <w:rFonts w:hint="default" w:ascii="Times New Roman" w:hAnsi="Times New Roman" w:eastAsia="方正仿宋_GBK" w:cs="Times New Roman"/>
          <w:b w:val="0"/>
          <w:bCs/>
          <w:color w:val="auto"/>
          <w:sz w:val="32"/>
          <w:szCs w:val="32"/>
          <w:highlight w:val="none"/>
          <w:shd w:val="clear" w:color="auto" w:fill="auto"/>
        </w:rPr>
        <w:t>本部门</w:t>
      </w:r>
      <w:r>
        <w:rPr>
          <w:rStyle w:val="8"/>
          <w:rFonts w:hint="default" w:ascii="Times New Roman" w:hAnsi="Times New Roman" w:eastAsia="方正仿宋_GBK" w:cs="Times New Roman"/>
          <w:b w:val="0"/>
          <w:bCs/>
          <w:color w:val="auto"/>
          <w:sz w:val="32"/>
          <w:szCs w:val="32"/>
          <w:highlight w:val="none"/>
          <w:shd w:val="clear" w:color="auto" w:fill="auto"/>
          <w:lang w:eastAsia="zh-CN"/>
        </w:rPr>
        <w:t>2024年</w:t>
      </w:r>
      <w:r>
        <w:rPr>
          <w:rStyle w:val="8"/>
          <w:rFonts w:hint="default" w:ascii="Times New Roman" w:hAnsi="Times New Roman" w:eastAsia="方正仿宋_GBK" w:cs="Times New Roman"/>
          <w:b w:val="0"/>
          <w:bCs/>
          <w:color w:val="auto"/>
          <w:sz w:val="32"/>
          <w:szCs w:val="32"/>
          <w:highlight w:val="none"/>
          <w:shd w:val="clear" w:color="auto" w:fill="auto"/>
        </w:rPr>
        <w:t>度无政府性基金预算财政拨款收支。</w:t>
      </w:r>
    </w:p>
    <w:p w14:paraId="66EF82ED">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（六）国有资本经营预算财政拨款支出决算情况说明</w:t>
      </w:r>
    </w:p>
    <w:p w14:paraId="740207B3">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sz w:val="32"/>
          <w:szCs w:val="32"/>
          <w:shd w:val="clear" w:color="auto" w:fill="auto"/>
        </w:rPr>
      </w:pPr>
      <w:r>
        <w:rPr>
          <w:rStyle w:val="8"/>
          <w:rFonts w:hint="default" w:ascii="Times New Roman" w:hAnsi="Times New Roman" w:eastAsia="方正仿宋_GBK" w:cs="Times New Roman"/>
          <w:b w:val="0"/>
          <w:bCs/>
          <w:sz w:val="32"/>
          <w:szCs w:val="32"/>
          <w:shd w:val="clear" w:color="auto" w:fill="auto"/>
        </w:rPr>
        <w:t>本部门</w:t>
      </w:r>
      <w:r>
        <w:rPr>
          <w:rStyle w:val="8"/>
          <w:rFonts w:hint="default" w:ascii="Times New Roman" w:hAnsi="Times New Roman" w:eastAsia="方正仿宋_GBK" w:cs="Times New Roman"/>
          <w:b w:val="0"/>
          <w:bCs/>
          <w:sz w:val="32"/>
          <w:szCs w:val="32"/>
          <w:shd w:val="clear" w:color="auto" w:fill="auto"/>
          <w:lang w:eastAsia="zh-CN"/>
        </w:rPr>
        <w:t>2024年</w:t>
      </w:r>
      <w:r>
        <w:rPr>
          <w:rStyle w:val="8"/>
          <w:rFonts w:hint="default" w:ascii="Times New Roman" w:hAnsi="Times New Roman" w:eastAsia="方正仿宋_GBK" w:cs="Times New Roman"/>
          <w:b w:val="0"/>
          <w:bCs/>
          <w:sz w:val="32"/>
          <w:szCs w:val="32"/>
          <w:shd w:val="clear" w:color="auto" w:fill="auto"/>
        </w:rPr>
        <w:t>度无国有资本经营预算财政拨款支出。</w:t>
      </w:r>
    </w:p>
    <w:p w14:paraId="1897898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14:paraId="6E5608E2">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5AC58E2A">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12.36</w:t>
      </w:r>
      <w:r>
        <w:rPr>
          <w:rFonts w:hint="default" w:ascii="Times New Roman" w:hAnsi="Times New Roman" w:eastAsia="方正仿宋_GBK" w:cs="Times New Roman"/>
          <w:sz w:val="32"/>
          <w:szCs w:val="32"/>
          <w:shd w:val="clear" w:color="auto" w:fill="FFFFFF"/>
        </w:rPr>
        <w:t>万元，较年初预算数减少1.14万元，下降8.4%，主要原因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val="en-US" w:eastAsia="zh-CN"/>
        </w:rPr>
        <w:t>严格贯彻执行中央八项规定精神，厉行节约。</w:t>
      </w:r>
      <w:r>
        <w:rPr>
          <w:rFonts w:hint="default" w:ascii="Times New Roman" w:hAnsi="Times New Roman" w:eastAsia="方正仿宋_GBK" w:cs="Times New Roman"/>
          <w:sz w:val="32"/>
          <w:szCs w:val="32"/>
          <w:shd w:val="clear" w:color="auto" w:fill="FFFFFF"/>
        </w:rPr>
        <w:t>较上年支出数减少25.82万元，下降67.6%，主要原因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val="en-US" w:eastAsia="zh-CN"/>
        </w:rPr>
        <w:t>严格贯彻执行中央八项规定精神，厉行节约；2023年购置公车一台，本年度无公务用车购置支出。</w:t>
      </w:r>
    </w:p>
    <w:p w14:paraId="492F75A8">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5FD49EFE">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6C76B555">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w:t>
      </w:r>
      <w:r>
        <w:rPr>
          <w:rFonts w:hint="default" w:ascii="Times New Roman" w:hAnsi="Times New Roman" w:eastAsia="方正仿宋_GBK" w:cs="Times New Roman"/>
          <w:color w:val="auto"/>
          <w:sz w:val="32"/>
          <w:szCs w:val="32"/>
          <w:shd w:val="clear" w:color="auto" w:fill="FFFFFF"/>
        </w:rPr>
        <w:t>减，较上年支出数减少19.98万元，下降100.0%，主要原因是</w:t>
      </w:r>
      <w:r>
        <w:rPr>
          <w:rFonts w:hint="default" w:ascii="Times New Roman" w:hAnsi="Times New Roman" w:eastAsia="方正仿宋_GBK" w:cs="Times New Roman"/>
          <w:color w:val="auto"/>
          <w:sz w:val="32"/>
          <w:szCs w:val="32"/>
          <w:shd w:val="clear" w:color="auto" w:fill="FFFFFF"/>
          <w:lang w:val="en-US" w:eastAsia="zh-CN"/>
        </w:rPr>
        <w:t>本年度无公务用车购置支出。</w:t>
      </w:r>
    </w:p>
    <w:p w14:paraId="3D6B3594">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7.00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color w:val="auto"/>
          <w:sz w:val="32"/>
          <w:szCs w:val="32"/>
          <w:highlight w:val="none"/>
          <w:shd w:val="clear" w:color="auto" w:fill="FFFFFF"/>
          <w:lang w:val="en-US" w:eastAsia="zh-CN"/>
        </w:rPr>
        <w:t>因公出行、财政业务检查、机要文件交换等工作所需支出的车辆燃料费、维修费、过路费、保险费等。</w:t>
      </w:r>
      <w:r>
        <w:rPr>
          <w:rFonts w:hint="default" w:ascii="Times New Roman" w:hAnsi="Times New Roman" w:eastAsia="方正仿宋_GBK" w:cs="Times New Roman"/>
          <w:sz w:val="32"/>
          <w:szCs w:val="32"/>
          <w:shd w:val="clear" w:color="auto" w:fill="FFFFFF"/>
        </w:rPr>
        <w:t>费用支出较年初预算数无增减，较上年支出数减少5.00万元，下降41.7%，主要原因</w:t>
      </w:r>
      <w:r>
        <w:rPr>
          <w:rFonts w:hint="default" w:ascii="Times New Roman" w:hAnsi="Times New Roman" w:eastAsia="方正仿宋_GBK" w:cs="Times New Roman"/>
          <w:color w:val="auto"/>
          <w:sz w:val="32"/>
          <w:szCs w:val="32"/>
          <w:highlight w:val="none"/>
          <w:shd w:val="clear" w:color="auto" w:fill="FFFFFF"/>
        </w:rPr>
        <w:t>是</w:t>
      </w:r>
      <w:r>
        <w:rPr>
          <w:rFonts w:hint="default" w:ascii="Times New Roman" w:hAnsi="Times New Roman" w:eastAsia="方正仿宋_GBK" w:cs="Times New Roman"/>
          <w:color w:val="auto"/>
          <w:sz w:val="32"/>
          <w:szCs w:val="32"/>
          <w:highlight w:val="none"/>
          <w:shd w:val="clear" w:color="auto" w:fill="FFFFFF"/>
          <w:lang w:val="en-US" w:eastAsia="zh-CN"/>
        </w:rPr>
        <w:t>严格贯彻落实中央八项规定精神，从严控制开支；有一车辆经费为下属事业单位巫溪县财政投资决算管理中心进行预算编制，财政未保障公务车运行维护费。</w:t>
      </w:r>
    </w:p>
    <w:p w14:paraId="3ED7D41C">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5.36</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color w:val="auto"/>
          <w:sz w:val="32"/>
          <w:szCs w:val="32"/>
          <w:highlight w:val="none"/>
          <w:shd w:val="clear" w:color="auto" w:fill="FFFFFF"/>
        </w:rPr>
        <w:t>接待</w:t>
      </w:r>
      <w:r>
        <w:rPr>
          <w:rFonts w:hint="default" w:ascii="Times New Roman" w:hAnsi="Times New Roman" w:eastAsia="方正仿宋_GBK" w:cs="Times New Roman"/>
          <w:color w:val="auto"/>
          <w:sz w:val="32"/>
          <w:szCs w:val="32"/>
          <w:highlight w:val="none"/>
          <w:shd w:val="clear" w:color="auto" w:fill="FFFFFF"/>
          <w:lang w:val="en-US" w:eastAsia="zh-CN"/>
        </w:rPr>
        <w:t>各级审计、市级部门到本单位进行检查指导、调研，接受相关部门检查指导工作发生的接待支出。</w:t>
      </w:r>
      <w:r>
        <w:rPr>
          <w:rFonts w:hint="default" w:ascii="Times New Roman" w:hAnsi="Times New Roman" w:eastAsia="方正仿宋_GBK" w:cs="Times New Roman"/>
          <w:sz w:val="32"/>
          <w:szCs w:val="32"/>
          <w:shd w:val="clear" w:color="auto" w:fill="FFFFFF"/>
        </w:rPr>
        <w:t>费用支出较年初预算数减少1.14万元，下降17.5%，主要原因是</w:t>
      </w:r>
      <w:r>
        <w:rPr>
          <w:rFonts w:hint="default" w:ascii="Times New Roman" w:hAnsi="Times New Roman" w:eastAsia="方正仿宋_GBK" w:cs="Times New Roman"/>
          <w:color w:val="auto"/>
          <w:sz w:val="32"/>
          <w:szCs w:val="32"/>
          <w:highlight w:val="none"/>
          <w:shd w:val="clear" w:color="auto" w:fill="FFFFFF"/>
          <w:lang w:val="en-US" w:eastAsia="zh-CN"/>
        </w:rPr>
        <w:t>严格贯彻落实中央八项规定精神，从严控制开支。</w:t>
      </w:r>
      <w:r>
        <w:rPr>
          <w:rFonts w:hint="default" w:ascii="Times New Roman" w:hAnsi="Times New Roman" w:eastAsia="方正仿宋_GBK" w:cs="Times New Roman"/>
          <w:sz w:val="32"/>
          <w:szCs w:val="32"/>
          <w:shd w:val="clear" w:color="auto" w:fill="FFFFFF"/>
        </w:rPr>
        <w:t>较上年支出数减少0.84万元，下降13.6%，主要原因是</w:t>
      </w:r>
      <w:r>
        <w:rPr>
          <w:rFonts w:hint="default" w:ascii="Times New Roman" w:hAnsi="Times New Roman" w:eastAsia="方正仿宋_GBK" w:cs="Times New Roman"/>
          <w:color w:val="auto"/>
          <w:sz w:val="32"/>
          <w:szCs w:val="32"/>
          <w:highlight w:val="none"/>
          <w:shd w:val="clear" w:color="auto" w:fill="FFFFFF"/>
          <w:lang w:val="en-US" w:eastAsia="zh-CN"/>
        </w:rPr>
        <w:t>严格贯彻落实中央八项规定精神，从严控制开支。</w:t>
      </w:r>
    </w:p>
    <w:p w14:paraId="6D07848C">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00D70CE6">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86</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428</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125.27</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2.33</w:t>
      </w:r>
      <w:r>
        <w:rPr>
          <w:rFonts w:hint="default" w:ascii="Times New Roman" w:hAnsi="Times New Roman" w:eastAsia="方正仿宋_GBK" w:cs="Times New Roman"/>
          <w:sz w:val="32"/>
          <w:szCs w:val="32"/>
          <w:shd w:val="clear" w:color="auto" w:fill="FFFFFF"/>
        </w:rPr>
        <w:t>万元。</w:t>
      </w:r>
    </w:p>
    <w:p w14:paraId="5C1D1C1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487072EA">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654B581F">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8.66</w:t>
      </w:r>
      <w:r>
        <w:rPr>
          <w:rFonts w:hint="default" w:ascii="Times New Roman" w:hAnsi="Times New Roman" w:eastAsia="方正仿宋_GBK" w:cs="Times New Roman"/>
          <w:sz w:val="32"/>
          <w:szCs w:val="32"/>
          <w:shd w:val="clear" w:color="auto" w:fill="FFFFFF"/>
        </w:rPr>
        <w:t>万元，与2023年度相比，减少5.30万元，下降38.0%，主要原因是</w:t>
      </w:r>
      <w:r>
        <w:rPr>
          <w:rFonts w:hint="default" w:ascii="Times New Roman" w:hAnsi="Times New Roman" w:eastAsia="方正仿宋_GBK" w:cs="Times New Roman"/>
          <w:color w:val="auto"/>
          <w:sz w:val="32"/>
          <w:szCs w:val="32"/>
          <w:highlight w:val="none"/>
          <w:shd w:val="clear" w:color="auto" w:fill="FFFFFF"/>
          <w:lang w:val="en-US" w:eastAsia="zh-CN"/>
        </w:rPr>
        <w:t>严格贯彻落实中央八项规定精神，从严控制开支</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1.40</w:t>
      </w:r>
      <w:r>
        <w:rPr>
          <w:rFonts w:hint="default" w:ascii="Times New Roman" w:hAnsi="Times New Roman" w:eastAsia="方正仿宋_GBK" w:cs="Times New Roman"/>
          <w:sz w:val="32"/>
          <w:szCs w:val="32"/>
          <w:shd w:val="clear" w:color="auto" w:fill="FFFFFF"/>
        </w:rPr>
        <w:t>万元，与2023年度相比，减少64.53万元，下降97.9%，主要原因是</w:t>
      </w:r>
      <w:r>
        <w:rPr>
          <w:rFonts w:hint="default" w:ascii="Times New Roman" w:hAnsi="Times New Roman" w:eastAsia="方正仿宋_GBK" w:cs="Times New Roman"/>
          <w:sz w:val="32"/>
          <w:szCs w:val="32"/>
          <w:shd w:val="clear" w:color="auto" w:fill="FFFFFF"/>
          <w:lang w:val="en-US" w:eastAsia="zh-CN"/>
        </w:rPr>
        <w:t>减少培训次数，提升培训质量；本年度部分培训费由部门项目列支</w:t>
      </w:r>
      <w:r>
        <w:rPr>
          <w:rFonts w:hint="default" w:ascii="Times New Roman" w:hAnsi="Times New Roman" w:eastAsia="方正仿宋_GBK" w:cs="Times New Roman"/>
          <w:sz w:val="32"/>
          <w:szCs w:val="32"/>
          <w:shd w:val="clear" w:color="auto" w:fill="FFFFFF"/>
        </w:rPr>
        <w:t>。</w:t>
      </w:r>
    </w:p>
    <w:p w14:paraId="4DAC09B6">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2C2ABB77">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度本部门机关运行经费支出</w:t>
      </w:r>
      <w:r>
        <w:rPr>
          <w:rFonts w:hint="default" w:ascii="Times New Roman" w:hAnsi="Times New Roman" w:eastAsia="方正仿宋_GBK" w:cs="Times New Roman"/>
          <w:sz w:val="32"/>
          <w:szCs w:val="32"/>
        </w:rPr>
        <w:t>168.16</w:t>
      </w:r>
      <w:r>
        <w:rPr>
          <w:rFonts w:hint="default" w:ascii="Times New Roman" w:hAnsi="Times New Roman" w:eastAsia="方正仿宋_GBK" w:cs="Times New Roman"/>
          <w:sz w:val="32"/>
          <w:szCs w:val="32"/>
          <w:shd w:val="clear" w:color="auto" w:fill="FFFFFF"/>
        </w:rPr>
        <w:t>万元，机关运行经费主要用于</w:t>
      </w:r>
      <w:r>
        <w:rPr>
          <w:rFonts w:hint="default" w:ascii="Times New Roman" w:hAnsi="Times New Roman" w:eastAsia="方正仿宋_GBK" w:cs="Times New Roman"/>
          <w:color w:val="auto"/>
          <w:sz w:val="32"/>
          <w:szCs w:val="32"/>
          <w:highlight w:val="none"/>
          <w:shd w:val="clear" w:color="auto" w:fill="FFFFFF"/>
        </w:rPr>
        <w:t>开支</w:t>
      </w:r>
      <w:r>
        <w:rPr>
          <w:rFonts w:hint="default" w:ascii="Times New Roman" w:hAnsi="Times New Roman" w:eastAsia="方正仿宋_GBK" w:cs="Times New Roman"/>
          <w:color w:val="auto"/>
          <w:kern w:val="0"/>
          <w:sz w:val="32"/>
          <w:szCs w:val="32"/>
          <w:highlight w:val="none"/>
          <w:shd w:val="clear" w:color="auto" w:fill="FFFFFF"/>
          <w:lang w:val="en-US" w:eastAsia="zh-CN" w:bidi="ar"/>
        </w:rPr>
        <w:t>办公费、印刷费、水电费、邮电费、差旅费、会议费、培训费、公务接待费、交通费等。</w:t>
      </w:r>
      <w:r>
        <w:rPr>
          <w:rFonts w:hint="default" w:ascii="Times New Roman" w:hAnsi="Times New Roman" w:eastAsia="方正仿宋_GBK" w:cs="Times New Roman"/>
          <w:sz w:val="32"/>
          <w:szCs w:val="32"/>
          <w:shd w:val="clear" w:color="auto" w:fill="FFFFFF"/>
        </w:rPr>
        <w:t>机关运行经费较上年支出数减少20.87万元，下降11.0%，主</w:t>
      </w:r>
      <w:r>
        <w:rPr>
          <w:rFonts w:hint="default" w:ascii="Times New Roman" w:hAnsi="Times New Roman" w:eastAsia="方正仿宋_GBK" w:cs="Times New Roman"/>
          <w:color w:val="auto"/>
          <w:sz w:val="32"/>
          <w:szCs w:val="32"/>
          <w:shd w:val="clear" w:color="auto" w:fill="FFFFFF"/>
        </w:rPr>
        <w:t>要原因是</w:t>
      </w:r>
      <w:r>
        <w:rPr>
          <w:rFonts w:hint="default" w:ascii="Times New Roman" w:hAnsi="Times New Roman" w:eastAsia="方正仿宋_GBK" w:cs="Times New Roman"/>
          <w:color w:val="auto"/>
          <w:sz w:val="32"/>
          <w:szCs w:val="32"/>
          <w:shd w:val="clear" w:color="auto" w:fill="FFFFFF"/>
          <w:lang w:val="en-US" w:eastAsia="zh-CN"/>
        </w:rPr>
        <w:t>严格贯彻执行中央八项规定精神，严格遵守公务接待开支范围和开支标准，严格公车管理、使用；贯彻过紧日子的要求，推行无纸化办公，减少纸张的使用和浪费，合理控制办公用品的采购量，避免积压和闲置。</w:t>
      </w:r>
    </w:p>
    <w:p w14:paraId="6A6F65DF">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031C436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7F5B6924">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24ED5045">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度本部门政府采购支出总额</w:t>
      </w:r>
      <w:r>
        <w:rPr>
          <w:rFonts w:hint="default" w:ascii="Times New Roman" w:hAnsi="Times New Roman" w:eastAsia="方正仿宋_GBK" w:cs="Times New Roman"/>
          <w:sz w:val="32"/>
          <w:szCs w:val="32"/>
        </w:rPr>
        <w:t>5.65</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5.65</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5.65万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5.65</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w:t>
      </w:r>
      <w:r>
        <w:rPr>
          <w:rFonts w:hint="default" w:ascii="Times New Roman" w:hAnsi="Times New Roman" w:eastAsia="方正仿宋_GBK" w:cs="Times New Roman"/>
          <w:color w:val="auto"/>
          <w:sz w:val="32"/>
          <w:szCs w:val="32"/>
          <w:highlight w:val="none"/>
          <w:shd w:val="clear" w:color="auto" w:fill="FFFFFF"/>
        </w:rPr>
        <w:t>采购</w:t>
      </w:r>
      <w:r>
        <w:rPr>
          <w:rFonts w:hint="default" w:ascii="Times New Roman" w:hAnsi="Times New Roman" w:eastAsia="方正仿宋_GBK" w:cs="Times New Roman"/>
          <w:color w:val="auto"/>
          <w:sz w:val="32"/>
          <w:szCs w:val="32"/>
          <w:highlight w:val="none"/>
          <w:shd w:val="clear" w:color="auto" w:fill="FFFFFF"/>
          <w:lang w:val="en-US" w:eastAsia="zh-CN"/>
        </w:rPr>
        <w:t>计算机、复印纸等</w:t>
      </w:r>
      <w:bookmarkStart w:id="0" w:name="_GoBack"/>
      <w:bookmarkEnd w:id="0"/>
      <w:r>
        <w:rPr>
          <w:rFonts w:hint="default" w:ascii="Times New Roman" w:hAnsi="Times New Roman" w:eastAsia="方正仿宋_GBK" w:cs="Times New Roman"/>
          <w:color w:val="auto"/>
          <w:sz w:val="32"/>
          <w:szCs w:val="32"/>
          <w:highlight w:val="none"/>
          <w:shd w:val="clear" w:color="auto" w:fill="FFFFFF"/>
          <w:lang w:val="en-US" w:eastAsia="zh-CN"/>
        </w:rPr>
        <w:t>办公设备及用品。</w:t>
      </w:r>
    </w:p>
    <w:p w14:paraId="2CF6022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五、2024年度预算绩效管理情况说明</w:t>
      </w:r>
    </w:p>
    <w:p w14:paraId="4121ECF3">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（一）单位自评情况</w:t>
      </w:r>
    </w:p>
    <w:p w14:paraId="5EEC15E4">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根据预算绩效管理要求，我部门对部门整体和</w:t>
      </w:r>
      <w:r>
        <w:rPr>
          <w:rFonts w:hint="default" w:ascii="Times New Roman" w:hAnsi="Times New Roman" w:eastAsia="方正仿宋_GBK" w:cs="Times New Roman"/>
          <w:kern w:val="0"/>
          <w:sz w:val="32"/>
          <w:szCs w:val="32"/>
          <w:shd w:val="clear" w:fill="FFFFFF"/>
          <w:lang w:val="en-US" w:eastAsia="zh-CN"/>
        </w:rPr>
        <w:t>19</w:t>
      </w:r>
      <w:r>
        <w:rPr>
          <w:rFonts w:hint="default" w:ascii="Times New Roman" w:hAnsi="Times New Roman" w:eastAsia="方正仿宋_GBK" w:cs="Times New Roman"/>
          <w:kern w:val="0"/>
          <w:sz w:val="32"/>
          <w:szCs w:val="32"/>
          <w:shd w:val="clear" w:fill="FFFFFF"/>
        </w:rPr>
        <w:t>个二级项目开展了绩效自评，涉及财政拨款项目支出资金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572.8</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w:t>
      </w:r>
    </w:p>
    <w:p w14:paraId="5471EE3E">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left"/>
        <w:textAlignment w:val="auto"/>
        <w:rPr>
          <w:rFonts w:hint="default" w:ascii="Times New Roman" w:hAnsi="Times New Roman" w:eastAsia="方正仿宋_GBK" w:cs="Times New Roman"/>
          <w:b/>
          <w:bCs/>
          <w:kern w:val="0"/>
          <w:sz w:val="32"/>
          <w:szCs w:val="32"/>
          <w:shd w:val="clear" w:fill="FFFFFF"/>
          <w:lang w:eastAsia="zh-CN"/>
        </w:rPr>
      </w:pPr>
      <w:r>
        <w:rPr>
          <w:rFonts w:hint="default" w:ascii="Times New Roman" w:hAnsi="Times New Roman" w:eastAsia="方正仿宋_GBK" w:cs="Times New Roman"/>
          <w:b/>
          <w:bCs/>
          <w:kern w:val="0"/>
          <w:sz w:val="32"/>
          <w:szCs w:val="32"/>
          <w:shd w:val="clear" w:fill="FFFFFF"/>
        </w:rPr>
        <w:t>部门整体绩效自评</w:t>
      </w:r>
      <w:r>
        <w:rPr>
          <w:rFonts w:hint="default" w:ascii="Times New Roman" w:hAnsi="Times New Roman" w:eastAsia="方正仿宋_GBK" w:cs="Times New Roman"/>
          <w:b/>
          <w:bCs/>
          <w:kern w:val="0"/>
          <w:sz w:val="32"/>
          <w:szCs w:val="32"/>
          <w:shd w:val="clear" w:fill="FFFFFF"/>
          <w:lang w:eastAsia="zh-CN"/>
        </w:rPr>
        <w:t>表</w:t>
      </w:r>
    </w:p>
    <w:tbl>
      <w:tblPr>
        <w:tblStyle w:val="6"/>
        <w:tblW w:w="6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7"/>
        <w:gridCol w:w="594"/>
        <w:gridCol w:w="594"/>
        <w:gridCol w:w="741"/>
        <w:gridCol w:w="591"/>
        <w:gridCol w:w="666"/>
        <w:gridCol w:w="741"/>
        <w:gridCol w:w="645"/>
        <w:gridCol w:w="516"/>
        <w:gridCol w:w="666"/>
        <w:gridCol w:w="627"/>
      </w:tblGrid>
      <w:tr w14:paraId="7E3D6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69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DE6C">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40"/>
                <w:szCs w:val="40"/>
                <w:highlight w:val="none"/>
                <w:u w:val="none"/>
              </w:rPr>
            </w:pPr>
            <w:r>
              <w:rPr>
                <w:rFonts w:hint="default" w:ascii="Times New Roman" w:hAnsi="Times New Roman" w:eastAsia="微软雅黑" w:cs="Times New Roman"/>
                <w:b/>
                <w:bCs/>
                <w:i w:val="0"/>
                <w:iCs w:val="0"/>
                <w:color w:val="auto"/>
                <w:kern w:val="0"/>
                <w:sz w:val="40"/>
                <w:szCs w:val="40"/>
                <w:highlight w:val="none"/>
                <w:u w:val="none"/>
                <w:lang w:val="en-US" w:eastAsia="zh-CN" w:bidi="ar"/>
              </w:rPr>
              <w:t>2024年度部门整体绩效自评表</w:t>
            </w:r>
          </w:p>
        </w:tc>
      </w:tr>
      <w:tr w14:paraId="6A35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8977">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状态：已送审</w:t>
            </w:r>
          </w:p>
        </w:tc>
      </w:tr>
      <w:tr w14:paraId="0CEA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7B76">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81C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巫溪县财政局整体监控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212D">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964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50023800024P000011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9319">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0C2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802F">
            <w:pPr>
              <w:jc w:val="right"/>
              <w:rPr>
                <w:rFonts w:hint="default" w:ascii="Times New Roman" w:hAnsi="Times New Roman" w:eastAsia="宋体" w:cs="Times New Roman"/>
                <w:b/>
                <w:bCs/>
                <w:i w:val="0"/>
                <w:iCs w:val="0"/>
                <w:color w:val="auto"/>
                <w:sz w:val="22"/>
                <w:szCs w:val="22"/>
                <w:highlight w:val="none"/>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7C40">
            <w:pPr>
              <w:rPr>
                <w:rFonts w:hint="default" w:ascii="Times New Roman" w:hAnsi="Times New Roman" w:eastAsia="宋体" w:cs="Times New Roman"/>
                <w:i w:val="0"/>
                <w:iCs w:val="0"/>
                <w:color w:val="auto"/>
                <w:sz w:val="22"/>
                <w:szCs w:val="22"/>
                <w:highlight w:val="none"/>
                <w:u w:val="none"/>
              </w:rPr>
            </w:pPr>
          </w:p>
        </w:tc>
      </w:tr>
      <w:tr w14:paraId="42EA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FFE0">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DA7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011-巫溪县财政局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56C9">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7E6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005-行财科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286C">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26B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肖明枋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EF71">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联系电话：</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5C31">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13594701660</w:t>
            </w:r>
          </w:p>
        </w:tc>
      </w:tr>
      <w:tr w14:paraId="7A645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313F">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28"/>
                <w:szCs w:val="28"/>
                <w:highlight w:val="none"/>
                <w:u w:val="none"/>
              </w:rPr>
            </w:pPr>
            <w:r>
              <w:rPr>
                <w:rFonts w:hint="default" w:ascii="Times New Roman" w:hAnsi="Times New Roman" w:eastAsia="微软雅黑" w:cs="Times New Roman"/>
                <w:b/>
                <w:bCs/>
                <w:i w:val="0"/>
                <w:iCs w:val="0"/>
                <w:color w:val="auto"/>
                <w:kern w:val="0"/>
                <w:sz w:val="28"/>
                <w:szCs w:val="28"/>
                <w:highlight w:val="none"/>
                <w:u w:val="none"/>
                <w:lang w:val="en-US" w:eastAsia="zh-CN" w:bidi="ar"/>
              </w:rPr>
              <w:t>资金情况</w:t>
            </w:r>
          </w:p>
        </w:tc>
      </w:tr>
      <w:tr w14:paraId="0855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534F">
            <w:pPr>
              <w:jc w:val="center"/>
              <w:rPr>
                <w:rFonts w:hint="default" w:ascii="Times New Roman" w:hAnsi="Times New Roman" w:eastAsia="宋体" w:cs="Times New Roman"/>
                <w:i w:val="0"/>
                <w:iCs w:val="0"/>
                <w:color w:val="auto"/>
                <w:sz w:val="22"/>
                <w:szCs w:val="22"/>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942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225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382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74A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8735">
            <w:pPr>
              <w:keepNext w:val="0"/>
              <w:keepLines w:val="0"/>
              <w:widowControl/>
              <w:suppressLineNumbers w:val="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1EC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执行率得分</w:t>
            </w:r>
          </w:p>
        </w:tc>
      </w:tr>
      <w:tr w14:paraId="7EBB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69" w:type="dxa"/>
            <w:tcBorders>
              <w:top w:val="single" w:color="000000" w:sz="4" w:space="0"/>
              <w:left w:val="single" w:color="000000" w:sz="4" w:space="0"/>
              <w:bottom w:val="single" w:color="000000" w:sz="4" w:space="0"/>
              <w:right w:val="nil"/>
            </w:tcBorders>
            <w:shd w:val="clear" w:color="auto" w:fill="auto"/>
            <w:vAlign w:val="center"/>
          </w:tcPr>
          <w:p w14:paraId="4539BB46">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8C015D">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AC38A7">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A817F6">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18,303,801.45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E9E168">
            <w:pPr>
              <w:rPr>
                <w:rFonts w:hint="default" w:ascii="Times New Roman" w:hAnsi="Times New Roman" w:eastAsia="宋体" w:cs="Times New Roman"/>
                <w:i w:val="0"/>
                <w:iCs w:val="0"/>
                <w:color w:val="auto"/>
                <w:sz w:val="22"/>
                <w:szCs w:val="22"/>
                <w:highlight w:val="none"/>
                <w:u w:val="none"/>
              </w:rPr>
            </w:pPr>
          </w:p>
        </w:tc>
        <w:tc>
          <w:tcPr>
            <w:tcW w:w="554" w:type="dxa"/>
            <w:tcBorders>
              <w:top w:val="single" w:color="000000" w:sz="4" w:space="0"/>
              <w:left w:val="nil"/>
              <w:bottom w:val="single" w:color="000000" w:sz="4" w:space="0"/>
              <w:right w:val="single" w:color="000000" w:sz="4" w:space="0"/>
            </w:tcBorders>
            <w:shd w:val="clear" w:color="auto" w:fill="auto"/>
            <w:vAlign w:val="center"/>
          </w:tcPr>
          <w:p w14:paraId="7B3FF4E6">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18,955,982.51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E3C9E7">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A5E025">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18,955,982.51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510F">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56D3">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A5CF">
            <w:pPr>
              <w:jc w:val="right"/>
              <w:rPr>
                <w:rFonts w:hint="default" w:ascii="Times New Roman" w:hAnsi="Times New Roman" w:eastAsia="宋体" w:cs="Times New Roman"/>
                <w:i w:val="0"/>
                <w:iCs w:val="0"/>
                <w:color w:val="auto"/>
                <w:sz w:val="22"/>
                <w:szCs w:val="22"/>
                <w:highlight w:val="none"/>
                <w:u w:val="none"/>
              </w:rPr>
            </w:pPr>
          </w:p>
        </w:tc>
      </w:tr>
      <w:tr w14:paraId="1727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69" w:type="dxa"/>
            <w:tcBorders>
              <w:top w:val="single" w:color="000000" w:sz="4" w:space="0"/>
              <w:left w:val="single" w:color="000000" w:sz="4" w:space="0"/>
              <w:bottom w:val="single" w:color="000000" w:sz="4" w:space="0"/>
              <w:right w:val="nil"/>
            </w:tcBorders>
            <w:shd w:val="clear" w:color="auto" w:fill="auto"/>
            <w:vAlign w:val="center"/>
          </w:tcPr>
          <w:p w14:paraId="60EEC5F4">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6B6B84">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857E7A">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752635">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18,303,801.45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B83414">
            <w:pPr>
              <w:rPr>
                <w:rFonts w:hint="default" w:ascii="Times New Roman" w:hAnsi="Times New Roman" w:eastAsia="宋体" w:cs="Times New Roman"/>
                <w:i w:val="0"/>
                <w:iCs w:val="0"/>
                <w:color w:val="auto"/>
                <w:sz w:val="22"/>
                <w:szCs w:val="22"/>
                <w:highlight w:val="none"/>
                <w:u w:val="none"/>
              </w:rPr>
            </w:pPr>
          </w:p>
        </w:tc>
        <w:tc>
          <w:tcPr>
            <w:tcW w:w="554" w:type="dxa"/>
            <w:tcBorders>
              <w:top w:val="single" w:color="000000" w:sz="4" w:space="0"/>
              <w:left w:val="nil"/>
              <w:bottom w:val="single" w:color="000000" w:sz="4" w:space="0"/>
              <w:right w:val="single" w:color="000000" w:sz="4" w:space="0"/>
            </w:tcBorders>
            <w:shd w:val="clear" w:color="auto" w:fill="auto"/>
            <w:vAlign w:val="center"/>
          </w:tcPr>
          <w:p w14:paraId="156262F3">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18,955,982.51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F117C4">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3C4FCE">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18,955,982.51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892D">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50C8">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577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10.00 </w:t>
            </w:r>
          </w:p>
        </w:tc>
      </w:tr>
      <w:tr w14:paraId="384F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69" w:type="dxa"/>
            <w:tcBorders>
              <w:top w:val="single" w:color="000000" w:sz="4" w:space="0"/>
              <w:left w:val="single" w:color="000000" w:sz="4" w:space="0"/>
              <w:bottom w:val="single" w:color="000000" w:sz="4" w:space="0"/>
              <w:right w:val="nil"/>
            </w:tcBorders>
            <w:shd w:val="clear" w:color="auto" w:fill="auto"/>
            <w:vAlign w:val="center"/>
          </w:tcPr>
          <w:p w14:paraId="1295BE9C">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F6F865">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11332F">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046F64">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18,303,801.45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91CE1AB">
            <w:pPr>
              <w:rPr>
                <w:rFonts w:hint="default" w:ascii="Times New Roman" w:hAnsi="Times New Roman" w:eastAsia="宋体" w:cs="Times New Roman"/>
                <w:i w:val="0"/>
                <w:iCs w:val="0"/>
                <w:color w:val="auto"/>
                <w:sz w:val="22"/>
                <w:szCs w:val="22"/>
                <w:highlight w:val="none"/>
                <w:u w:val="none"/>
              </w:rPr>
            </w:pPr>
          </w:p>
        </w:tc>
        <w:tc>
          <w:tcPr>
            <w:tcW w:w="554" w:type="dxa"/>
            <w:tcBorders>
              <w:top w:val="single" w:color="000000" w:sz="4" w:space="0"/>
              <w:left w:val="nil"/>
              <w:bottom w:val="single" w:color="000000" w:sz="4" w:space="0"/>
              <w:right w:val="single" w:color="000000" w:sz="4" w:space="0"/>
            </w:tcBorders>
            <w:shd w:val="clear" w:color="auto" w:fill="auto"/>
            <w:vAlign w:val="center"/>
          </w:tcPr>
          <w:p w14:paraId="653C4B76">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18,955,982.51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364618">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F08315">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18,955,982.51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843E">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67A5">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6FA8">
            <w:pPr>
              <w:jc w:val="right"/>
              <w:rPr>
                <w:rFonts w:hint="default" w:ascii="Times New Roman" w:hAnsi="Times New Roman" w:eastAsia="宋体" w:cs="Times New Roman"/>
                <w:i w:val="0"/>
                <w:iCs w:val="0"/>
                <w:color w:val="auto"/>
                <w:sz w:val="22"/>
                <w:szCs w:val="22"/>
                <w:highlight w:val="none"/>
                <w:u w:val="none"/>
              </w:rPr>
            </w:pPr>
          </w:p>
        </w:tc>
      </w:tr>
      <w:tr w14:paraId="3E413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D238">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28"/>
                <w:szCs w:val="28"/>
                <w:highlight w:val="none"/>
                <w:u w:val="none"/>
              </w:rPr>
            </w:pPr>
            <w:r>
              <w:rPr>
                <w:rFonts w:hint="default" w:ascii="Times New Roman" w:hAnsi="Times New Roman" w:eastAsia="微软雅黑" w:cs="Times New Roman"/>
                <w:b/>
                <w:bCs/>
                <w:i w:val="0"/>
                <w:iCs w:val="0"/>
                <w:color w:val="auto"/>
                <w:kern w:val="0"/>
                <w:sz w:val="28"/>
                <w:szCs w:val="28"/>
                <w:highlight w:val="none"/>
                <w:u w:val="none"/>
                <w:lang w:val="en-US" w:eastAsia="zh-CN" w:bidi="ar"/>
              </w:rPr>
              <w:t>绩效目标</w:t>
            </w:r>
          </w:p>
        </w:tc>
      </w:tr>
      <w:tr w14:paraId="02B4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560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09F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ED2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全年目标实际完成情况</w:t>
            </w:r>
          </w:p>
        </w:tc>
      </w:tr>
      <w:tr w14:paraId="1E52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7" w:hRule="atLeast"/>
        </w:trPr>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E6C9C5">
            <w:pPr>
              <w:keepNext w:val="0"/>
              <w:keepLines w:val="0"/>
              <w:widowControl/>
              <w:suppressLineNumbers w:val="0"/>
              <w:jc w:val="left"/>
              <w:textAlignment w:val="top"/>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贯彻执行财税、国有资产管理、金融管理、财务等有关法律、法规、规章、方针政策和管理制度。拟订和执行财政分配政策和财政管理制度，拟订全县财政发展中长期规划并组织实施，指导全县财政工作。负责全县财政收支的管理工作。负责依法编制县级年度预算和决算草案，组织执行县级年度财政预算。负责财政性资金的综合平衡。负责政府非税收入管理，负责政府性基金管理，按规定管理行政事业性收费。管理财政票据。执行彩票管理政策，按规定管理彩票资金。贯彻执行国库管理制度、国库集中收付制度，并制定具体管理办法，开展国库现金管理工作。</w:t>
            </w:r>
          </w:p>
        </w:tc>
        <w:tc>
          <w:tcPr>
            <w:tcW w:w="21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F5BC4F">
            <w:pPr>
              <w:jc w:val="left"/>
              <w:rPr>
                <w:rFonts w:hint="default" w:ascii="Times New Roman" w:hAnsi="Times New Roman" w:eastAsia="宋体" w:cs="Times New Roman"/>
                <w:i w:val="0"/>
                <w:iCs w:val="0"/>
                <w:color w:val="auto"/>
                <w:sz w:val="22"/>
                <w:szCs w:val="22"/>
                <w:highlight w:val="none"/>
                <w:u w:val="none"/>
              </w:rPr>
            </w:pP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72709F">
            <w:pPr>
              <w:keepNext w:val="0"/>
              <w:keepLines w:val="0"/>
              <w:widowControl/>
              <w:suppressLineNumbers w:val="0"/>
              <w:jc w:val="left"/>
              <w:textAlignment w:val="top"/>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贯彻执行财税、国有资产管理、金融管理、财务等有关法律、法规、规章、方针政策和管理制度。拟订和执行财政分配政策和财政管理制度，拟订全县财政发展中长期规划并组织实施，指导全县财政工作。负责全县财政收支的管理工作。负责依法编制县级年度预算和决算草案，组织执行县级年度财政预算。负责财政性资金的综合平衡。负责政府非税收入管理，负责政府性基金管理，按规定管理行政事业性收费。管理财政票据。执行彩票管理政策，按规定管理彩票资金。贯彻执行国库管理制度、国库集中收付制度，并制定具体管理办法，开展国库现金管理工作。</w:t>
            </w:r>
          </w:p>
        </w:tc>
      </w:tr>
      <w:tr w14:paraId="4D3C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D00C">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28"/>
                <w:szCs w:val="28"/>
                <w:highlight w:val="none"/>
                <w:u w:val="none"/>
              </w:rPr>
            </w:pPr>
            <w:r>
              <w:rPr>
                <w:rFonts w:hint="default" w:ascii="Times New Roman" w:hAnsi="Times New Roman" w:eastAsia="微软雅黑" w:cs="Times New Roman"/>
                <w:b/>
                <w:bCs/>
                <w:i w:val="0"/>
                <w:iCs w:val="0"/>
                <w:color w:val="auto"/>
                <w:kern w:val="0"/>
                <w:sz w:val="28"/>
                <w:szCs w:val="28"/>
                <w:highlight w:val="none"/>
                <w:u w:val="none"/>
                <w:lang w:val="en-US" w:eastAsia="zh-CN" w:bidi="ar"/>
              </w:rPr>
              <w:t>绩效指标</w:t>
            </w:r>
          </w:p>
        </w:tc>
      </w:tr>
      <w:tr w14:paraId="4477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4A0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402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F14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D20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AAE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8BB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930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3B3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821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2BB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FDC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说明</w:t>
            </w:r>
          </w:p>
        </w:tc>
      </w:tr>
      <w:tr w14:paraId="2893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E73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6B2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CCD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66D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DF8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0ED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522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D33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2FC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EF3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B41C">
            <w:pPr>
              <w:jc w:val="left"/>
              <w:rPr>
                <w:rFonts w:hint="default" w:ascii="Times New Roman" w:hAnsi="Times New Roman" w:eastAsia="宋体" w:cs="Times New Roman"/>
                <w:i w:val="0"/>
                <w:iCs w:val="0"/>
                <w:color w:val="auto"/>
                <w:sz w:val="22"/>
                <w:szCs w:val="22"/>
                <w:highlight w:val="none"/>
                <w:u w:val="none"/>
              </w:rPr>
            </w:pPr>
          </w:p>
        </w:tc>
      </w:tr>
      <w:tr w14:paraId="7C1F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6E7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预算编制质量=|（执行数-预算数）/预算数|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564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159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EC0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45D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E02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E7C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ED9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5DB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F82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1210">
            <w:pPr>
              <w:jc w:val="left"/>
              <w:rPr>
                <w:rFonts w:hint="default" w:ascii="Times New Roman" w:hAnsi="Times New Roman" w:eastAsia="宋体" w:cs="Times New Roman"/>
                <w:i w:val="0"/>
                <w:iCs w:val="0"/>
                <w:color w:val="auto"/>
                <w:sz w:val="22"/>
                <w:szCs w:val="22"/>
                <w:highlight w:val="none"/>
                <w:u w:val="none"/>
              </w:rPr>
            </w:pPr>
          </w:p>
        </w:tc>
      </w:tr>
      <w:tr w14:paraId="4D48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33B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92D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D1C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E38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394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8B2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599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B93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A44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224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EF8D">
            <w:pPr>
              <w:jc w:val="left"/>
              <w:rPr>
                <w:rFonts w:hint="default" w:ascii="Times New Roman" w:hAnsi="Times New Roman" w:eastAsia="宋体" w:cs="Times New Roman"/>
                <w:i w:val="0"/>
                <w:iCs w:val="0"/>
                <w:color w:val="auto"/>
                <w:sz w:val="22"/>
                <w:szCs w:val="22"/>
                <w:highlight w:val="none"/>
                <w:u w:val="none"/>
              </w:rPr>
            </w:pPr>
          </w:p>
        </w:tc>
      </w:tr>
      <w:tr w14:paraId="230D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543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“三公经费控制率”=（实际支出数/预算安排数）*100%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586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FCA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5AB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137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CF0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7CF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025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97C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624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FB3A">
            <w:pPr>
              <w:jc w:val="left"/>
              <w:rPr>
                <w:rFonts w:hint="default" w:ascii="Times New Roman" w:hAnsi="Times New Roman" w:eastAsia="宋体" w:cs="Times New Roman"/>
                <w:i w:val="0"/>
                <w:iCs w:val="0"/>
                <w:color w:val="auto"/>
                <w:sz w:val="22"/>
                <w:szCs w:val="22"/>
                <w:highlight w:val="none"/>
                <w:u w:val="none"/>
              </w:rPr>
            </w:pPr>
          </w:p>
        </w:tc>
      </w:tr>
      <w:tr w14:paraId="4FE98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D3B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结余率=结余数/预算数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FD0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D5E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06F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C79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33B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70B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43F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35A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080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E720">
            <w:pPr>
              <w:jc w:val="left"/>
              <w:rPr>
                <w:rFonts w:hint="default" w:ascii="Times New Roman" w:hAnsi="Times New Roman" w:eastAsia="宋体" w:cs="Times New Roman"/>
                <w:i w:val="0"/>
                <w:iCs w:val="0"/>
                <w:color w:val="auto"/>
                <w:sz w:val="22"/>
                <w:szCs w:val="22"/>
                <w:highlight w:val="none"/>
                <w:u w:val="none"/>
              </w:rPr>
            </w:pPr>
          </w:p>
        </w:tc>
      </w:tr>
    </w:tbl>
    <w:p w14:paraId="38EBDAC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w:t>
      </w:r>
    </w:p>
    <w:tbl>
      <w:tblPr>
        <w:tblStyle w:val="6"/>
        <w:tblW w:w="6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207"/>
        <w:gridCol w:w="1207"/>
        <w:gridCol w:w="745"/>
        <w:gridCol w:w="594"/>
        <w:gridCol w:w="669"/>
        <w:gridCol w:w="745"/>
        <w:gridCol w:w="554"/>
        <w:gridCol w:w="518"/>
        <w:gridCol w:w="669"/>
        <w:gridCol w:w="630"/>
      </w:tblGrid>
      <w:tr w14:paraId="4EFBE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90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5CA1">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40"/>
                <w:szCs w:val="40"/>
                <w:highlight w:val="none"/>
                <w:u w:val="none"/>
              </w:rPr>
            </w:pPr>
            <w:r>
              <w:rPr>
                <w:rFonts w:hint="default" w:ascii="Times New Roman" w:hAnsi="Times New Roman" w:eastAsia="微软雅黑" w:cs="Times New Roman"/>
                <w:b/>
                <w:bCs/>
                <w:i w:val="0"/>
                <w:iCs w:val="0"/>
                <w:color w:val="auto"/>
                <w:kern w:val="0"/>
                <w:sz w:val="40"/>
                <w:szCs w:val="40"/>
                <w:highlight w:val="none"/>
                <w:u w:val="none"/>
                <w:lang w:val="en-US" w:eastAsia="zh-CN" w:bidi="ar"/>
              </w:rPr>
              <w:t>2024年度二级项目绩效自评表</w:t>
            </w:r>
          </w:p>
        </w:tc>
      </w:tr>
      <w:tr w14:paraId="731A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A3B0">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状态：部门审核已审</w:t>
            </w:r>
          </w:p>
        </w:tc>
      </w:tr>
      <w:tr w14:paraId="2320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9688">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0D8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2024年全县政府采购云平台、网上超市一体化系统运维管理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2E87">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067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50023824T000004212230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F539">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FAB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28CB">
            <w:pPr>
              <w:jc w:val="right"/>
              <w:rPr>
                <w:rFonts w:hint="default" w:ascii="Times New Roman" w:hAnsi="Times New Roman" w:eastAsia="宋体" w:cs="Times New Roman"/>
                <w:b/>
                <w:bCs/>
                <w:i w:val="0"/>
                <w:iCs w:val="0"/>
                <w:color w:val="auto"/>
                <w:sz w:val="22"/>
                <w:szCs w:val="22"/>
                <w:highlight w:val="none"/>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A277">
            <w:pPr>
              <w:rPr>
                <w:rFonts w:hint="default" w:ascii="Times New Roman" w:hAnsi="Times New Roman" w:eastAsia="宋体" w:cs="Times New Roman"/>
                <w:i w:val="0"/>
                <w:iCs w:val="0"/>
                <w:color w:val="auto"/>
                <w:sz w:val="22"/>
                <w:szCs w:val="22"/>
                <w:highlight w:val="none"/>
                <w:u w:val="none"/>
              </w:rPr>
            </w:pPr>
          </w:p>
        </w:tc>
      </w:tr>
      <w:tr w14:paraId="6B61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1DED">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58F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011-巫溪县财政局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87AB">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1FC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005-行财科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28C3">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E3D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肖明枋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4210">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联系电话：</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68B3">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13594701660</w:t>
            </w:r>
          </w:p>
        </w:tc>
      </w:tr>
      <w:tr w14:paraId="0EBF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FFB5">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28"/>
                <w:szCs w:val="28"/>
                <w:highlight w:val="none"/>
                <w:u w:val="none"/>
              </w:rPr>
            </w:pPr>
            <w:r>
              <w:rPr>
                <w:rFonts w:hint="default" w:ascii="Times New Roman" w:hAnsi="Times New Roman" w:eastAsia="微软雅黑" w:cs="Times New Roman"/>
                <w:b/>
                <w:bCs/>
                <w:i w:val="0"/>
                <w:iCs w:val="0"/>
                <w:color w:val="auto"/>
                <w:kern w:val="0"/>
                <w:sz w:val="28"/>
                <w:szCs w:val="28"/>
                <w:highlight w:val="none"/>
                <w:u w:val="none"/>
                <w:lang w:val="en-US" w:eastAsia="zh-CN" w:bidi="ar"/>
              </w:rPr>
              <w:t>资金情况</w:t>
            </w:r>
          </w:p>
        </w:tc>
      </w:tr>
      <w:tr w14:paraId="579D5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72AE">
            <w:pPr>
              <w:jc w:val="center"/>
              <w:rPr>
                <w:rFonts w:hint="default" w:ascii="Times New Roman" w:hAnsi="Times New Roman" w:eastAsia="宋体" w:cs="Times New Roman"/>
                <w:i w:val="0"/>
                <w:iCs w:val="0"/>
                <w:color w:val="auto"/>
                <w:sz w:val="22"/>
                <w:szCs w:val="22"/>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701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4C6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553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38A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B131">
            <w:pPr>
              <w:keepNext w:val="0"/>
              <w:keepLines w:val="0"/>
              <w:widowControl/>
              <w:suppressLineNumbers w:val="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832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执行率得分</w:t>
            </w:r>
          </w:p>
        </w:tc>
      </w:tr>
      <w:tr w14:paraId="3C49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64" w:type="dxa"/>
            <w:tcBorders>
              <w:top w:val="single" w:color="000000" w:sz="4" w:space="0"/>
              <w:left w:val="single" w:color="000000" w:sz="4" w:space="0"/>
              <w:bottom w:val="single" w:color="000000" w:sz="4" w:space="0"/>
              <w:right w:val="nil"/>
            </w:tcBorders>
            <w:shd w:val="clear" w:color="auto" w:fill="auto"/>
            <w:vAlign w:val="center"/>
          </w:tcPr>
          <w:p w14:paraId="7E848713">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1B435C">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707706">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B7C290">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76E318">
            <w:pPr>
              <w:rPr>
                <w:rFonts w:hint="default" w:ascii="Times New Roman" w:hAnsi="Times New Roman" w:eastAsia="宋体" w:cs="Times New Roman"/>
                <w:i w:val="0"/>
                <w:iCs w:val="0"/>
                <w:color w:val="auto"/>
                <w:sz w:val="22"/>
                <w:szCs w:val="22"/>
                <w:highlight w:val="none"/>
                <w:u w:val="none"/>
              </w:rPr>
            </w:pPr>
          </w:p>
        </w:tc>
        <w:tc>
          <w:tcPr>
            <w:tcW w:w="496" w:type="dxa"/>
            <w:tcBorders>
              <w:top w:val="single" w:color="000000" w:sz="4" w:space="0"/>
              <w:left w:val="nil"/>
              <w:bottom w:val="single" w:color="000000" w:sz="4" w:space="0"/>
              <w:right w:val="single" w:color="000000" w:sz="4" w:space="0"/>
            </w:tcBorders>
            <w:shd w:val="clear" w:color="auto" w:fill="auto"/>
            <w:vAlign w:val="center"/>
          </w:tcPr>
          <w:p w14:paraId="11E188B3">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38684E">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91726E">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320C">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4B7E">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612A">
            <w:pPr>
              <w:jc w:val="right"/>
              <w:rPr>
                <w:rFonts w:hint="default" w:ascii="Times New Roman" w:hAnsi="Times New Roman" w:eastAsia="宋体" w:cs="Times New Roman"/>
                <w:i w:val="0"/>
                <w:iCs w:val="0"/>
                <w:color w:val="auto"/>
                <w:sz w:val="22"/>
                <w:szCs w:val="22"/>
                <w:highlight w:val="none"/>
                <w:u w:val="none"/>
              </w:rPr>
            </w:pPr>
          </w:p>
        </w:tc>
      </w:tr>
      <w:tr w14:paraId="535B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764" w:type="dxa"/>
            <w:tcBorders>
              <w:top w:val="single" w:color="000000" w:sz="4" w:space="0"/>
              <w:left w:val="single" w:color="000000" w:sz="4" w:space="0"/>
              <w:bottom w:val="single" w:color="000000" w:sz="4" w:space="0"/>
              <w:right w:val="nil"/>
            </w:tcBorders>
            <w:shd w:val="clear" w:color="auto" w:fill="auto"/>
            <w:vAlign w:val="center"/>
          </w:tcPr>
          <w:p w14:paraId="1F5F288E">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E91C51">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022064">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E890C9">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6E7AAA">
            <w:pPr>
              <w:rPr>
                <w:rFonts w:hint="default" w:ascii="Times New Roman" w:hAnsi="Times New Roman" w:eastAsia="宋体" w:cs="Times New Roman"/>
                <w:i w:val="0"/>
                <w:iCs w:val="0"/>
                <w:color w:val="auto"/>
                <w:sz w:val="22"/>
                <w:szCs w:val="22"/>
                <w:highlight w:val="none"/>
                <w:u w:val="none"/>
              </w:rPr>
            </w:pPr>
          </w:p>
        </w:tc>
        <w:tc>
          <w:tcPr>
            <w:tcW w:w="496" w:type="dxa"/>
            <w:tcBorders>
              <w:top w:val="single" w:color="000000" w:sz="4" w:space="0"/>
              <w:left w:val="nil"/>
              <w:bottom w:val="single" w:color="000000" w:sz="4" w:space="0"/>
              <w:right w:val="single" w:color="000000" w:sz="4" w:space="0"/>
            </w:tcBorders>
            <w:shd w:val="clear" w:color="auto" w:fill="auto"/>
            <w:vAlign w:val="center"/>
          </w:tcPr>
          <w:p w14:paraId="4E46B00A">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C33BCB">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C813BE">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6263">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F1C0">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459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10.00 </w:t>
            </w:r>
          </w:p>
        </w:tc>
      </w:tr>
      <w:tr w14:paraId="34F5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764" w:type="dxa"/>
            <w:tcBorders>
              <w:top w:val="single" w:color="000000" w:sz="4" w:space="0"/>
              <w:left w:val="single" w:color="000000" w:sz="4" w:space="0"/>
              <w:bottom w:val="single" w:color="000000" w:sz="4" w:space="0"/>
              <w:right w:val="nil"/>
            </w:tcBorders>
            <w:shd w:val="clear" w:color="auto" w:fill="auto"/>
            <w:vAlign w:val="center"/>
          </w:tcPr>
          <w:p w14:paraId="077E3011">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80CEF0">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54A711">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8CDFBE">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73D426">
            <w:pPr>
              <w:rPr>
                <w:rFonts w:hint="default" w:ascii="Times New Roman" w:hAnsi="Times New Roman" w:eastAsia="宋体" w:cs="Times New Roman"/>
                <w:i w:val="0"/>
                <w:iCs w:val="0"/>
                <w:color w:val="auto"/>
                <w:sz w:val="22"/>
                <w:szCs w:val="22"/>
                <w:highlight w:val="none"/>
                <w:u w:val="none"/>
              </w:rPr>
            </w:pPr>
          </w:p>
        </w:tc>
        <w:tc>
          <w:tcPr>
            <w:tcW w:w="496" w:type="dxa"/>
            <w:tcBorders>
              <w:top w:val="single" w:color="000000" w:sz="4" w:space="0"/>
              <w:left w:val="nil"/>
              <w:bottom w:val="single" w:color="000000" w:sz="4" w:space="0"/>
              <w:right w:val="single" w:color="000000" w:sz="4" w:space="0"/>
            </w:tcBorders>
            <w:shd w:val="clear" w:color="auto" w:fill="auto"/>
            <w:vAlign w:val="center"/>
          </w:tcPr>
          <w:p w14:paraId="3BF99B71">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C01C68">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637529">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2746">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D39A">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9F03">
            <w:pPr>
              <w:jc w:val="right"/>
              <w:rPr>
                <w:rFonts w:hint="default" w:ascii="Times New Roman" w:hAnsi="Times New Roman" w:eastAsia="宋体" w:cs="Times New Roman"/>
                <w:i w:val="0"/>
                <w:iCs w:val="0"/>
                <w:color w:val="auto"/>
                <w:sz w:val="22"/>
                <w:szCs w:val="22"/>
                <w:highlight w:val="none"/>
                <w:u w:val="none"/>
              </w:rPr>
            </w:pPr>
          </w:p>
        </w:tc>
      </w:tr>
      <w:tr w14:paraId="552D3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276C">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28"/>
                <w:szCs w:val="28"/>
                <w:highlight w:val="none"/>
                <w:u w:val="none"/>
              </w:rPr>
            </w:pPr>
            <w:r>
              <w:rPr>
                <w:rFonts w:hint="default" w:ascii="Times New Roman" w:hAnsi="Times New Roman" w:eastAsia="微软雅黑" w:cs="Times New Roman"/>
                <w:b/>
                <w:bCs/>
                <w:i w:val="0"/>
                <w:iCs w:val="0"/>
                <w:color w:val="auto"/>
                <w:kern w:val="0"/>
                <w:sz w:val="28"/>
                <w:szCs w:val="28"/>
                <w:highlight w:val="none"/>
                <w:u w:val="none"/>
                <w:lang w:val="en-US" w:eastAsia="zh-CN" w:bidi="ar"/>
              </w:rPr>
              <w:t>绩效目标</w:t>
            </w:r>
          </w:p>
        </w:tc>
      </w:tr>
      <w:tr w14:paraId="2E5D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B66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500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DA7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全年目标实际完成情况</w:t>
            </w:r>
          </w:p>
        </w:tc>
      </w:tr>
      <w:tr w14:paraId="01574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6" w:hRule="atLeast"/>
        </w:trPr>
        <w:tc>
          <w:tcPr>
            <w:tcW w:w="351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60AA09">
            <w:pPr>
              <w:keepNext w:val="0"/>
              <w:keepLines w:val="0"/>
              <w:widowControl/>
              <w:suppressLineNumbers w:val="0"/>
              <w:jc w:val="left"/>
              <w:textAlignment w:val="top"/>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用于财政局日常运转和系统运维等相关项目，保障全县财政管理工作正常有序推进。</w:t>
            </w:r>
          </w:p>
        </w:tc>
        <w:tc>
          <w:tcPr>
            <w:tcW w:w="197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D829834">
            <w:pPr>
              <w:jc w:val="left"/>
              <w:rPr>
                <w:rFonts w:hint="default" w:ascii="Times New Roman" w:hAnsi="Times New Roman" w:eastAsia="宋体" w:cs="Times New Roman"/>
                <w:i w:val="0"/>
                <w:iCs w:val="0"/>
                <w:color w:val="auto"/>
                <w:sz w:val="22"/>
                <w:szCs w:val="22"/>
                <w:highlight w:val="none"/>
                <w:u w:val="none"/>
              </w:rPr>
            </w:pPr>
          </w:p>
        </w:tc>
        <w:tc>
          <w:tcPr>
            <w:tcW w:w="14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9C36E4">
            <w:pPr>
              <w:keepNext w:val="0"/>
              <w:keepLines w:val="0"/>
              <w:widowControl/>
              <w:suppressLineNumbers w:val="0"/>
              <w:jc w:val="left"/>
              <w:textAlignment w:val="top"/>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用于财政局日常运转和系统运维等相关项目，保障全县财政管理工作正常有序推进。</w:t>
            </w:r>
          </w:p>
        </w:tc>
      </w:tr>
      <w:tr w14:paraId="343FC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A53A">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28"/>
                <w:szCs w:val="28"/>
                <w:highlight w:val="none"/>
                <w:u w:val="none"/>
              </w:rPr>
            </w:pPr>
            <w:r>
              <w:rPr>
                <w:rFonts w:hint="default" w:ascii="Times New Roman" w:hAnsi="Times New Roman" w:eastAsia="微软雅黑" w:cs="Times New Roman"/>
                <w:b/>
                <w:bCs/>
                <w:i w:val="0"/>
                <w:iCs w:val="0"/>
                <w:color w:val="auto"/>
                <w:kern w:val="0"/>
                <w:sz w:val="28"/>
                <w:szCs w:val="28"/>
                <w:highlight w:val="none"/>
                <w:u w:val="none"/>
                <w:lang w:val="en-US" w:eastAsia="zh-CN" w:bidi="ar"/>
              </w:rPr>
              <w:t>绩效指标</w:t>
            </w:r>
          </w:p>
        </w:tc>
      </w:tr>
      <w:tr w14:paraId="2C100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D1B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BE1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3F5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50D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548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ABA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82A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558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006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986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AD3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说明</w:t>
            </w:r>
          </w:p>
        </w:tc>
      </w:tr>
      <w:tr w14:paraId="7F91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A08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系统故障率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4FB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21F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388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CB4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F96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C11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230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D4D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18F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1989">
            <w:pPr>
              <w:jc w:val="left"/>
              <w:rPr>
                <w:rFonts w:hint="default" w:ascii="Times New Roman" w:hAnsi="Times New Roman" w:eastAsia="宋体" w:cs="Times New Roman"/>
                <w:i w:val="0"/>
                <w:iCs w:val="0"/>
                <w:color w:val="auto"/>
                <w:sz w:val="22"/>
                <w:szCs w:val="22"/>
                <w:highlight w:val="none"/>
                <w:u w:val="none"/>
              </w:rPr>
            </w:pPr>
          </w:p>
        </w:tc>
      </w:tr>
      <w:tr w14:paraId="3EB7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D54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业务系统正常使用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D4C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3C9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21D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430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85D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61D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EFC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7E2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704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5E3B">
            <w:pPr>
              <w:jc w:val="left"/>
              <w:rPr>
                <w:rFonts w:hint="default" w:ascii="Times New Roman" w:hAnsi="Times New Roman" w:eastAsia="宋体" w:cs="Times New Roman"/>
                <w:i w:val="0"/>
                <w:iCs w:val="0"/>
                <w:color w:val="auto"/>
                <w:sz w:val="22"/>
                <w:szCs w:val="22"/>
                <w:highlight w:val="none"/>
                <w:u w:val="none"/>
              </w:rPr>
            </w:pPr>
          </w:p>
        </w:tc>
      </w:tr>
      <w:tr w14:paraId="25CB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C36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使用人员满意度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778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565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3FC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4DF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340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509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026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FFD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2D1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6967">
            <w:pPr>
              <w:jc w:val="left"/>
              <w:rPr>
                <w:rFonts w:hint="default" w:ascii="Times New Roman" w:hAnsi="Times New Roman" w:eastAsia="宋体" w:cs="Times New Roman"/>
                <w:i w:val="0"/>
                <w:iCs w:val="0"/>
                <w:color w:val="auto"/>
                <w:sz w:val="22"/>
                <w:szCs w:val="22"/>
                <w:highlight w:val="none"/>
                <w:u w:val="none"/>
              </w:rPr>
            </w:pPr>
          </w:p>
        </w:tc>
      </w:tr>
    </w:tbl>
    <w:p w14:paraId="45745A2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（二）部门绩效评价情况</w:t>
      </w:r>
    </w:p>
    <w:p w14:paraId="785B39CE">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8" w:lineRule="exact"/>
        <w:ind w:left="0" w:firstLine="640" w:firstLineChars="200"/>
        <w:jc w:val="left"/>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我</w:t>
      </w:r>
      <w:r>
        <w:rPr>
          <w:rFonts w:hint="default" w:ascii="Times New Roman" w:hAnsi="Times New Roman" w:eastAsia="方正仿宋_GBK" w:cs="Times New Roman"/>
          <w:color w:val="auto"/>
          <w:sz w:val="32"/>
          <w:szCs w:val="32"/>
          <w:highlight w:val="none"/>
          <w:shd w:val="clear" w:color="auto" w:fill="FFFFFF"/>
          <w:lang w:val="en-US" w:eastAsia="zh-CN"/>
        </w:rPr>
        <w:t>部门</w:t>
      </w:r>
      <w:r>
        <w:rPr>
          <w:rFonts w:hint="default" w:ascii="Times New Roman" w:hAnsi="Times New Roman" w:eastAsia="方正仿宋_GBK" w:cs="Times New Roman"/>
          <w:color w:val="auto"/>
          <w:sz w:val="32"/>
          <w:szCs w:val="32"/>
          <w:highlight w:val="none"/>
          <w:shd w:val="clear" w:color="auto" w:fill="FFFFFF"/>
        </w:rPr>
        <w:t>未组织开展绩效评价</w:t>
      </w:r>
      <w:r>
        <w:rPr>
          <w:rFonts w:hint="default" w:ascii="Times New Roman" w:hAnsi="Times New Roman" w:eastAsia="方正仿宋_GBK" w:cs="Times New Roman"/>
          <w:color w:val="auto"/>
          <w:sz w:val="32"/>
          <w:szCs w:val="32"/>
          <w:highlight w:val="none"/>
          <w:shd w:val="clear" w:color="auto" w:fill="FFFFFF"/>
          <w:lang w:eastAsia="zh-CN"/>
        </w:rPr>
        <w:t>。</w:t>
      </w:r>
    </w:p>
    <w:p w14:paraId="39B0D745">
      <w:pPr>
        <w:pStyle w:val="12"/>
        <w:keepNext w:val="0"/>
        <w:keepLines w:val="0"/>
        <w:pageBreakBefore w:val="0"/>
        <w:widowControl/>
        <w:kinsoku/>
        <w:wordWrap/>
        <w:overflowPunct/>
        <w:topLinePunct w:val="0"/>
        <w:autoSpaceDE w:val="0"/>
        <w:autoSpaceDN/>
        <w:bidi w:val="0"/>
        <w:adjustRightInd/>
        <w:snapToGrid/>
        <w:spacing w:after="0" w:afterAutospacing="0" w:line="578" w:lineRule="exact"/>
        <w:ind w:left="0" w:firstLine="643"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楷体" w:cs="Times New Roman"/>
          <w:b/>
          <w:bCs/>
          <w:kern w:val="0"/>
          <w:sz w:val="32"/>
          <w:szCs w:val="32"/>
          <w:shd w:val="clear" w:fill="FFFFFF"/>
          <w:lang w:val="en-US" w:eastAsia="zh-CN" w:bidi="ar"/>
        </w:rPr>
        <w:t>（三）财政绩效评价情况</w:t>
      </w:r>
    </w:p>
    <w:p w14:paraId="58817CC3">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8" w:lineRule="exact"/>
        <w:ind w:left="0" w:firstLine="640" w:firstLineChars="200"/>
        <w:jc w:val="left"/>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lang w:val="en-US" w:eastAsia="zh-CN"/>
        </w:rPr>
        <w:t>县</w:t>
      </w:r>
      <w:r>
        <w:rPr>
          <w:rFonts w:hint="default" w:ascii="Times New Roman" w:hAnsi="Times New Roman" w:eastAsia="方正仿宋_GBK" w:cs="Times New Roman"/>
          <w:color w:val="auto"/>
          <w:sz w:val="32"/>
          <w:szCs w:val="32"/>
          <w:highlight w:val="none"/>
          <w:shd w:val="clear" w:color="auto" w:fill="FFFFFF"/>
        </w:rPr>
        <w:t>财政局未委托第三方对我</w:t>
      </w:r>
      <w:r>
        <w:rPr>
          <w:rFonts w:hint="default" w:ascii="Times New Roman" w:hAnsi="Times New Roman" w:eastAsia="方正仿宋_GBK" w:cs="Times New Roman"/>
          <w:color w:val="auto"/>
          <w:sz w:val="32"/>
          <w:szCs w:val="32"/>
          <w:highlight w:val="none"/>
          <w:shd w:val="clear" w:color="auto" w:fill="FFFFFF"/>
          <w:lang w:val="en-US" w:eastAsia="zh-CN"/>
        </w:rPr>
        <w:t>部门</w:t>
      </w:r>
      <w:r>
        <w:rPr>
          <w:rFonts w:hint="default" w:ascii="Times New Roman" w:hAnsi="Times New Roman" w:eastAsia="方正仿宋_GBK" w:cs="Times New Roman"/>
          <w:color w:val="auto"/>
          <w:sz w:val="32"/>
          <w:szCs w:val="32"/>
          <w:highlight w:val="none"/>
          <w:shd w:val="clear" w:color="auto" w:fill="FFFFFF"/>
        </w:rPr>
        <w:t>开展绩效评价。</w:t>
      </w:r>
    </w:p>
    <w:p w14:paraId="5A42ED8E">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黑体" w:cs="Times New Roman"/>
          <w:sz w:val="32"/>
          <w:szCs w:val="32"/>
          <w:shd w:val="clear" w:color="auto" w:fill="FFFFFF"/>
          <w:lang w:val="en-US" w:eastAsia="zh-CN" w:bidi="ar-SA"/>
        </w:rPr>
        <w:t xml:space="preserve"> </w:t>
      </w:r>
      <w:r>
        <w:rPr>
          <w:rStyle w:val="8"/>
          <w:rFonts w:hint="default" w:ascii="Times New Roman" w:hAnsi="Times New Roman" w:eastAsia="方正黑体_GBK" w:cs="Times New Roman"/>
          <w:sz w:val="32"/>
          <w:szCs w:val="32"/>
          <w:shd w:val="clear" w:color="auto" w:fill="FFFFFF"/>
          <w:lang w:val="en-US" w:eastAsia="zh-CN" w:bidi="ar-SA"/>
        </w:rPr>
        <w:t>六、专业名词解释</w:t>
      </w:r>
    </w:p>
    <w:p w14:paraId="2E3223AA">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7758BCD5">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0CADD96F">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060F407E">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7CD10EC">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F9ECE43">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11724511">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336FB5D9">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1121940B">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A38AD9A">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4611609D">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46D5086F">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92F1FD1">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20FC116">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14014736">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3E9DBA5A">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3F3020A1">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939B62E">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黑体_GBK" w:cs="Times New Roman"/>
          <w:sz w:val="32"/>
          <w:szCs w:val="32"/>
          <w:shd w:val="clear" w:color="auto" w:fill="FFFFFF"/>
          <w:lang w:val="en-US" w:eastAsia="zh-CN" w:bidi="ar-SA"/>
        </w:rPr>
        <w:t>七、决算公开联系方式及信息反馈渠道</w:t>
      </w:r>
    </w:p>
    <w:p w14:paraId="6FC09462">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14:paraId="08078150">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fill="FFFFFF"/>
        </w:rPr>
        <w:t xml:space="preserve"> 023-</w:t>
      </w:r>
      <w:r>
        <w:rPr>
          <w:rFonts w:hint="default" w:ascii="Times New Roman" w:hAnsi="Times New Roman" w:eastAsia="方正仿宋_GBK" w:cs="Times New Roman"/>
          <w:color w:val="auto"/>
          <w:kern w:val="0"/>
          <w:sz w:val="32"/>
          <w:szCs w:val="32"/>
          <w:shd w:val="clear" w:fill="FFFFFF"/>
          <w:lang w:val="en-US" w:eastAsia="zh-CN"/>
        </w:rPr>
        <w:t>51522281</w:t>
      </w:r>
    </w:p>
    <w:p w14:paraId="385E83AD">
      <w:pPr>
        <w:pStyle w:val="9"/>
        <w:keepNext w:val="0"/>
        <w:keepLines w:val="0"/>
        <w:pageBreakBefore w:val="0"/>
        <w:widowControl/>
        <w:kinsoku/>
        <w:wordWrap/>
        <w:overflowPunct/>
        <w:topLinePunct w:val="0"/>
        <w:autoSpaceDE w:val="0"/>
        <w:autoSpaceDN/>
        <w:bidi w:val="0"/>
        <w:adjustRightInd/>
        <w:snapToGrid/>
        <w:spacing w:line="578" w:lineRule="exact"/>
        <w:ind w:firstLine="640"/>
        <w:jc w:val="both"/>
        <w:textAlignment w:val="auto"/>
        <w:rPr>
          <w:rStyle w:val="8"/>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3451B79D">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58AEF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3AB69B77">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14:paraId="72CE4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55F2CAA8">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巫溪县财政局</w:t>
            </w:r>
          </w:p>
        </w:tc>
        <w:tc>
          <w:tcPr>
            <w:tcW w:w="4344" w:type="dxa"/>
            <w:tcBorders>
              <w:top w:val="nil"/>
              <w:left w:val="nil"/>
              <w:bottom w:val="nil"/>
              <w:right w:val="nil"/>
            </w:tcBorders>
            <w:shd w:val="clear" w:color="auto" w:fill="auto"/>
            <w:vAlign w:val="bottom"/>
          </w:tcPr>
          <w:p w14:paraId="1A004DB1">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14:paraId="1D387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7BBBC698">
            <w:pPr>
              <w:rPr>
                <w:rFonts w:hint="default" w:ascii="Times New Roman" w:hAnsi="Times New Roman" w:eastAsia="宋体" w:cs="Times New Roman"/>
                <w:i w:val="0"/>
                <w:iCs w:val="0"/>
                <w:color w:val="000000"/>
                <w:sz w:val="20"/>
                <w:szCs w:val="20"/>
                <w:u w:val="none"/>
              </w:rPr>
            </w:pPr>
          </w:p>
        </w:tc>
        <w:tc>
          <w:tcPr>
            <w:tcW w:w="4344" w:type="dxa"/>
            <w:tcBorders>
              <w:top w:val="nil"/>
              <w:left w:val="nil"/>
              <w:bottom w:val="nil"/>
              <w:right w:val="nil"/>
            </w:tcBorders>
            <w:shd w:val="clear" w:color="auto" w:fill="auto"/>
            <w:vAlign w:val="bottom"/>
          </w:tcPr>
          <w:p w14:paraId="52672B2B">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0A5A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60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6AFF47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2427A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9A02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56DC2F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6966F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21F0F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7B004C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6C9FE7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0154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8822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1D9CA23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7628A0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74B92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742088F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1872D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5167B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B836C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4EC49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3A0EF5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4433" w:type="dxa"/>
            <w:tcBorders>
              <w:top w:val="nil"/>
              <w:left w:val="nil"/>
              <w:bottom w:val="single" w:color="000000" w:sz="4" w:space="0"/>
              <w:right w:val="single" w:color="000000" w:sz="4" w:space="0"/>
            </w:tcBorders>
            <w:shd w:val="clear" w:color="auto" w:fill="auto"/>
            <w:vAlign w:val="center"/>
          </w:tcPr>
          <w:p w14:paraId="088BE4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64C3A8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47962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1,497.57 </w:t>
            </w:r>
          </w:p>
        </w:tc>
      </w:tr>
      <w:tr w14:paraId="6ADAD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266CF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11BDA2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2F880A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3E37C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0EC9F8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F58F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75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0721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6F1350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10792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398C0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1CFA8C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A5AE6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C5B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86D84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16ED12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12526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951C1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328E2F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1F27F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8A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E265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09121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6214C6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6E445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740576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08515C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29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3B2DC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0A21A3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108B8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43CDE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3D871B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72A2C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CC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14F7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1C52B9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1F33D1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FE69F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3F5286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E46E4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06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5113C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5B015A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4A842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5744B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13C51C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4C5EC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242.84 </w:t>
            </w:r>
          </w:p>
        </w:tc>
      </w:tr>
      <w:tr w14:paraId="1F45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D813244">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4BD2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669EE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99423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11F9BA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109B82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66.45 </w:t>
            </w:r>
          </w:p>
        </w:tc>
      </w:tr>
      <w:tr w14:paraId="6D45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21C66A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8B4F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ECDA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3A589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247F33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3E5B6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1AB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D73B4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DE1CF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E8CCD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35DB4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63909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7D05A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1E3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7AF540">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62EB2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DDEDA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365AE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276F1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CE6C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031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35BC44">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3FA51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B5D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C619E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358442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082CD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C7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9D453B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D3F8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55B42E9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986B8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1C1F89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224C8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DD5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4576664">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5ACF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3436DA7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6DFC1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67A557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C6DE0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D0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F006451">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71D1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6AE7317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EFBB5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48CDDC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4AA9E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F02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5EF2AF7">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97AC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089EEFB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E664E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7E1FF2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48376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077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D9ABEAC">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141F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3CF7EEE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811C4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74EAFD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74987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3E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162A6A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6376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66A7BEF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596E8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1E760F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4DEDF5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88.74 </w:t>
            </w:r>
          </w:p>
        </w:tc>
      </w:tr>
      <w:tr w14:paraId="5E242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001E20">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5769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6493B64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2F79A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6FEB6E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03A6B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79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3CAC2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23F16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01D15DF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5E6CF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4BC110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A59A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D21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AA251C">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20F9F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0FAFB7D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C8A93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28AB7F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E1B9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88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3C018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750F2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6B5CCCF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BD19A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2EF71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11043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DF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0C6A61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E70B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1D394EA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68F8D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4933EB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5CCDCD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2E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9AA577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57FE5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027F4AE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65833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159C9E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074F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2B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285DC4">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FFE1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3813F84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496D5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2D0947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B071A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B11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F3993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3BF16A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46121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4433" w:type="dxa"/>
            <w:tcBorders>
              <w:top w:val="nil"/>
              <w:left w:val="nil"/>
              <w:bottom w:val="single" w:color="000000" w:sz="4" w:space="0"/>
              <w:right w:val="single" w:color="000000" w:sz="4" w:space="0"/>
            </w:tcBorders>
            <w:shd w:val="clear" w:color="auto" w:fill="auto"/>
            <w:vAlign w:val="center"/>
          </w:tcPr>
          <w:p w14:paraId="07388E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438279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43F6EF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1,895.60 </w:t>
            </w:r>
          </w:p>
        </w:tc>
      </w:tr>
      <w:tr w14:paraId="198B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FE08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4863F0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43698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85251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2BEF6B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1A3A14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149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60B0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2C5352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56311A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D7A3B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3C856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6A940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F9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FB615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2552C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4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4433" w:type="dxa"/>
            <w:tcBorders>
              <w:top w:val="nil"/>
              <w:left w:val="nil"/>
              <w:bottom w:val="single" w:color="000000" w:sz="4" w:space="0"/>
              <w:right w:val="single" w:color="000000" w:sz="4" w:space="0"/>
            </w:tcBorders>
            <w:shd w:val="clear" w:color="auto" w:fill="auto"/>
            <w:vAlign w:val="center"/>
          </w:tcPr>
          <w:p w14:paraId="68772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1B8AED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08E3ED3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1,895.60</w:t>
            </w:r>
          </w:p>
        </w:tc>
      </w:tr>
    </w:tbl>
    <w:p w14:paraId="196B31CC">
      <w:pPr>
        <w:pStyle w:val="9"/>
        <w:numPr>
          <w:ilvl w:val="0"/>
          <w:numId w:val="0"/>
        </w:numPr>
        <w:autoSpaceDE w:val="0"/>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0ADC4E72">
      <w:pPr>
        <w:pStyle w:val="9"/>
        <w:numPr>
          <w:ilvl w:val="0"/>
          <w:numId w:val="0"/>
        </w:numPr>
        <w:autoSpaceDE w:val="0"/>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67D9A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5FB8706">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14:paraId="3F1A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94DA22B">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1"/>
                <w:szCs w:val="21"/>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巫溪县财政局</w:t>
            </w:r>
          </w:p>
        </w:tc>
        <w:tc>
          <w:tcPr>
            <w:tcW w:w="2408" w:type="dxa"/>
            <w:tcBorders>
              <w:top w:val="nil"/>
              <w:left w:val="nil"/>
              <w:right w:val="nil"/>
            </w:tcBorders>
            <w:shd w:val="clear" w:color="auto" w:fill="auto"/>
            <w:vAlign w:val="bottom"/>
          </w:tcPr>
          <w:p w14:paraId="447C096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37D8BE5B">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1012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A3F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6B9D39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C4CB3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861DB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E8B49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AB7C18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08E5D2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B62F8D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E173E0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20A4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F043B">
            <w:pPr>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48AE4CCE">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CDAD24">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62702E">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F6DFEF">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8E7AB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CE3FE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EB4443">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5ABB655">
            <w:pPr>
              <w:jc w:val="center"/>
              <w:rPr>
                <w:rFonts w:hint="default" w:ascii="Times New Roman" w:hAnsi="Times New Roman" w:eastAsia="宋体" w:cs="Times New Roman"/>
                <w:i w:val="0"/>
                <w:iCs w:val="0"/>
                <w:color w:val="000000"/>
                <w:sz w:val="22"/>
                <w:szCs w:val="22"/>
                <w:u w:val="none"/>
              </w:rPr>
            </w:pPr>
          </w:p>
        </w:tc>
      </w:tr>
      <w:tr w14:paraId="3F4BB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8CE91">
            <w:pPr>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5DCC305A">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9CC4A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B37E6D">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43071D">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B7D341">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2DB1AD">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2C240C">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59BCC45">
            <w:pPr>
              <w:jc w:val="center"/>
              <w:rPr>
                <w:rFonts w:hint="default" w:ascii="Times New Roman" w:hAnsi="Times New Roman" w:eastAsia="宋体" w:cs="Times New Roman"/>
                <w:i w:val="0"/>
                <w:iCs w:val="0"/>
                <w:color w:val="000000"/>
                <w:sz w:val="22"/>
                <w:szCs w:val="22"/>
                <w:u w:val="none"/>
              </w:rPr>
            </w:pPr>
          </w:p>
        </w:tc>
      </w:tr>
      <w:tr w14:paraId="0043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4458D">
            <w:pPr>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49A2A13B">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FA6B0C">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C9ABA7">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E8D8DC">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B37B1D2">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63712D">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720FD3">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71598C7">
            <w:pPr>
              <w:jc w:val="center"/>
              <w:rPr>
                <w:rFonts w:hint="default" w:ascii="Times New Roman" w:hAnsi="Times New Roman" w:eastAsia="宋体" w:cs="Times New Roman"/>
                <w:i w:val="0"/>
                <w:iCs w:val="0"/>
                <w:color w:val="000000"/>
                <w:sz w:val="22"/>
                <w:szCs w:val="22"/>
                <w:u w:val="none"/>
              </w:rPr>
            </w:pPr>
          </w:p>
        </w:tc>
      </w:tr>
      <w:tr w14:paraId="4B30B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18D47E7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39826D3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6E5517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4462D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A272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5C6D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7A09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ED4C7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801B6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844CA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6F5A3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2C03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2FD1CAAA">
            <w:pPr>
              <w:jc w:val="center"/>
              <w:rPr>
                <w:rFonts w:hint="default" w:ascii="Times New Roman" w:hAnsi="Times New Roman" w:eastAsia="宋体" w:cs="Times New Roman"/>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74A67AF5">
            <w:pPr>
              <w:jc w:val="center"/>
              <w:rPr>
                <w:rFonts w:hint="default" w:ascii="Times New Roman" w:hAnsi="Times New Roman" w:eastAsia="宋体" w:cs="Times New Roman"/>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49C31F48">
            <w:pPr>
              <w:jc w:val="center"/>
              <w:rPr>
                <w:rFonts w:hint="default" w:ascii="Times New Roman" w:hAnsi="Times New Roman" w:eastAsia="宋体" w:cs="Times New Roman"/>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75943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DF8F4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1,895.60 </w:t>
            </w:r>
          </w:p>
        </w:tc>
        <w:tc>
          <w:tcPr>
            <w:tcW w:w="2403" w:type="dxa"/>
            <w:tcBorders>
              <w:top w:val="nil"/>
              <w:left w:val="nil"/>
              <w:bottom w:val="single" w:color="000000" w:sz="4" w:space="0"/>
              <w:right w:val="single" w:color="000000" w:sz="4" w:space="0"/>
            </w:tcBorders>
            <w:shd w:val="clear" w:color="auto" w:fill="auto"/>
            <w:vAlign w:val="center"/>
          </w:tcPr>
          <w:p w14:paraId="416D47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1,895.60 </w:t>
            </w:r>
          </w:p>
        </w:tc>
        <w:tc>
          <w:tcPr>
            <w:tcW w:w="2403" w:type="dxa"/>
            <w:tcBorders>
              <w:top w:val="nil"/>
              <w:left w:val="nil"/>
              <w:bottom w:val="single" w:color="000000" w:sz="4" w:space="0"/>
              <w:right w:val="single" w:color="000000" w:sz="4" w:space="0"/>
            </w:tcBorders>
            <w:shd w:val="clear" w:color="auto" w:fill="auto"/>
            <w:vAlign w:val="center"/>
          </w:tcPr>
          <w:p w14:paraId="5EA92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9355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09D4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1FDE9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0F9A7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1F3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12161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7835E38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B4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3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DC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E0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0C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A3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9F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50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4F9C3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20106</w:t>
            </w:r>
          </w:p>
        </w:tc>
        <w:tc>
          <w:tcPr>
            <w:tcW w:w="4166" w:type="dxa"/>
            <w:tcBorders>
              <w:top w:val="nil"/>
              <w:left w:val="nil"/>
              <w:bottom w:val="single" w:color="000000" w:sz="4" w:space="0"/>
              <w:right w:val="single" w:color="000000" w:sz="4" w:space="0"/>
            </w:tcBorders>
            <w:shd w:val="clear" w:color="auto" w:fill="auto"/>
            <w:vAlign w:val="center"/>
          </w:tcPr>
          <w:p w14:paraId="4D0206D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财政事务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D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F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7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2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1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E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21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62F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7F16C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2010601</w:t>
            </w:r>
          </w:p>
        </w:tc>
        <w:tc>
          <w:tcPr>
            <w:tcW w:w="4166" w:type="dxa"/>
            <w:tcBorders>
              <w:top w:val="nil"/>
              <w:left w:val="nil"/>
              <w:bottom w:val="single" w:color="000000" w:sz="4" w:space="0"/>
              <w:right w:val="single" w:color="000000" w:sz="4" w:space="0"/>
            </w:tcBorders>
            <w:shd w:val="clear" w:color="auto" w:fill="auto"/>
            <w:vAlign w:val="center"/>
          </w:tcPr>
          <w:p w14:paraId="589736A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80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25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D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7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B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0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E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9E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EE3F6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2010604</w:t>
            </w:r>
          </w:p>
        </w:tc>
        <w:tc>
          <w:tcPr>
            <w:tcW w:w="4166" w:type="dxa"/>
            <w:tcBorders>
              <w:top w:val="nil"/>
              <w:left w:val="nil"/>
              <w:bottom w:val="single" w:color="000000" w:sz="4" w:space="0"/>
              <w:right w:val="single" w:color="000000" w:sz="4" w:space="0"/>
            </w:tcBorders>
            <w:shd w:val="clear" w:color="auto" w:fill="auto"/>
            <w:vAlign w:val="center"/>
          </w:tcPr>
          <w:p w14:paraId="057C6F3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预算改革业务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E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00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7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3C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B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E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7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F2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871C56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2010605</w:t>
            </w:r>
          </w:p>
        </w:tc>
        <w:tc>
          <w:tcPr>
            <w:tcW w:w="4166" w:type="dxa"/>
            <w:tcBorders>
              <w:top w:val="nil"/>
              <w:left w:val="nil"/>
              <w:bottom w:val="single" w:color="000000" w:sz="4" w:space="0"/>
              <w:right w:val="single" w:color="000000" w:sz="4" w:space="0"/>
            </w:tcBorders>
            <w:shd w:val="clear" w:color="auto" w:fill="auto"/>
            <w:vAlign w:val="center"/>
          </w:tcPr>
          <w:p w14:paraId="56DEDEC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财政国库业务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4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A8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0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5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5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77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A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DA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1ECE7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2010606</w:t>
            </w:r>
          </w:p>
        </w:tc>
        <w:tc>
          <w:tcPr>
            <w:tcW w:w="4166" w:type="dxa"/>
            <w:tcBorders>
              <w:top w:val="nil"/>
              <w:left w:val="nil"/>
              <w:bottom w:val="single" w:color="000000" w:sz="4" w:space="0"/>
              <w:right w:val="single" w:color="000000" w:sz="4" w:space="0"/>
            </w:tcBorders>
            <w:shd w:val="clear" w:color="auto" w:fill="auto"/>
            <w:vAlign w:val="center"/>
          </w:tcPr>
          <w:p w14:paraId="01C7966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财政监察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D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D4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B5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4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E0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05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1E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C24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98B3C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2010607</w:t>
            </w:r>
          </w:p>
        </w:tc>
        <w:tc>
          <w:tcPr>
            <w:tcW w:w="4166" w:type="dxa"/>
            <w:tcBorders>
              <w:top w:val="nil"/>
              <w:left w:val="nil"/>
              <w:bottom w:val="single" w:color="000000" w:sz="4" w:space="0"/>
              <w:right w:val="single" w:color="000000" w:sz="4" w:space="0"/>
            </w:tcBorders>
            <w:shd w:val="clear" w:color="auto" w:fill="auto"/>
            <w:vAlign w:val="center"/>
          </w:tcPr>
          <w:p w14:paraId="41C3ADD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信息化建设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BC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8E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F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2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4C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D1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CD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F0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2273C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2010608</w:t>
            </w:r>
          </w:p>
        </w:tc>
        <w:tc>
          <w:tcPr>
            <w:tcW w:w="4166" w:type="dxa"/>
            <w:tcBorders>
              <w:top w:val="nil"/>
              <w:left w:val="nil"/>
              <w:bottom w:val="single" w:color="000000" w:sz="4" w:space="0"/>
              <w:right w:val="single" w:color="000000" w:sz="4" w:space="0"/>
            </w:tcBorders>
            <w:shd w:val="clear" w:color="auto" w:fill="auto"/>
            <w:vAlign w:val="center"/>
          </w:tcPr>
          <w:p w14:paraId="4F93AE4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财政委托业务支出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A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2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9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0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1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64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36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65C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CD5606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2010650</w:t>
            </w:r>
          </w:p>
        </w:tc>
        <w:tc>
          <w:tcPr>
            <w:tcW w:w="4166" w:type="dxa"/>
            <w:tcBorders>
              <w:top w:val="nil"/>
              <w:left w:val="nil"/>
              <w:bottom w:val="single" w:color="000000" w:sz="4" w:space="0"/>
              <w:right w:val="single" w:color="000000" w:sz="4" w:space="0"/>
            </w:tcBorders>
            <w:shd w:val="clear" w:color="auto" w:fill="auto"/>
            <w:vAlign w:val="center"/>
          </w:tcPr>
          <w:p w14:paraId="671B535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8A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87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3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64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41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A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5A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A6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EB379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2010699</w:t>
            </w:r>
          </w:p>
        </w:tc>
        <w:tc>
          <w:tcPr>
            <w:tcW w:w="4166" w:type="dxa"/>
            <w:tcBorders>
              <w:top w:val="nil"/>
              <w:left w:val="nil"/>
              <w:bottom w:val="single" w:color="000000" w:sz="4" w:space="0"/>
              <w:right w:val="single" w:color="000000" w:sz="4" w:space="0"/>
            </w:tcBorders>
            <w:shd w:val="clear" w:color="auto" w:fill="auto"/>
            <w:vAlign w:val="center"/>
          </w:tcPr>
          <w:p w14:paraId="13B5FA6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其他财政事务支出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7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42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48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0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7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F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0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878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1EB6A7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0C443AD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27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A5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32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3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1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F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C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E53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0FE5C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4B5F391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86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4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A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F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8C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1A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2B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A7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30D8E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73CF299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20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2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69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37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32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C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B8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578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8B527B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551247D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3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4D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6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A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4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9A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F8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04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F3A80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0503621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84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35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E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25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4F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3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04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6F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383CB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7750CC8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0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07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DF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2E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28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D9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3C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CB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949A9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361F1D1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C4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E6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3A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A8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E4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BB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71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2A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A1981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7CDD9E1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F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A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4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43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5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98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4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5E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2F61BF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44F6621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6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2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6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0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0F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9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00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1A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2149C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45FCA24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04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57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1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5D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1A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CC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51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66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B53DDA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0FE548D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7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7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1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9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2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9C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48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8A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8E9DB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32B5C37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6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E4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1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C8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F6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B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1B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69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1919AB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6E39027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E5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E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93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FD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4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4B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4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B28111D">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0F785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5C423718">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59D78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91F3E8B">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巫溪县财政局 </w:t>
            </w:r>
          </w:p>
        </w:tc>
        <w:tc>
          <w:tcPr>
            <w:tcW w:w="2741" w:type="dxa"/>
            <w:tcBorders>
              <w:top w:val="nil"/>
              <w:left w:val="nil"/>
              <w:bottom w:val="nil"/>
              <w:right w:val="nil"/>
            </w:tcBorders>
            <w:shd w:val="clear" w:color="auto" w:fill="auto"/>
            <w:vAlign w:val="bottom"/>
          </w:tcPr>
          <w:p w14:paraId="6DB7FCC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0A25A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1DFEC6A">
            <w:pPr>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14:paraId="6F5B7CDC">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23CC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3D3F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389EF46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A81CE6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62479F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37C196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1BBC2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59B123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005B49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7AD1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E7DBC">
            <w:pPr>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0DE7A8D6">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1E04DD">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07B7F86">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F0FD36">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4EB62D">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8D91CF">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E000A4D">
            <w:pPr>
              <w:jc w:val="center"/>
              <w:rPr>
                <w:rFonts w:hint="default" w:ascii="Times New Roman" w:hAnsi="Times New Roman" w:eastAsia="宋体" w:cs="Times New Roman"/>
                <w:i w:val="0"/>
                <w:iCs w:val="0"/>
                <w:color w:val="000000"/>
                <w:sz w:val="22"/>
                <w:szCs w:val="22"/>
                <w:u w:val="none"/>
              </w:rPr>
            </w:pPr>
          </w:p>
        </w:tc>
      </w:tr>
      <w:tr w14:paraId="38B3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D474F">
            <w:pPr>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0FD65664">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E96E73">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918EEF">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9F77CF">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182A63">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56BCC1">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EFB657F">
            <w:pPr>
              <w:jc w:val="center"/>
              <w:rPr>
                <w:rFonts w:hint="default" w:ascii="Times New Roman" w:hAnsi="Times New Roman" w:eastAsia="宋体" w:cs="Times New Roman"/>
                <w:i w:val="0"/>
                <w:iCs w:val="0"/>
                <w:color w:val="000000"/>
                <w:sz w:val="22"/>
                <w:szCs w:val="22"/>
                <w:u w:val="none"/>
              </w:rPr>
            </w:pPr>
          </w:p>
        </w:tc>
      </w:tr>
      <w:tr w14:paraId="74F7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CF87E">
            <w:pPr>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FC85DBB">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474D35">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B7A2F8">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98C119">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966070">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42C0C7">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ED8F44C">
            <w:pPr>
              <w:jc w:val="center"/>
              <w:rPr>
                <w:rFonts w:hint="default" w:ascii="Times New Roman" w:hAnsi="Times New Roman" w:eastAsia="宋体" w:cs="Times New Roman"/>
                <w:i w:val="0"/>
                <w:iCs w:val="0"/>
                <w:color w:val="000000"/>
                <w:sz w:val="22"/>
                <w:szCs w:val="22"/>
                <w:u w:val="none"/>
              </w:rPr>
            </w:pPr>
          </w:p>
        </w:tc>
      </w:tr>
      <w:tr w14:paraId="1295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199185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048A48C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429DA57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0F787B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6456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72282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CE0D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D0C4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524F21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E5BE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6F1D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2D56D219">
            <w:pPr>
              <w:jc w:val="center"/>
              <w:rPr>
                <w:rFonts w:hint="default" w:ascii="Times New Roman" w:hAnsi="Times New Roman" w:eastAsia="宋体" w:cs="Times New Roman"/>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63F9653A">
            <w:pPr>
              <w:jc w:val="center"/>
              <w:rPr>
                <w:rFonts w:hint="default" w:ascii="Times New Roman" w:hAnsi="Times New Roman" w:eastAsia="宋体" w:cs="Times New Roman"/>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49A6CC15">
            <w:pPr>
              <w:jc w:val="center"/>
              <w:rPr>
                <w:rFonts w:hint="default" w:ascii="Times New Roman" w:hAnsi="Times New Roman" w:eastAsia="宋体" w:cs="Times New Roman"/>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37D83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6BCA6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1,895.60 </w:t>
            </w:r>
          </w:p>
        </w:tc>
        <w:tc>
          <w:tcPr>
            <w:tcW w:w="2737" w:type="dxa"/>
            <w:tcBorders>
              <w:top w:val="nil"/>
              <w:left w:val="nil"/>
              <w:bottom w:val="single" w:color="000000" w:sz="4" w:space="0"/>
              <w:right w:val="single" w:color="000000" w:sz="4" w:space="0"/>
            </w:tcBorders>
            <w:shd w:val="clear" w:color="auto" w:fill="auto"/>
            <w:vAlign w:val="center"/>
          </w:tcPr>
          <w:p w14:paraId="5269D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1,281.71 </w:t>
            </w:r>
          </w:p>
        </w:tc>
        <w:tc>
          <w:tcPr>
            <w:tcW w:w="2737" w:type="dxa"/>
            <w:tcBorders>
              <w:top w:val="nil"/>
              <w:left w:val="nil"/>
              <w:bottom w:val="single" w:color="000000" w:sz="4" w:space="0"/>
              <w:right w:val="single" w:color="000000" w:sz="4" w:space="0"/>
            </w:tcBorders>
            <w:shd w:val="clear" w:color="auto" w:fill="auto"/>
            <w:vAlign w:val="center"/>
          </w:tcPr>
          <w:p w14:paraId="3C552B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613.89 </w:t>
            </w:r>
          </w:p>
        </w:tc>
        <w:tc>
          <w:tcPr>
            <w:tcW w:w="2737" w:type="dxa"/>
            <w:tcBorders>
              <w:top w:val="nil"/>
              <w:left w:val="nil"/>
              <w:bottom w:val="single" w:color="000000" w:sz="4" w:space="0"/>
              <w:right w:val="single" w:color="000000" w:sz="4" w:space="0"/>
            </w:tcBorders>
            <w:shd w:val="clear" w:color="auto" w:fill="auto"/>
            <w:vAlign w:val="center"/>
          </w:tcPr>
          <w:p w14:paraId="23C499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BE5B8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5325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47F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A8D66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3E332E0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11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59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7C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C6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A9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5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6E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F48F5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20106</w:t>
            </w:r>
          </w:p>
        </w:tc>
        <w:tc>
          <w:tcPr>
            <w:tcW w:w="4316" w:type="dxa"/>
            <w:tcBorders>
              <w:top w:val="nil"/>
              <w:left w:val="nil"/>
              <w:bottom w:val="single" w:color="000000" w:sz="4" w:space="0"/>
              <w:right w:val="single" w:color="000000" w:sz="4" w:space="0"/>
            </w:tcBorders>
            <w:shd w:val="clear" w:color="auto" w:fill="auto"/>
            <w:vAlign w:val="center"/>
          </w:tcPr>
          <w:p w14:paraId="1CEDA9A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财政事务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0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A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2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98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A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8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5D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488C42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2010601</w:t>
            </w:r>
          </w:p>
        </w:tc>
        <w:tc>
          <w:tcPr>
            <w:tcW w:w="4316" w:type="dxa"/>
            <w:tcBorders>
              <w:top w:val="nil"/>
              <w:left w:val="nil"/>
              <w:bottom w:val="single" w:color="000000" w:sz="4" w:space="0"/>
              <w:right w:val="single" w:color="000000" w:sz="4" w:space="0"/>
            </w:tcBorders>
            <w:shd w:val="clear" w:color="auto" w:fill="auto"/>
            <w:vAlign w:val="center"/>
          </w:tcPr>
          <w:p w14:paraId="0EF190B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BA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8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62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33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14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6B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DB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50F2F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2010604</w:t>
            </w:r>
          </w:p>
        </w:tc>
        <w:tc>
          <w:tcPr>
            <w:tcW w:w="4316" w:type="dxa"/>
            <w:tcBorders>
              <w:top w:val="nil"/>
              <w:left w:val="nil"/>
              <w:bottom w:val="single" w:color="000000" w:sz="4" w:space="0"/>
              <w:right w:val="single" w:color="000000" w:sz="4" w:space="0"/>
            </w:tcBorders>
            <w:shd w:val="clear" w:color="auto" w:fill="auto"/>
            <w:vAlign w:val="center"/>
          </w:tcPr>
          <w:p w14:paraId="62908B4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预算改革业务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F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56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C6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72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21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F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F5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F9919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2010605</w:t>
            </w:r>
          </w:p>
        </w:tc>
        <w:tc>
          <w:tcPr>
            <w:tcW w:w="4316" w:type="dxa"/>
            <w:tcBorders>
              <w:top w:val="nil"/>
              <w:left w:val="nil"/>
              <w:bottom w:val="single" w:color="000000" w:sz="4" w:space="0"/>
              <w:right w:val="single" w:color="000000" w:sz="4" w:space="0"/>
            </w:tcBorders>
            <w:shd w:val="clear" w:color="auto" w:fill="auto"/>
            <w:vAlign w:val="center"/>
          </w:tcPr>
          <w:p w14:paraId="49E6CCF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财政国库业务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8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C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4F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7D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DE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6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67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A1CAB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2010606</w:t>
            </w:r>
          </w:p>
        </w:tc>
        <w:tc>
          <w:tcPr>
            <w:tcW w:w="4316" w:type="dxa"/>
            <w:tcBorders>
              <w:top w:val="nil"/>
              <w:left w:val="nil"/>
              <w:bottom w:val="single" w:color="000000" w:sz="4" w:space="0"/>
              <w:right w:val="single" w:color="000000" w:sz="4" w:space="0"/>
            </w:tcBorders>
            <w:shd w:val="clear" w:color="auto" w:fill="auto"/>
            <w:vAlign w:val="center"/>
          </w:tcPr>
          <w:p w14:paraId="69D4039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财政监察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4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C2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F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4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4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9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A1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81380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2010607</w:t>
            </w:r>
          </w:p>
        </w:tc>
        <w:tc>
          <w:tcPr>
            <w:tcW w:w="4316" w:type="dxa"/>
            <w:tcBorders>
              <w:top w:val="nil"/>
              <w:left w:val="nil"/>
              <w:bottom w:val="single" w:color="000000" w:sz="4" w:space="0"/>
              <w:right w:val="single" w:color="000000" w:sz="4" w:space="0"/>
            </w:tcBorders>
            <w:shd w:val="clear" w:color="auto" w:fill="auto"/>
            <w:vAlign w:val="center"/>
          </w:tcPr>
          <w:p w14:paraId="30614EE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信息化建设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6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B3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BE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C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3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8F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45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398E8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2010608</w:t>
            </w:r>
          </w:p>
        </w:tc>
        <w:tc>
          <w:tcPr>
            <w:tcW w:w="4316" w:type="dxa"/>
            <w:tcBorders>
              <w:top w:val="nil"/>
              <w:left w:val="nil"/>
              <w:bottom w:val="single" w:color="000000" w:sz="4" w:space="0"/>
              <w:right w:val="single" w:color="000000" w:sz="4" w:space="0"/>
            </w:tcBorders>
            <w:shd w:val="clear" w:color="auto" w:fill="auto"/>
            <w:vAlign w:val="center"/>
          </w:tcPr>
          <w:p w14:paraId="6BA53F0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财政委托业务支出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C3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E4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A3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51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49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76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E3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1D50D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2010650</w:t>
            </w:r>
          </w:p>
        </w:tc>
        <w:tc>
          <w:tcPr>
            <w:tcW w:w="4316" w:type="dxa"/>
            <w:tcBorders>
              <w:top w:val="nil"/>
              <w:left w:val="nil"/>
              <w:bottom w:val="single" w:color="000000" w:sz="4" w:space="0"/>
              <w:right w:val="single" w:color="000000" w:sz="4" w:space="0"/>
            </w:tcBorders>
            <w:shd w:val="clear" w:color="auto" w:fill="auto"/>
            <w:vAlign w:val="center"/>
          </w:tcPr>
          <w:p w14:paraId="3963B11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DD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C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8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56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D9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6F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4C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8C3C8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2010699</w:t>
            </w:r>
          </w:p>
        </w:tc>
        <w:tc>
          <w:tcPr>
            <w:tcW w:w="4316" w:type="dxa"/>
            <w:tcBorders>
              <w:top w:val="nil"/>
              <w:left w:val="nil"/>
              <w:bottom w:val="single" w:color="000000" w:sz="4" w:space="0"/>
              <w:right w:val="single" w:color="000000" w:sz="4" w:space="0"/>
            </w:tcBorders>
            <w:shd w:val="clear" w:color="auto" w:fill="auto"/>
            <w:vAlign w:val="center"/>
          </w:tcPr>
          <w:p w14:paraId="678D052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其他财政事务支出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9F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0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B3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4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0C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6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DF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E86C36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553DF03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8E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F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19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1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B3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51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84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98F69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635F13E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87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B3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0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AB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5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B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64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5FE6C1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7EF8D9F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A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55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E8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E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7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2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45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51675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6C31961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A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94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7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9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EE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B7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BE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532A5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130C62C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4F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0E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6B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0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B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41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E1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8C8B9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0859D05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C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4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E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A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7F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AF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4C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06299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57ACE49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F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B6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81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94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F3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B3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0B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0E031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69AB867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B9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F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B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8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1E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4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6E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7FEB7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50B3222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8E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98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8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17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F9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61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97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4BA3E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5FB2B51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21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A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DD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4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B5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55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54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A0E916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5DD3922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0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61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6D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0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B4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F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E7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FECF3D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7CCC94B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9A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6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EA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A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EA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1F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F3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D5D17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0F5A56F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E6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5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8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3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D0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3D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2038375">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B34B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2BAD85F">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7D60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06A0A64">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巫溪县财政局</w:t>
            </w:r>
          </w:p>
        </w:tc>
        <w:tc>
          <w:tcPr>
            <w:tcW w:w="2874" w:type="dxa"/>
            <w:tcBorders>
              <w:top w:val="nil"/>
              <w:left w:val="nil"/>
              <w:bottom w:val="nil"/>
              <w:right w:val="nil"/>
            </w:tcBorders>
            <w:shd w:val="clear" w:color="auto" w:fill="auto"/>
            <w:vAlign w:val="bottom"/>
          </w:tcPr>
          <w:p w14:paraId="2836DD59">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7552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ED06613">
            <w:pPr>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14:paraId="6AC9BC15">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5F916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9E9C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8C267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5059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756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83B8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1B1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150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A933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FBD2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97C5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F33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B62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6505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28DBC">
            <w:pPr>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EB888">
            <w:pPr>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EB0EF">
            <w:pPr>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EFBB3">
            <w:pPr>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FA730">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5BD15">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DB5EC">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59062">
            <w:pPr>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04DBC">
            <w:pPr>
              <w:jc w:val="center"/>
              <w:rPr>
                <w:rFonts w:hint="default" w:ascii="Times New Roman" w:hAnsi="Times New Roman" w:eastAsia="宋体" w:cs="Times New Roman"/>
                <w:i w:val="0"/>
                <w:iCs w:val="0"/>
                <w:color w:val="000000"/>
                <w:sz w:val="22"/>
                <w:szCs w:val="22"/>
                <w:u w:val="none"/>
              </w:rPr>
            </w:pPr>
          </w:p>
        </w:tc>
      </w:tr>
      <w:tr w14:paraId="6374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82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EBB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6C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65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73B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45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08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03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52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0E80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04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40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4E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D1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BB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07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1,497.57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1F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1,497.57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67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9D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BE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E0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90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09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0D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C3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67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0E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F2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FC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A3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9F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D3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AA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68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19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03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E2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45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FD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411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938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0C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F66C6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2E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91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A5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3C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2D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05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9D9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2A2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EB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7934A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48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23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D5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91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23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42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7C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AE4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F2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EA007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F3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9A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C4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66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5C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31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C5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DD3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74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55D36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0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EA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21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D2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C4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92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BC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1DBB">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31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557C4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96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1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AF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242.84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4D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242.84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8F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4A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11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763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C2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80542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4F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39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7E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AF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D3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44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0E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928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61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7A1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99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74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AE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E9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C8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9E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A6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B533">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35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FFF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A1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E8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4F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74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E5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BE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F30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728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D8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9C8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2C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21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09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50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A4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7D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BB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DAD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CC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B71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FD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5C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49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41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41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78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F5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E57D">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B4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0F2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03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43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EC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45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99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7B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3D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7E0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80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9A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D4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55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BF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01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FC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F9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5BA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32C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25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A9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AB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EF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54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F6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3F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25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6A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5F6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2A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6A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D1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C8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5F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A2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D9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8B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1E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BC97">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7A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3B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79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6D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E7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8C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8A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A2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E4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4BD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1B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FBF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EB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19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0C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4F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2F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86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35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2B0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A9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2B7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C2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F1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F6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7F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B8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A5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7C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4CF3">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3C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045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4A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64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10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D2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4C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BC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46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379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74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55E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E9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05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25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24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B0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2A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E3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B64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63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11E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C9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D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B3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AC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64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52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6F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581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68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213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95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5A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E9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EF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97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3F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A2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80C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9E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D51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B9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93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B7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B8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B6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5E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C9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E9A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B8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797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0E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45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5B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3F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41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4C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AE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CD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94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6A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39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11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C8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2D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AE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DF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79B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D0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3F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DE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73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31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BC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1E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30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BC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8F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D1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21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DB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4E69">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07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F73B2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6618F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CD170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D9D9B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7C64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80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32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D9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549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75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DD0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B88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C7C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2D4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70D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CF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D8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68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F52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61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00B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807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A42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7E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D47C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1C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AD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BF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7C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F9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F3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0A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FA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19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11FD8C59">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D40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30D12AC">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1989F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D7BE3D7">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巫溪县财政局</w:t>
            </w:r>
          </w:p>
        </w:tc>
        <w:tc>
          <w:tcPr>
            <w:tcW w:w="1156" w:type="dxa"/>
            <w:tcBorders>
              <w:top w:val="nil"/>
              <w:left w:val="nil"/>
              <w:bottom w:val="nil"/>
              <w:right w:val="nil"/>
            </w:tcBorders>
            <w:shd w:val="clear" w:color="auto" w:fill="auto"/>
            <w:vAlign w:val="bottom"/>
          </w:tcPr>
          <w:p w14:paraId="019D460C">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558E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FC5E81C">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15FA357C">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0FFC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10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5FE47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E319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DB87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4DEB7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CE7C6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4DDD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C2E6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55C26C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73662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9F19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5CD61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684E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0DEB9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52F2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8DCF4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099C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6368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E6BE5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8FF6F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83B58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1DEE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1692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78CC32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7CFAA3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15325A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C340F7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0E9077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D63598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A46C83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D00877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F31D19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01C98E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48102C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529502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82C4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5B7A3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39EB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0C7B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33F343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8E45C4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A02D58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77E5CF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D58245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E4DC4E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94B6A0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91380F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2992DA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65462F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B6A303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14F868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6A6FB5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3B2620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1EC8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120A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0C66C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0C2E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EF74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CCA1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F7D7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36CD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80A5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B982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00393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16D6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D6B2B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C735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E966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19FBC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4B7CB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2A81A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4708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DA1DBE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869F15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FB0B56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183E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64E2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FE59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27AB3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771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1,895.60 </w:t>
            </w:r>
          </w:p>
        </w:tc>
        <w:tc>
          <w:tcPr>
            <w:tcW w:w="1666" w:type="dxa"/>
            <w:tcBorders>
              <w:top w:val="nil"/>
              <w:left w:val="nil"/>
              <w:bottom w:val="single" w:color="000000" w:sz="4" w:space="0"/>
              <w:right w:val="single" w:color="000000" w:sz="4" w:space="0"/>
            </w:tcBorders>
            <w:shd w:val="clear" w:color="auto" w:fill="auto"/>
            <w:vAlign w:val="center"/>
          </w:tcPr>
          <w:p w14:paraId="2D60D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1,281.71 </w:t>
            </w:r>
          </w:p>
        </w:tc>
        <w:tc>
          <w:tcPr>
            <w:tcW w:w="1684" w:type="dxa"/>
            <w:tcBorders>
              <w:top w:val="nil"/>
              <w:left w:val="nil"/>
              <w:bottom w:val="single" w:color="000000" w:sz="4" w:space="0"/>
              <w:right w:val="single" w:color="000000" w:sz="4" w:space="0"/>
            </w:tcBorders>
            <w:shd w:val="clear" w:color="auto" w:fill="auto"/>
            <w:vAlign w:val="center"/>
          </w:tcPr>
          <w:p w14:paraId="7F05D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613.89 </w:t>
            </w:r>
          </w:p>
        </w:tc>
        <w:tc>
          <w:tcPr>
            <w:tcW w:w="1750" w:type="dxa"/>
            <w:tcBorders>
              <w:top w:val="nil"/>
              <w:left w:val="nil"/>
              <w:bottom w:val="single" w:color="000000" w:sz="4" w:space="0"/>
              <w:right w:val="single" w:color="000000" w:sz="4" w:space="0"/>
            </w:tcBorders>
            <w:shd w:val="clear" w:color="auto" w:fill="auto"/>
            <w:vAlign w:val="center"/>
          </w:tcPr>
          <w:p w14:paraId="34964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1,895.60 </w:t>
            </w:r>
          </w:p>
        </w:tc>
        <w:tc>
          <w:tcPr>
            <w:tcW w:w="1700" w:type="dxa"/>
            <w:tcBorders>
              <w:top w:val="nil"/>
              <w:left w:val="nil"/>
              <w:bottom w:val="single" w:color="000000" w:sz="4" w:space="0"/>
              <w:right w:val="single" w:color="000000" w:sz="4" w:space="0"/>
            </w:tcBorders>
            <w:shd w:val="clear" w:color="auto" w:fill="auto"/>
            <w:vAlign w:val="center"/>
          </w:tcPr>
          <w:p w14:paraId="0D2858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1,281.71 </w:t>
            </w:r>
          </w:p>
        </w:tc>
        <w:tc>
          <w:tcPr>
            <w:tcW w:w="1733" w:type="dxa"/>
            <w:tcBorders>
              <w:top w:val="nil"/>
              <w:left w:val="nil"/>
              <w:bottom w:val="single" w:color="000000" w:sz="4" w:space="0"/>
              <w:right w:val="single" w:color="000000" w:sz="4" w:space="0"/>
            </w:tcBorders>
            <w:shd w:val="clear" w:color="auto" w:fill="auto"/>
            <w:vAlign w:val="center"/>
          </w:tcPr>
          <w:p w14:paraId="055C6B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613.89 </w:t>
            </w:r>
          </w:p>
        </w:tc>
        <w:tc>
          <w:tcPr>
            <w:tcW w:w="1583" w:type="dxa"/>
            <w:tcBorders>
              <w:top w:val="nil"/>
              <w:left w:val="nil"/>
              <w:bottom w:val="single" w:color="000000" w:sz="4" w:space="0"/>
              <w:right w:val="single" w:color="000000" w:sz="4" w:space="0"/>
            </w:tcBorders>
            <w:shd w:val="clear" w:color="auto" w:fill="auto"/>
            <w:vAlign w:val="center"/>
          </w:tcPr>
          <w:p w14:paraId="2A2E8A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62BE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3BCE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C6E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46C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9DC51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00A7868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0F4721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CF8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B04B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591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1,497.57 </w:t>
            </w:r>
          </w:p>
        </w:tc>
        <w:tc>
          <w:tcPr>
            <w:tcW w:w="1666" w:type="dxa"/>
            <w:tcBorders>
              <w:top w:val="nil"/>
              <w:left w:val="nil"/>
              <w:bottom w:val="single" w:color="000000" w:sz="4" w:space="0"/>
              <w:right w:val="single" w:color="000000" w:sz="4" w:space="0"/>
            </w:tcBorders>
            <w:shd w:val="clear" w:color="auto" w:fill="auto"/>
            <w:vAlign w:val="center"/>
          </w:tcPr>
          <w:p w14:paraId="51E5AE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883.68 </w:t>
            </w:r>
          </w:p>
        </w:tc>
        <w:tc>
          <w:tcPr>
            <w:tcW w:w="1684" w:type="dxa"/>
            <w:tcBorders>
              <w:top w:val="nil"/>
              <w:left w:val="nil"/>
              <w:bottom w:val="single" w:color="000000" w:sz="4" w:space="0"/>
              <w:right w:val="single" w:color="000000" w:sz="4" w:space="0"/>
            </w:tcBorders>
            <w:shd w:val="clear" w:color="auto" w:fill="auto"/>
            <w:vAlign w:val="center"/>
          </w:tcPr>
          <w:p w14:paraId="4CE18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613.89 </w:t>
            </w:r>
          </w:p>
        </w:tc>
        <w:tc>
          <w:tcPr>
            <w:tcW w:w="1750" w:type="dxa"/>
            <w:tcBorders>
              <w:top w:val="nil"/>
              <w:left w:val="nil"/>
              <w:bottom w:val="single" w:color="000000" w:sz="4" w:space="0"/>
              <w:right w:val="single" w:color="000000" w:sz="4" w:space="0"/>
            </w:tcBorders>
            <w:shd w:val="clear" w:color="auto" w:fill="auto"/>
            <w:vAlign w:val="center"/>
          </w:tcPr>
          <w:p w14:paraId="6FEC4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1,497.57 </w:t>
            </w:r>
          </w:p>
        </w:tc>
        <w:tc>
          <w:tcPr>
            <w:tcW w:w="1700" w:type="dxa"/>
            <w:tcBorders>
              <w:top w:val="nil"/>
              <w:left w:val="nil"/>
              <w:bottom w:val="single" w:color="000000" w:sz="4" w:space="0"/>
              <w:right w:val="single" w:color="000000" w:sz="4" w:space="0"/>
            </w:tcBorders>
            <w:shd w:val="clear" w:color="auto" w:fill="auto"/>
            <w:vAlign w:val="center"/>
          </w:tcPr>
          <w:p w14:paraId="56846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883.68 </w:t>
            </w:r>
          </w:p>
        </w:tc>
        <w:tc>
          <w:tcPr>
            <w:tcW w:w="1733" w:type="dxa"/>
            <w:tcBorders>
              <w:top w:val="nil"/>
              <w:left w:val="nil"/>
              <w:bottom w:val="single" w:color="000000" w:sz="4" w:space="0"/>
              <w:right w:val="single" w:color="000000" w:sz="4" w:space="0"/>
            </w:tcBorders>
            <w:shd w:val="clear" w:color="auto" w:fill="auto"/>
            <w:vAlign w:val="center"/>
          </w:tcPr>
          <w:p w14:paraId="50CAE3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613.89 </w:t>
            </w:r>
          </w:p>
        </w:tc>
        <w:tc>
          <w:tcPr>
            <w:tcW w:w="1583" w:type="dxa"/>
            <w:tcBorders>
              <w:top w:val="nil"/>
              <w:left w:val="nil"/>
              <w:bottom w:val="single" w:color="000000" w:sz="4" w:space="0"/>
              <w:right w:val="single" w:color="000000" w:sz="4" w:space="0"/>
            </w:tcBorders>
            <w:shd w:val="clear" w:color="auto" w:fill="auto"/>
            <w:vAlign w:val="center"/>
          </w:tcPr>
          <w:p w14:paraId="40D069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5D25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696D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A573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8E1A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BBA57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20106</w:t>
            </w:r>
          </w:p>
        </w:tc>
        <w:tc>
          <w:tcPr>
            <w:tcW w:w="1816" w:type="dxa"/>
            <w:tcBorders>
              <w:top w:val="nil"/>
              <w:left w:val="nil"/>
              <w:bottom w:val="single" w:color="000000" w:sz="4" w:space="0"/>
              <w:right w:val="single" w:color="000000" w:sz="4" w:space="0"/>
            </w:tcBorders>
            <w:shd w:val="clear" w:color="auto" w:fill="auto"/>
            <w:vAlign w:val="center"/>
          </w:tcPr>
          <w:p w14:paraId="2B17507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财政事务</w:t>
            </w:r>
          </w:p>
        </w:tc>
        <w:tc>
          <w:tcPr>
            <w:tcW w:w="1528" w:type="dxa"/>
            <w:tcBorders>
              <w:top w:val="nil"/>
              <w:left w:val="nil"/>
              <w:bottom w:val="single" w:color="000000" w:sz="4" w:space="0"/>
              <w:right w:val="single" w:color="000000" w:sz="4" w:space="0"/>
            </w:tcBorders>
            <w:shd w:val="clear" w:color="auto" w:fill="auto"/>
            <w:vAlign w:val="center"/>
          </w:tcPr>
          <w:p w14:paraId="6AE30D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9CD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9FA2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E19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1,497.57 </w:t>
            </w:r>
          </w:p>
        </w:tc>
        <w:tc>
          <w:tcPr>
            <w:tcW w:w="1666" w:type="dxa"/>
            <w:tcBorders>
              <w:top w:val="nil"/>
              <w:left w:val="nil"/>
              <w:bottom w:val="single" w:color="000000" w:sz="4" w:space="0"/>
              <w:right w:val="single" w:color="000000" w:sz="4" w:space="0"/>
            </w:tcBorders>
            <w:shd w:val="clear" w:color="auto" w:fill="auto"/>
            <w:vAlign w:val="center"/>
          </w:tcPr>
          <w:p w14:paraId="6D05C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883.68 </w:t>
            </w:r>
          </w:p>
        </w:tc>
        <w:tc>
          <w:tcPr>
            <w:tcW w:w="1684" w:type="dxa"/>
            <w:tcBorders>
              <w:top w:val="nil"/>
              <w:left w:val="nil"/>
              <w:bottom w:val="single" w:color="000000" w:sz="4" w:space="0"/>
              <w:right w:val="single" w:color="000000" w:sz="4" w:space="0"/>
            </w:tcBorders>
            <w:shd w:val="clear" w:color="auto" w:fill="auto"/>
            <w:vAlign w:val="center"/>
          </w:tcPr>
          <w:p w14:paraId="04C1D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613.89 </w:t>
            </w:r>
          </w:p>
        </w:tc>
        <w:tc>
          <w:tcPr>
            <w:tcW w:w="1750" w:type="dxa"/>
            <w:tcBorders>
              <w:top w:val="nil"/>
              <w:left w:val="nil"/>
              <w:bottom w:val="single" w:color="000000" w:sz="4" w:space="0"/>
              <w:right w:val="single" w:color="000000" w:sz="4" w:space="0"/>
            </w:tcBorders>
            <w:shd w:val="clear" w:color="auto" w:fill="auto"/>
            <w:vAlign w:val="center"/>
          </w:tcPr>
          <w:p w14:paraId="63FF38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1,497.57 </w:t>
            </w:r>
          </w:p>
        </w:tc>
        <w:tc>
          <w:tcPr>
            <w:tcW w:w="1700" w:type="dxa"/>
            <w:tcBorders>
              <w:top w:val="nil"/>
              <w:left w:val="nil"/>
              <w:bottom w:val="single" w:color="000000" w:sz="4" w:space="0"/>
              <w:right w:val="single" w:color="000000" w:sz="4" w:space="0"/>
            </w:tcBorders>
            <w:shd w:val="clear" w:color="auto" w:fill="auto"/>
            <w:vAlign w:val="center"/>
          </w:tcPr>
          <w:p w14:paraId="25485A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883.68 </w:t>
            </w:r>
          </w:p>
        </w:tc>
        <w:tc>
          <w:tcPr>
            <w:tcW w:w="1733" w:type="dxa"/>
            <w:tcBorders>
              <w:top w:val="nil"/>
              <w:left w:val="nil"/>
              <w:bottom w:val="single" w:color="000000" w:sz="4" w:space="0"/>
              <w:right w:val="single" w:color="000000" w:sz="4" w:space="0"/>
            </w:tcBorders>
            <w:shd w:val="clear" w:color="auto" w:fill="auto"/>
            <w:vAlign w:val="center"/>
          </w:tcPr>
          <w:p w14:paraId="5D9A6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613.89 </w:t>
            </w:r>
          </w:p>
        </w:tc>
        <w:tc>
          <w:tcPr>
            <w:tcW w:w="1583" w:type="dxa"/>
            <w:tcBorders>
              <w:top w:val="nil"/>
              <w:left w:val="nil"/>
              <w:bottom w:val="single" w:color="000000" w:sz="4" w:space="0"/>
              <w:right w:val="single" w:color="000000" w:sz="4" w:space="0"/>
            </w:tcBorders>
            <w:shd w:val="clear" w:color="auto" w:fill="auto"/>
            <w:vAlign w:val="center"/>
          </w:tcPr>
          <w:p w14:paraId="67BA3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900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98CB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F56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EE4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5E066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2010601</w:t>
            </w:r>
          </w:p>
        </w:tc>
        <w:tc>
          <w:tcPr>
            <w:tcW w:w="1816" w:type="dxa"/>
            <w:tcBorders>
              <w:top w:val="nil"/>
              <w:left w:val="nil"/>
              <w:bottom w:val="single" w:color="000000" w:sz="4" w:space="0"/>
              <w:right w:val="single" w:color="000000" w:sz="4" w:space="0"/>
            </w:tcBorders>
            <w:shd w:val="clear" w:color="auto" w:fill="auto"/>
            <w:vAlign w:val="center"/>
          </w:tcPr>
          <w:p w14:paraId="25F2886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157272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A970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E0C4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16D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830.71 </w:t>
            </w:r>
          </w:p>
        </w:tc>
        <w:tc>
          <w:tcPr>
            <w:tcW w:w="1666" w:type="dxa"/>
            <w:tcBorders>
              <w:top w:val="nil"/>
              <w:left w:val="nil"/>
              <w:bottom w:val="single" w:color="000000" w:sz="4" w:space="0"/>
              <w:right w:val="single" w:color="000000" w:sz="4" w:space="0"/>
            </w:tcBorders>
            <w:shd w:val="clear" w:color="auto" w:fill="auto"/>
            <w:vAlign w:val="center"/>
          </w:tcPr>
          <w:p w14:paraId="39B484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830.71 </w:t>
            </w:r>
          </w:p>
        </w:tc>
        <w:tc>
          <w:tcPr>
            <w:tcW w:w="1684" w:type="dxa"/>
            <w:tcBorders>
              <w:top w:val="nil"/>
              <w:left w:val="nil"/>
              <w:bottom w:val="single" w:color="000000" w:sz="4" w:space="0"/>
              <w:right w:val="single" w:color="000000" w:sz="4" w:space="0"/>
            </w:tcBorders>
            <w:shd w:val="clear" w:color="auto" w:fill="auto"/>
            <w:vAlign w:val="center"/>
          </w:tcPr>
          <w:p w14:paraId="671B5E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E89E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830.71 </w:t>
            </w:r>
          </w:p>
        </w:tc>
        <w:tc>
          <w:tcPr>
            <w:tcW w:w="1700" w:type="dxa"/>
            <w:tcBorders>
              <w:top w:val="nil"/>
              <w:left w:val="nil"/>
              <w:bottom w:val="single" w:color="000000" w:sz="4" w:space="0"/>
              <w:right w:val="single" w:color="000000" w:sz="4" w:space="0"/>
            </w:tcBorders>
            <w:shd w:val="clear" w:color="auto" w:fill="auto"/>
            <w:vAlign w:val="center"/>
          </w:tcPr>
          <w:p w14:paraId="1BFAF2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830.71 </w:t>
            </w:r>
          </w:p>
        </w:tc>
        <w:tc>
          <w:tcPr>
            <w:tcW w:w="1733" w:type="dxa"/>
            <w:tcBorders>
              <w:top w:val="nil"/>
              <w:left w:val="nil"/>
              <w:bottom w:val="single" w:color="000000" w:sz="4" w:space="0"/>
              <w:right w:val="single" w:color="000000" w:sz="4" w:space="0"/>
            </w:tcBorders>
            <w:shd w:val="clear" w:color="auto" w:fill="auto"/>
            <w:vAlign w:val="center"/>
          </w:tcPr>
          <w:p w14:paraId="17031A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D7E4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2861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3D30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EF08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0CE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35683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2010604</w:t>
            </w:r>
          </w:p>
        </w:tc>
        <w:tc>
          <w:tcPr>
            <w:tcW w:w="1816" w:type="dxa"/>
            <w:tcBorders>
              <w:top w:val="nil"/>
              <w:left w:val="nil"/>
              <w:bottom w:val="single" w:color="000000" w:sz="4" w:space="0"/>
              <w:right w:val="single" w:color="000000" w:sz="4" w:space="0"/>
            </w:tcBorders>
            <w:shd w:val="clear" w:color="auto" w:fill="auto"/>
            <w:vAlign w:val="center"/>
          </w:tcPr>
          <w:p w14:paraId="16DE89F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预算改革业务</w:t>
            </w:r>
          </w:p>
        </w:tc>
        <w:tc>
          <w:tcPr>
            <w:tcW w:w="1528" w:type="dxa"/>
            <w:tcBorders>
              <w:top w:val="nil"/>
              <w:left w:val="nil"/>
              <w:bottom w:val="single" w:color="000000" w:sz="4" w:space="0"/>
              <w:right w:val="single" w:color="000000" w:sz="4" w:space="0"/>
            </w:tcBorders>
            <w:shd w:val="clear" w:color="auto" w:fill="auto"/>
            <w:vAlign w:val="center"/>
          </w:tcPr>
          <w:p w14:paraId="1D1337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5C5F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662D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DB8D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217.00 </w:t>
            </w:r>
          </w:p>
        </w:tc>
        <w:tc>
          <w:tcPr>
            <w:tcW w:w="1666" w:type="dxa"/>
            <w:tcBorders>
              <w:top w:val="nil"/>
              <w:left w:val="nil"/>
              <w:bottom w:val="single" w:color="000000" w:sz="4" w:space="0"/>
              <w:right w:val="single" w:color="000000" w:sz="4" w:space="0"/>
            </w:tcBorders>
            <w:shd w:val="clear" w:color="auto" w:fill="auto"/>
            <w:vAlign w:val="center"/>
          </w:tcPr>
          <w:p w14:paraId="3DF5ED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1B8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217.00 </w:t>
            </w:r>
          </w:p>
        </w:tc>
        <w:tc>
          <w:tcPr>
            <w:tcW w:w="1750" w:type="dxa"/>
            <w:tcBorders>
              <w:top w:val="nil"/>
              <w:left w:val="nil"/>
              <w:bottom w:val="single" w:color="000000" w:sz="4" w:space="0"/>
              <w:right w:val="single" w:color="000000" w:sz="4" w:space="0"/>
            </w:tcBorders>
            <w:shd w:val="clear" w:color="auto" w:fill="auto"/>
            <w:vAlign w:val="center"/>
          </w:tcPr>
          <w:p w14:paraId="12882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217.00 </w:t>
            </w:r>
          </w:p>
        </w:tc>
        <w:tc>
          <w:tcPr>
            <w:tcW w:w="1700" w:type="dxa"/>
            <w:tcBorders>
              <w:top w:val="nil"/>
              <w:left w:val="nil"/>
              <w:bottom w:val="single" w:color="000000" w:sz="4" w:space="0"/>
              <w:right w:val="single" w:color="000000" w:sz="4" w:space="0"/>
            </w:tcBorders>
            <w:shd w:val="clear" w:color="auto" w:fill="auto"/>
            <w:vAlign w:val="center"/>
          </w:tcPr>
          <w:p w14:paraId="157021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5797C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217.00 </w:t>
            </w:r>
          </w:p>
        </w:tc>
        <w:tc>
          <w:tcPr>
            <w:tcW w:w="1583" w:type="dxa"/>
            <w:tcBorders>
              <w:top w:val="nil"/>
              <w:left w:val="nil"/>
              <w:bottom w:val="single" w:color="000000" w:sz="4" w:space="0"/>
              <w:right w:val="single" w:color="000000" w:sz="4" w:space="0"/>
            </w:tcBorders>
            <w:shd w:val="clear" w:color="auto" w:fill="auto"/>
            <w:vAlign w:val="center"/>
          </w:tcPr>
          <w:p w14:paraId="67E49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CDE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8219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A977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22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DBA72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2010605</w:t>
            </w:r>
          </w:p>
        </w:tc>
        <w:tc>
          <w:tcPr>
            <w:tcW w:w="1816" w:type="dxa"/>
            <w:tcBorders>
              <w:top w:val="nil"/>
              <w:left w:val="nil"/>
              <w:bottom w:val="single" w:color="000000" w:sz="4" w:space="0"/>
              <w:right w:val="single" w:color="000000" w:sz="4" w:space="0"/>
            </w:tcBorders>
            <w:shd w:val="clear" w:color="auto" w:fill="auto"/>
            <w:vAlign w:val="center"/>
          </w:tcPr>
          <w:p w14:paraId="75C8560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财政国库业务</w:t>
            </w:r>
          </w:p>
        </w:tc>
        <w:tc>
          <w:tcPr>
            <w:tcW w:w="1528" w:type="dxa"/>
            <w:tcBorders>
              <w:top w:val="nil"/>
              <w:left w:val="nil"/>
              <w:bottom w:val="single" w:color="000000" w:sz="4" w:space="0"/>
              <w:right w:val="single" w:color="000000" w:sz="4" w:space="0"/>
            </w:tcBorders>
            <w:shd w:val="clear" w:color="auto" w:fill="auto"/>
            <w:vAlign w:val="center"/>
          </w:tcPr>
          <w:p w14:paraId="320495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6400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D97A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2511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666" w:type="dxa"/>
            <w:tcBorders>
              <w:top w:val="nil"/>
              <w:left w:val="nil"/>
              <w:bottom w:val="single" w:color="000000" w:sz="4" w:space="0"/>
              <w:right w:val="single" w:color="000000" w:sz="4" w:space="0"/>
            </w:tcBorders>
            <w:shd w:val="clear" w:color="auto" w:fill="auto"/>
            <w:vAlign w:val="center"/>
          </w:tcPr>
          <w:p w14:paraId="5537FE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F60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750" w:type="dxa"/>
            <w:tcBorders>
              <w:top w:val="nil"/>
              <w:left w:val="nil"/>
              <w:bottom w:val="single" w:color="000000" w:sz="4" w:space="0"/>
              <w:right w:val="single" w:color="000000" w:sz="4" w:space="0"/>
            </w:tcBorders>
            <w:shd w:val="clear" w:color="auto" w:fill="auto"/>
            <w:vAlign w:val="center"/>
          </w:tcPr>
          <w:p w14:paraId="229886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700" w:type="dxa"/>
            <w:tcBorders>
              <w:top w:val="nil"/>
              <w:left w:val="nil"/>
              <w:bottom w:val="single" w:color="000000" w:sz="4" w:space="0"/>
              <w:right w:val="single" w:color="000000" w:sz="4" w:space="0"/>
            </w:tcBorders>
            <w:shd w:val="clear" w:color="auto" w:fill="auto"/>
            <w:vAlign w:val="center"/>
          </w:tcPr>
          <w:p w14:paraId="221810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4EDA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583" w:type="dxa"/>
            <w:tcBorders>
              <w:top w:val="nil"/>
              <w:left w:val="nil"/>
              <w:bottom w:val="single" w:color="000000" w:sz="4" w:space="0"/>
              <w:right w:val="single" w:color="000000" w:sz="4" w:space="0"/>
            </w:tcBorders>
            <w:shd w:val="clear" w:color="auto" w:fill="auto"/>
            <w:vAlign w:val="center"/>
          </w:tcPr>
          <w:p w14:paraId="36E760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723F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B0DB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4227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809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814A0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2010606</w:t>
            </w:r>
          </w:p>
        </w:tc>
        <w:tc>
          <w:tcPr>
            <w:tcW w:w="1816" w:type="dxa"/>
            <w:tcBorders>
              <w:top w:val="nil"/>
              <w:left w:val="nil"/>
              <w:bottom w:val="single" w:color="000000" w:sz="4" w:space="0"/>
              <w:right w:val="single" w:color="000000" w:sz="4" w:space="0"/>
            </w:tcBorders>
            <w:shd w:val="clear" w:color="auto" w:fill="auto"/>
            <w:vAlign w:val="center"/>
          </w:tcPr>
          <w:p w14:paraId="60FF76F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财政监察</w:t>
            </w:r>
          </w:p>
        </w:tc>
        <w:tc>
          <w:tcPr>
            <w:tcW w:w="1528" w:type="dxa"/>
            <w:tcBorders>
              <w:top w:val="nil"/>
              <w:left w:val="nil"/>
              <w:bottom w:val="single" w:color="000000" w:sz="4" w:space="0"/>
              <w:right w:val="single" w:color="000000" w:sz="4" w:space="0"/>
            </w:tcBorders>
            <w:shd w:val="clear" w:color="auto" w:fill="auto"/>
            <w:vAlign w:val="center"/>
          </w:tcPr>
          <w:p w14:paraId="530857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0A6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177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EC6E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 </w:t>
            </w:r>
          </w:p>
        </w:tc>
        <w:tc>
          <w:tcPr>
            <w:tcW w:w="1666" w:type="dxa"/>
            <w:tcBorders>
              <w:top w:val="nil"/>
              <w:left w:val="nil"/>
              <w:bottom w:val="single" w:color="000000" w:sz="4" w:space="0"/>
              <w:right w:val="single" w:color="000000" w:sz="4" w:space="0"/>
            </w:tcBorders>
            <w:shd w:val="clear" w:color="auto" w:fill="auto"/>
            <w:vAlign w:val="center"/>
          </w:tcPr>
          <w:p w14:paraId="17AFF5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092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 </w:t>
            </w:r>
          </w:p>
        </w:tc>
        <w:tc>
          <w:tcPr>
            <w:tcW w:w="1750" w:type="dxa"/>
            <w:tcBorders>
              <w:top w:val="nil"/>
              <w:left w:val="nil"/>
              <w:bottom w:val="single" w:color="000000" w:sz="4" w:space="0"/>
              <w:right w:val="single" w:color="000000" w:sz="4" w:space="0"/>
            </w:tcBorders>
            <w:shd w:val="clear" w:color="auto" w:fill="auto"/>
            <w:vAlign w:val="center"/>
          </w:tcPr>
          <w:p w14:paraId="47A7E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 </w:t>
            </w:r>
          </w:p>
        </w:tc>
        <w:tc>
          <w:tcPr>
            <w:tcW w:w="1700" w:type="dxa"/>
            <w:tcBorders>
              <w:top w:val="nil"/>
              <w:left w:val="nil"/>
              <w:bottom w:val="single" w:color="000000" w:sz="4" w:space="0"/>
              <w:right w:val="single" w:color="000000" w:sz="4" w:space="0"/>
            </w:tcBorders>
            <w:shd w:val="clear" w:color="auto" w:fill="auto"/>
            <w:vAlign w:val="center"/>
          </w:tcPr>
          <w:p w14:paraId="6E7A3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5A8A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 </w:t>
            </w:r>
          </w:p>
        </w:tc>
        <w:tc>
          <w:tcPr>
            <w:tcW w:w="1583" w:type="dxa"/>
            <w:tcBorders>
              <w:top w:val="nil"/>
              <w:left w:val="nil"/>
              <w:bottom w:val="single" w:color="000000" w:sz="4" w:space="0"/>
              <w:right w:val="single" w:color="000000" w:sz="4" w:space="0"/>
            </w:tcBorders>
            <w:shd w:val="clear" w:color="auto" w:fill="auto"/>
            <w:vAlign w:val="center"/>
          </w:tcPr>
          <w:p w14:paraId="16DC9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0413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AED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63B8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2FE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173D2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2010607</w:t>
            </w:r>
          </w:p>
        </w:tc>
        <w:tc>
          <w:tcPr>
            <w:tcW w:w="1816" w:type="dxa"/>
            <w:tcBorders>
              <w:top w:val="nil"/>
              <w:left w:val="nil"/>
              <w:bottom w:val="single" w:color="000000" w:sz="4" w:space="0"/>
              <w:right w:val="single" w:color="000000" w:sz="4" w:space="0"/>
            </w:tcBorders>
            <w:shd w:val="clear" w:color="auto" w:fill="auto"/>
            <w:vAlign w:val="center"/>
          </w:tcPr>
          <w:p w14:paraId="6EF0AA9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信息化建设</w:t>
            </w:r>
          </w:p>
        </w:tc>
        <w:tc>
          <w:tcPr>
            <w:tcW w:w="1528" w:type="dxa"/>
            <w:tcBorders>
              <w:top w:val="nil"/>
              <w:left w:val="nil"/>
              <w:bottom w:val="single" w:color="000000" w:sz="4" w:space="0"/>
              <w:right w:val="single" w:color="000000" w:sz="4" w:space="0"/>
            </w:tcBorders>
            <w:shd w:val="clear" w:color="auto" w:fill="auto"/>
            <w:vAlign w:val="center"/>
          </w:tcPr>
          <w:p w14:paraId="75CA9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20D8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163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44A6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167.80 </w:t>
            </w:r>
          </w:p>
        </w:tc>
        <w:tc>
          <w:tcPr>
            <w:tcW w:w="1666" w:type="dxa"/>
            <w:tcBorders>
              <w:top w:val="nil"/>
              <w:left w:val="nil"/>
              <w:bottom w:val="single" w:color="000000" w:sz="4" w:space="0"/>
              <w:right w:val="single" w:color="000000" w:sz="4" w:space="0"/>
            </w:tcBorders>
            <w:shd w:val="clear" w:color="auto" w:fill="auto"/>
            <w:vAlign w:val="center"/>
          </w:tcPr>
          <w:p w14:paraId="5B8F0E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1B02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167.80 </w:t>
            </w:r>
          </w:p>
        </w:tc>
        <w:tc>
          <w:tcPr>
            <w:tcW w:w="1750" w:type="dxa"/>
            <w:tcBorders>
              <w:top w:val="nil"/>
              <w:left w:val="nil"/>
              <w:bottom w:val="single" w:color="000000" w:sz="4" w:space="0"/>
              <w:right w:val="single" w:color="000000" w:sz="4" w:space="0"/>
            </w:tcBorders>
            <w:shd w:val="clear" w:color="auto" w:fill="auto"/>
            <w:vAlign w:val="center"/>
          </w:tcPr>
          <w:p w14:paraId="6B6BD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167.80 </w:t>
            </w:r>
          </w:p>
        </w:tc>
        <w:tc>
          <w:tcPr>
            <w:tcW w:w="1700" w:type="dxa"/>
            <w:tcBorders>
              <w:top w:val="nil"/>
              <w:left w:val="nil"/>
              <w:bottom w:val="single" w:color="000000" w:sz="4" w:space="0"/>
              <w:right w:val="single" w:color="000000" w:sz="4" w:space="0"/>
            </w:tcBorders>
            <w:shd w:val="clear" w:color="auto" w:fill="auto"/>
            <w:vAlign w:val="center"/>
          </w:tcPr>
          <w:p w14:paraId="30532B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3BD8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167.80 </w:t>
            </w:r>
          </w:p>
        </w:tc>
        <w:tc>
          <w:tcPr>
            <w:tcW w:w="1583" w:type="dxa"/>
            <w:tcBorders>
              <w:top w:val="nil"/>
              <w:left w:val="nil"/>
              <w:bottom w:val="single" w:color="000000" w:sz="4" w:space="0"/>
              <w:right w:val="single" w:color="000000" w:sz="4" w:space="0"/>
            </w:tcBorders>
            <w:shd w:val="clear" w:color="auto" w:fill="auto"/>
            <w:vAlign w:val="center"/>
          </w:tcPr>
          <w:p w14:paraId="70E12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5F2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498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0B66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8853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CC2AC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2010608</w:t>
            </w:r>
          </w:p>
        </w:tc>
        <w:tc>
          <w:tcPr>
            <w:tcW w:w="1816" w:type="dxa"/>
            <w:tcBorders>
              <w:top w:val="nil"/>
              <w:left w:val="nil"/>
              <w:bottom w:val="single" w:color="000000" w:sz="4" w:space="0"/>
              <w:right w:val="single" w:color="000000" w:sz="4" w:space="0"/>
            </w:tcBorders>
            <w:shd w:val="clear" w:color="auto" w:fill="auto"/>
            <w:vAlign w:val="center"/>
          </w:tcPr>
          <w:p w14:paraId="19D019E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财政委托业务支出</w:t>
            </w:r>
          </w:p>
        </w:tc>
        <w:tc>
          <w:tcPr>
            <w:tcW w:w="1528" w:type="dxa"/>
            <w:tcBorders>
              <w:top w:val="nil"/>
              <w:left w:val="nil"/>
              <w:bottom w:val="single" w:color="000000" w:sz="4" w:space="0"/>
              <w:right w:val="single" w:color="000000" w:sz="4" w:space="0"/>
            </w:tcBorders>
            <w:shd w:val="clear" w:color="auto" w:fill="auto"/>
            <w:vAlign w:val="center"/>
          </w:tcPr>
          <w:p w14:paraId="2EA96D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DC81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9591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EDA1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75.00 </w:t>
            </w:r>
          </w:p>
        </w:tc>
        <w:tc>
          <w:tcPr>
            <w:tcW w:w="1666" w:type="dxa"/>
            <w:tcBorders>
              <w:top w:val="nil"/>
              <w:left w:val="nil"/>
              <w:bottom w:val="single" w:color="000000" w:sz="4" w:space="0"/>
              <w:right w:val="single" w:color="000000" w:sz="4" w:space="0"/>
            </w:tcBorders>
            <w:shd w:val="clear" w:color="auto" w:fill="auto"/>
            <w:vAlign w:val="center"/>
          </w:tcPr>
          <w:p w14:paraId="05C19D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B140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75.00 </w:t>
            </w:r>
          </w:p>
        </w:tc>
        <w:tc>
          <w:tcPr>
            <w:tcW w:w="1750" w:type="dxa"/>
            <w:tcBorders>
              <w:top w:val="nil"/>
              <w:left w:val="nil"/>
              <w:bottom w:val="single" w:color="000000" w:sz="4" w:space="0"/>
              <w:right w:val="single" w:color="000000" w:sz="4" w:space="0"/>
            </w:tcBorders>
            <w:shd w:val="clear" w:color="auto" w:fill="auto"/>
            <w:vAlign w:val="center"/>
          </w:tcPr>
          <w:p w14:paraId="6342C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75.00 </w:t>
            </w:r>
          </w:p>
        </w:tc>
        <w:tc>
          <w:tcPr>
            <w:tcW w:w="1700" w:type="dxa"/>
            <w:tcBorders>
              <w:top w:val="nil"/>
              <w:left w:val="nil"/>
              <w:bottom w:val="single" w:color="000000" w:sz="4" w:space="0"/>
              <w:right w:val="single" w:color="000000" w:sz="4" w:space="0"/>
            </w:tcBorders>
            <w:shd w:val="clear" w:color="auto" w:fill="auto"/>
            <w:vAlign w:val="center"/>
          </w:tcPr>
          <w:p w14:paraId="7393B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05AD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75.00 </w:t>
            </w:r>
          </w:p>
        </w:tc>
        <w:tc>
          <w:tcPr>
            <w:tcW w:w="1583" w:type="dxa"/>
            <w:tcBorders>
              <w:top w:val="nil"/>
              <w:left w:val="nil"/>
              <w:bottom w:val="single" w:color="000000" w:sz="4" w:space="0"/>
              <w:right w:val="single" w:color="000000" w:sz="4" w:space="0"/>
            </w:tcBorders>
            <w:shd w:val="clear" w:color="auto" w:fill="auto"/>
            <w:vAlign w:val="center"/>
          </w:tcPr>
          <w:p w14:paraId="74340D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063A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8FB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51B6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8510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0B598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2010650</w:t>
            </w:r>
          </w:p>
        </w:tc>
        <w:tc>
          <w:tcPr>
            <w:tcW w:w="1816" w:type="dxa"/>
            <w:tcBorders>
              <w:top w:val="nil"/>
              <w:left w:val="nil"/>
              <w:bottom w:val="single" w:color="000000" w:sz="4" w:space="0"/>
              <w:right w:val="single" w:color="000000" w:sz="4" w:space="0"/>
            </w:tcBorders>
            <w:shd w:val="clear" w:color="auto" w:fill="auto"/>
            <w:vAlign w:val="center"/>
          </w:tcPr>
          <w:p w14:paraId="1103DC6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48D9A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660C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3DB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621D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52.97 </w:t>
            </w:r>
          </w:p>
        </w:tc>
        <w:tc>
          <w:tcPr>
            <w:tcW w:w="1666" w:type="dxa"/>
            <w:tcBorders>
              <w:top w:val="nil"/>
              <w:left w:val="nil"/>
              <w:bottom w:val="single" w:color="000000" w:sz="4" w:space="0"/>
              <w:right w:val="single" w:color="000000" w:sz="4" w:space="0"/>
            </w:tcBorders>
            <w:shd w:val="clear" w:color="auto" w:fill="auto"/>
            <w:vAlign w:val="center"/>
          </w:tcPr>
          <w:p w14:paraId="1EDF6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52.97 </w:t>
            </w:r>
          </w:p>
        </w:tc>
        <w:tc>
          <w:tcPr>
            <w:tcW w:w="1684" w:type="dxa"/>
            <w:tcBorders>
              <w:top w:val="nil"/>
              <w:left w:val="nil"/>
              <w:bottom w:val="single" w:color="000000" w:sz="4" w:space="0"/>
              <w:right w:val="single" w:color="000000" w:sz="4" w:space="0"/>
            </w:tcBorders>
            <w:shd w:val="clear" w:color="auto" w:fill="auto"/>
            <w:vAlign w:val="center"/>
          </w:tcPr>
          <w:p w14:paraId="014B6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25E5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52.97 </w:t>
            </w:r>
          </w:p>
        </w:tc>
        <w:tc>
          <w:tcPr>
            <w:tcW w:w="1700" w:type="dxa"/>
            <w:tcBorders>
              <w:top w:val="nil"/>
              <w:left w:val="nil"/>
              <w:bottom w:val="single" w:color="000000" w:sz="4" w:space="0"/>
              <w:right w:val="single" w:color="000000" w:sz="4" w:space="0"/>
            </w:tcBorders>
            <w:shd w:val="clear" w:color="auto" w:fill="auto"/>
            <w:vAlign w:val="center"/>
          </w:tcPr>
          <w:p w14:paraId="35BF4A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52.97 </w:t>
            </w:r>
          </w:p>
        </w:tc>
        <w:tc>
          <w:tcPr>
            <w:tcW w:w="1733" w:type="dxa"/>
            <w:tcBorders>
              <w:top w:val="nil"/>
              <w:left w:val="nil"/>
              <w:bottom w:val="single" w:color="000000" w:sz="4" w:space="0"/>
              <w:right w:val="single" w:color="000000" w:sz="4" w:space="0"/>
            </w:tcBorders>
            <w:shd w:val="clear" w:color="auto" w:fill="auto"/>
            <w:vAlign w:val="center"/>
          </w:tcPr>
          <w:p w14:paraId="111542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A7C4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822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D423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995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793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C8E98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2010699</w:t>
            </w:r>
          </w:p>
        </w:tc>
        <w:tc>
          <w:tcPr>
            <w:tcW w:w="1816" w:type="dxa"/>
            <w:tcBorders>
              <w:top w:val="nil"/>
              <w:left w:val="nil"/>
              <w:bottom w:val="single" w:color="000000" w:sz="4" w:space="0"/>
              <w:right w:val="single" w:color="000000" w:sz="4" w:space="0"/>
            </w:tcBorders>
            <w:shd w:val="clear" w:color="auto" w:fill="auto"/>
            <w:vAlign w:val="center"/>
          </w:tcPr>
          <w:p w14:paraId="6363199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其他财政事务支出</w:t>
            </w:r>
          </w:p>
        </w:tc>
        <w:tc>
          <w:tcPr>
            <w:tcW w:w="1528" w:type="dxa"/>
            <w:tcBorders>
              <w:top w:val="nil"/>
              <w:left w:val="nil"/>
              <w:bottom w:val="single" w:color="000000" w:sz="4" w:space="0"/>
              <w:right w:val="single" w:color="000000" w:sz="4" w:space="0"/>
            </w:tcBorders>
            <w:shd w:val="clear" w:color="auto" w:fill="auto"/>
            <w:vAlign w:val="center"/>
          </w:tcPr>
          <w:p w14:paraId="3A71D7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8878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44FE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4257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59.09 </w:t>
            </w:r>
          </w:p>
        </w:tc>
        <w:tc>
          <w:tcPr>
            <w:tcW w:w="1666" w:type="dxa"/>
            <w:tcBorders>
              <w:top w:val="nil"/>
              <w:left w:val="nil"/>
              <w:bottom w:val="single" w:color="000000" w:sz="4" w:space="0"/>
              <w:right w:val="single" w:color="000000" w:sz="4" w:space="0"/>
            </w:tcBorders>
            <w:shd w:val="clear" w:color="auto" w:fill="auto"/>
            <w:vAlign w:val="center"/>
          </w:tcPr>
          <w:p w14:paraId="2A74AA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4E8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59.09 </w:t>
            </w:r>
          </w:p>
        </w:tc>
        <w:tc>
          <w:tcPr>
            <w:tcW w:w="1750" w:type="dxa"/>
            <w:tcBorders>
              <w:top w:val="nil"/>
              <w:left w:val="nil"/>
              <w:bottom w:val="single" w:color="000000" w:sz="4" w:space="0"/>
              <w:right w:val="single" w:color="000000" w:sz="4" w:space="0"/>
            </w:tcBorders>
            <w:shd w:val="clear" w:color="auto" w:fill="auto"/>
            <w:vAlign w:val="center"/>
          </w:tcPr>
          <w:p w14:paraId="00E1E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59.09 </w:t>
            </w:r>
          </w:p>
        </w:tc>
        <w:tc>
          <w:tcPr>
            <w:tcW w:w="1700" w:type="dxa"/>
            <w:tcBorders>
              <w:top w:val="nil"/>
              <w:left w:val="nil"/>
              <w:bottom w:val="single" w:color="000000" w:sz="4" w:space="0"/>
              <w:right w:val="single" w:color="000000" w:sz="4" w:space="0"/>
            </w:tcBorders>
            <w:shd w:val="clear" w:color="auto" w:fill="auto"/>
            <w:vAlign w:val="center"/>
          </w:tcPr>
          <w:p w14:paraId="209AB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86E04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59.09 </w:t>
            </w:r>
          </w:p>
        </w:tc>
        <w:tc>
          <w:tcPr>
            <w:tcW w:w="1583" w:type="dxa"/>
            <w:tcBorders>
              <w:top w:val="nil"/>
              <w:left w:val="nil"/>
              <w:bottom w:val="single" w:color="000000" w:sz="4" w:space="0"/>
              <w:right w:val="single" w:color="000000" w:sz="4" w:space="0"/>
            </w:tcBorders>
            <w:shd w:val="clear" w:color="auto" w:fill="auto"/>
            <w:vAlign w:val="center"/>
          </w:tcPr>
          <w:p w14:paraId="3C82E2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3DC5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EF1D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595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7E54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00333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6667FB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1C903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D760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043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338F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242.84 </w:t>
            </w:r>
          </w:p>
        </w:tc>
        <w:tc>
          <w:tcPr>
            <w:tcW w:w="1666" w:type="dxa"/>
            <w:tcBorders>
              <w:top w:val="nil"/>
              <w:left w:val="nil"/>
              <w:bottom w:val="single" w:color="000000" w:sz="4" w:space="0"/>
              <w:right w:val="single" w:color="000000" w:sz="4" w:space="0"/>
            </w:tcBorders>
            <w:shd w:val="clear" w:color="auto" w:fill="auto"/>
            <w:vAlign w:val="center"/>
          </w:tcPr>
          <w:p w14:paraId="2CC29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242.84 </w:t>
            </w:r>
          </w:p>
        </w:tc>
        <w:tc>
          <w:tcPr>
            <w:tcW w:w="1684" w:type="dxa"/>
            <w:tcBorders>
              <w:top w:val="nil"/>
              <w:left w:val="nil"/>
              <w:bottom w:val="single" w:color="000000" w:sz="4" w:space="0"/>
              <w:right w:val="single" w:color="000000" w:sz="4" w:space="0"/>
            </w:tcBorders>
            <w:shd w:val="clear" w:color="auto" w:fill="auto"/>
            <w:vAlign w:val="center"/>
          </w:tcPr>
          <w:p w14:paraId="7114B2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900F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242.84 </w:t>
            </w:r>
          </w:p>
        </w:tc>
        <w:tc>
          <w:tcPr>
            <w:tcW w:w="1700" w:type="dxa"/>
            <w:tcBorders>
              <w:top w:val="nil"/>
              <w:left w:val="nil"/>
              <w:bottom w:val="single" w:color="000000" w:sz="4" w:space="0"/>
              <w:right w:val="single" w:color="000000" w:sz="4" w:space="0"/>
            </w:tcBorders>
            <w:shd w:val="clear" w:color="auto" w:fill="auto"/>
            <w:vAlign w:val="center"/>
          </w:tcPr>
          <w:p w14:paraId="3D648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242.84 </w:t>
            </w:r>
          </w:p>
        </w:tc>
        <w:tc>
          <w:tcPr>
            <w:tcW w:w="1733" w:type="dxa"/>
            <w:tcBorders>
              <w:top w:val="nil"/>
              <w:left w:val="nil"/>
              <w:bottom w:val="single" w:color="000000" w:sz="4" w:space="0"/>
              <w:right w:val="single" w:color="000000" w:sz="4" w:space="0"/>
            </w:tcBorders>
            <w:shd w:val="clear" w:color="auto" w:fill="auto"/>
            <w:vAlign w:val="center"/>
          </w:tcPr>
          <w:p w14:paraId="61F7B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9F7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C38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2A4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D76F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F2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6B876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D2A813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1AB75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DD05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636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F5F4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242.84 </w:t>
            </w:r>
          </w:p>
        </w:tc>
        <w:tc>
          <w:tcPr>
            <w:tcW w:w="1666" w:type="dxa"/>
            <w:tcBorders>
              <w:top w:val="nil"/>
              <w:left w:val="nil"/>
              <w:bottom w:val="single" w:color="000000" w:sz="4" w:space="0"/>
              <w:right w:val="single" w:color="000000" w:sz="4" w:space="0"/>
            </w:tcBorders>
            <w:shd w:val="clear" w:color="auto" w:fill="auto"/>
            <w:vAlign w:val="center"/>
          </w:tcPr>
          <w:p w14:paraId="72ECB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242.84 </w:t>
            </w:r>
          </w:p>
        </w:tc>
        <w:tc>
          <w:tcPr>
            <w:tcW w:w="1684" w:type="dxa"/>
            <w:tcBorders>
              <w:top w:val="nil"/>
              <w:left w:val="nil"/>
              <w:bottom w:val="single" w:color="000000" w:sz="4" w:space="0"/>
              <w:right w:val="single" w:color="000000" w:sz="4" w:space="0"/>
            </w:tcBorders>
            <w:shd w:val="clear" w:color="auto" w:fill="auto"/>
            <w:vAlign w:val="center"/>
          </w:tcPr>
          <w:p w14:paraId="70A01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F9C0B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242.84 </w:t>
            </w:r>
          </w:p>
        </w:tc>
        <w:tc>
          <w:tcPr>
            <w:tcW w:w="1700" w:type="dxa"/>
            <w:tcBorders>
              <w:top w:val="nil"/>
              <w:left w:val="nil"/>
              <w:bottom w:val="single" w:color="000000" w:sz="4" w:space="0"/>
              <w:right w:val="single" w:color="000000" w:sz="4" w:space="0"/>
            </w:tcBorders>
            <w:shd w:val="clear" w:color="auto" w:fill="auto"/>
            <w:vAlign w:val="center"/>
          </w:tcPr>
          <w:p w14:paraId="5506FB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242.84 </w:t>
            </w:r>
          </w:p>
        </w:tc>
        <w:tc>
          <w:tcPr>
            <w:tcW w:w="1733" w:type="dxa"/>
            <w:tcBorders>
              <w:top w:val="nil"/>
              <w:left w:val="nil"/>
              <w:bottom w:val="single" w:color="000000" w:sz="4" w:space="0"/>
              <w:right w:val="single" w:color="000000" w:sz="4" w:space="0"/>
            </w:tcBorders>
            <w:shd w:val="clear" w:color="auto" w:fill="auto"/>
            <w:vAlign w:val="center"/>
          </w:tcPr>
          <w:p w14:paraId="2E855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AFE1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0E38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B5A9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829A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56B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176D5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62DFE2A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6DF53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BB65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238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7727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74.43 </w:t>
            </w:r>
          </w:p>
        </w:tc>
        <w:tc>
          <w:tcPr>
            <w:tcW w:w="1666" w:type="dxa"/>
            <w:tcBorders>
              <w:top w:val="nil"/>
              <w:left w:val="nil"/>
              <w:bottom w:val="single" w:color="000000" w:sz="4" w:space="0"/>
              <w:right w:val="single" w:color="000000" w:sz="4" w:space="0"/>
            </w:tcBorders>
            <w:shd w:val="clear" w:color="auto" w:fill="auto"/>
            <w:vAlign w:val="center"/>
          </w:tcPr>
          <w:p w14:paraId="1E46A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74.43 </w:t>
            </w:r>
          </w:p>
        </w:tc>
        <w:tc>
          <w:tcPr>
            <w:tcW w:w="1684" w:type="dxa"/>
            <w:tcBorders>
              <w:top w:val="nil"/>
              <w:left w:val="nil"/>
              <w:bottom w:val="single" w:color="000000" w:sz="4" w:space="0"/>
              <w:right w:val="single" w:color="000000" w:sz="4" w:space="0"/>
            </w:tcBorders>
            <w:shd w:val="clear" w:color="auto" w:fill="auto"/>
            <w:vAlign w:val="center"/>
          </w:tcPr>
          <w:p w14:paraId="5AC75F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F91EB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74.43 </w:t>
            </w:r>
          </w:p>
        </w:tc>
        <w:tc>
          <w:tcPr>
            <w:tcW w:w="1700" w:type="dxa"/>
            <w:tcBorders>
              <w:top w:val="nil"/>
              <w:left w:val="nil"/>
              <w:bottom w:val="single" w:color="000000" w:sz="4" w:space="0"/>
              <w:right w:val="single" w:color="000000" w:sz="4" w:space="0"/>
            </w:tcBorders>
            <w:shd w:val="clear" w:color="auto" w:fill="auto"/>
            <w:vAlign w:val="center"/>
          </w:tcPr>
          <w:p w14:paraId="5AA26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74.43 </w:t>
            </w:r>
          </w:p>
        </w:tc>
        <w:tc>
          <w:tcPr>
            <w:tcW w:w="1733" w:type="dxa"/>
            <w:tcBorders>
              <w:top w:val="nil"/>
              <w:left w:val="nil"/>
              <w:bottom w:val="single" w:color="000000" w:sz="4" w:space="0"/>
              <w:right w:val="single" w:color="000000" w:sz="4" w:space="0"/>
            </w:tcBorders>
            <w:shd w:val="clear" w:color="auto" w:fill="auto"/>
            <w:vAlign w:val="center"/>
          </w:tcPr>
          <w:p w14:paraId="265EA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FDE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1C1C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B46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93C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74C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50805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5B44921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2FBEFB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5F9A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9BC1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6570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666" w:type="dxa"/>
            <w:tcBorders>
              <w:top w:val="nil"/>
              <w:left w:val="nil"/>
              <w:bottom w:val="single" w:color="000000" w:sz="4" w:space="0"/>
              <w:right w:val="single" w:color="000000" w:sz="4" w:space="0"/>
            </w:tcBorders>
            <w:shd w:val="clear" w:color="auto" w:fill="auto"/>
            <w:vAlign w:val="center"/>
          </w:tcPr>
          <w:p w14:paraId="4E96A7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684" w:type="dxa"/>
            <w:tcBorders>
              <w:top w:val="nil"/>
              <w:left w:val="nil"/>
              <w:bottom w:val="single" w:color="000000" w:sz="4" w:space="0"/>
              <w:right w:val="single" w:color="000000" w:sz="4" w:space="0"/>
            </w:tcBorders>
            <w:shd w:val="clear" w:color="auto" w:fill="auto"/>
            <w:vAlign w:val="center"/>
          </w:tcPr>
          <w:p w14:paraId="3BF0A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759A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700" w:type="dxa"/>
            <w:tcBorders>
              <w:top w:val="nil"/>
              <w:left w:val="nil"/>
              <w:bottom w:val="single" w:color="000000" w:sz="4" w:space="0"/>
              <w:right w:val="single" w:color="000000" w:sz="4" w:space="0"/>
            </w:tcBorders>
            <w:shd w:val="clear" w:color="auto" w:fill="auto"/>
            <w:vAlign w:val="center"/>
          </w:tcPr>
          <w:p w14:paraId="47C8B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733" w:type="dxa"/>
            <w:tcBorders>
              <w:top w:val="nil"/>
              <w:left w:val="nil"/>
              <w:bottom w:val="single" w:color="000000" w:sz="4" w:space="0"/>
              <w:right w:val="single" w:color="000000" w:sz="4" w:space="0"/>
            </w:tcBorders>
            <w:shd w:val="clear" w:color="auto" w:fill="auto"/>
            <w:vAlign w:val="center"/>
          </w:tcPr>
          <w:p w14:paraId="293E57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011BC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C95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66E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0C01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815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552E2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3DF2C13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42D99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6E4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259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109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108.48 </w:t>
            </w:r>
          </w:p>
        </w:tc>
        <w:tc>
          <w:tcPr>
            <w:tcW w:w="1666" w:type="dxa"/>
            <w:tcBorders>
              <w:top w:val="nil"/>
              <w:left w:val="nil"/>
              <w:bottom w:val="single" w:color="000000" w:sz="4" w:space="0"/>
              <w:right w:val="single" w:color="000000" w:sz="4" w:space="0"/>
            </w:tcBorders>
            <w:shd w:val="clear" w:color="auto" w:fill="auto"/>
            <w:vAlign w:val="center"/>
          </w:tcPr>
          <w:p w14:paraId="13506A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108.48 </w:t>
            </w:r>
          </w:p>
        </w:tc>
        <w:tc>
          <w:tcPr>
            <w:tcW w:w="1684" w:type="dxa"/>
            <w:tcBorders>
              <w:top w:val="nil"/>
              <w:left w:val="nil"/>
              <w:bottom w:val="single" w:color="000000" w:sz="4" w:space="0"/>
              <w:right w:val="single" w:color="000000" w:sz="4" w:space="0"/>
            </w:tcBorders>
            <w:shd w:val="clear" w:color="auto" w:fill="auto"/>
            <w:vAlign w:val="center"/>
          </w:tcPr>
          <w:p w14:paraId="4AEF01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CF4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108.48 </w:t>
            </w:r>
          </w:p>
        </w:tc>
        <w:tc>
          <w:tcPr>
            <w:tcW w:w="1700" w:type="dxa"/>
            <w:tcBorders>
              <w:top w:val="nil"/>
              <w:left w:val="nil"/>
              <w:bottom w:val="single" w:color="000000" w:sz="4" w:space="0"/>
              <w:right w:val="single" w:color="000000" w:sz="4" w:space="0"/>
            </w:tcBorders>
            <w:shd w:val="clear" w:color="auto" w:fill="auto"/>
            <w:vAlign w:val="center"/>
          </w:tcPr>
          <w:p w14:paraId="66B86E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108.48 </w:t>
            </w:r>
          </w:p>
        </w:tc>
        <w:tc>
          <w:tcPr>
            <w:tcW w:w="1733" w:type="dxa"/>
            <w:tcBorders>
              <w:top w:val="nil"/>
              <w:left w:val="nil"/>
              <w:bottom w:val="single" w:color="000000" w:sz="4" w:space="0"/>
              <w:right w:val="single" w:color="000000" w:sz="4" w:space="0"/>
            </w:tcBorders>
            <w:shd w:val="clear" w:color="auto" w:fill="auto"/>
            <w:vAlign w:val="center"/>
          </w:tcPr>
          <w:p w14:paraId="4C97C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825C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A808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6C95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4825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F36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8B6D6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7A9929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B2E5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034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1D2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733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57.57 </w:t>
            </w:r>
          </w:p>
        </w:tc>
        <w:tc>
          <w:tcPr>
            <w:tcW w:w="1666" w:type="dxa"/>
            <w:tcBorders>
              <w:top w:val="nil"/>
              <w:left w:val="nil"/>
              <w:bottom w:val="single" w:color="000000" w:sz="4" w:space="0"/>
              <w:right w:val="single" w:color="000000" w:sz="4" w:space="0"/>
            </w:tcBorders>
            <w:shd w:val="clear" w:color="auto" w:fill="auto"/>
            <w:vAlign w:val="center"/>
          </w:tcPr>
          <w:p w14:paraId="76F4A7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57.57 </w:t>
            </w:r>
          </w:p>
        </w:tc>
        <w:tc>
          <w:tcPr>
            <w:tcW w:w="1684" w:type="dxa"/>
            <w:tcBorders>
              <w:top w:val="nil"/>
              <w:left w:val="nil"/>
              <w:bottom w:val="single" w:color="000000" w:sz="4" w:space="0"/>
              <w:right w:val="single" w:color="000000" w:sz="4" w:space="0"/>
            </w:tcBorders>
            <w:shd w:val="clear" w:color="auto" w:fill="auto"/>
            <w:vAlign w:val="center"/>
          </w:tcPr>
          <w:p w14:paraId="348988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A019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57.57 </w:t>
            </w:r>
          </w:p>
        </w:tc>
        <w:tc>
          <w:tcPr>
            <w:tcW w:w="1700" w:type="dxa"/>
            <w:tcBorders>
              <w:top w:val="nil"/>
              <w:left w:val="nil"/>
              <w:bottom w:val="single" w:color="000000" w:sz="4" w:space="0"/>
              <w:right w:val="single" w:color="000000" w:sz="4" w:space="0"/>
            </w:tcBorders>
            <w:shd w:val="clear" w:color="auto" w:fill="auto"/>
            <w:vAlign w:val="center"/>
          </w:tcPr>
          <w:p w14:paraId="25A787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57.57 </w:t>
            </w:r>
          </w:p>
        </w:tc>
        <w:tc>
          <w:tcPr>
            <w:tcW w:w="1733" w:type="dxa"/>
            <w:tcBorders>
              <w:top w:val="nil"/>
              <w:left w:val="nil"/>
              <w:bottom w:val="single" w:color="000000" w:sz="4" w:space="0"/>
              <w:right w:val="single" w:color="000000" w:sz="4" w:space="0"/>
            </w:tcBorders>
            <w:shd w:val="clear" w:color="auto" w:fill="auto"/>
            <w:vAlign w:val="center"/>
          </w:tcPr>
          <w:p w14:paraId="64CFED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9CB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BEF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71F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99D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CC9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FF778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0B9F30F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A8915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F09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A7C3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A946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66.45 </w:t>
            </w:r>
          </w:p>
        </w:tc>
        <w:tc>
          <w:tcPr>
            <w:tcW w:w="1666" w:type="dxa"/>
            <w:tcBorders>
              <w:top w:val="nil"/>
              <w:left w:val="nil"/>
              <w:bottom w:val="single" w:color="000000" w:sz="4" w:space="0"/>
              <w:right w:val="single" w:color="000000" w:sz="4" w:space="0"/>
            </w:tcBorders>
            <w:shd w:val="clear" w:color="auto" w:fill="auto"/>
            <w:vAlign w:val="center"/>
          </w:tcPr>
          <w:p w14:paraId="4C4EBE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66.45 </w:t>
            </w:r>
          </w:p>
        </w:tc>
        <w:tc>
          <w:tcPr>
            <w:tcW w:w="1684" w:type="dxa"/>
            <w:tcBorders>
              <w:top w:val="nil"/>
              <w:left w:val="nil"/>
              <w:bottom w:val="single" w:color="000000" w:sz="4" w:space="0"/>
              <w:right w:val="single" w:color="000000" w:sz="4" w:space="0"/>
            </w:tcBorders>
            <w:shd w:val="clear" w:color="auto" w:fill="auto"/>
            <w:vAlign w:val="center"/>
          </w:tcPr>
          <w:p w14:paraId="1E59F2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C994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66.45 </w:t>
            </w:r>
          </w:p>
        </w:tc>
        <w:tc>
          <w:tcPr>
            <w:tcW w:w="1700" w:type="dxa"/>
            <w:tcBorders>
              <w:top w:val="nil"/>
              <w:left w:val="nil"/>
              <w:bottom w:val="single" w:color="000000" w:sz="4" w:space="0"/>
              <w:right w:val="single" w:color="000000" w:sz="4" w:space="0"/>
            </w:tcBorders>
            <w:shd w:val="clear" w:color="auto" w:fill="auto"/>
            <w:vAlign w:val="center"/>
          </w:tcPr>
          <w:p w14:paraId="1B8EF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66.45 </w:t>
            </w:r>
          </w:p>
        </w:tc>
        <w:tc>
          <w:tcPr>
            <w:tcW w:w="1733" w:type="dxa"/>
            <w:tcBorders>
              <w:top w:val="nil"/>
              <w:left w:val="nil"/>
              <w:bottom w:val="single" w:color="000000" w:sz="4" w:space="0"/>
              <w:right w:val="single" w:color="000000" w:sz="4" w:space="0"/>
            </w:tcBorders>
            <w:shd w:val="clear" w:color="auto" w:fill="auto"/>
            <w:vAlign w:val="center"/>
          </w:tcPr>
          <w:p w14:paraId="406CA4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226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ED8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F6F3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DAF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46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7E50A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FB7A7A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C0DFB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7212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DA2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5C45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66.45 </w:t>
            </w:r>
          </w:p>
        </w:tc>
        <w:tc>
          <w:tcPr>
            <w:tcW w:w="1666" w:type="dxa"/>
            <w:tcBorders>
              <w:top w:val="nil"/>
              <w:left w:val="nil"/>
              <w:bottom w:val="single" w:color="000000" w:sz="4" w:space="0"/>
              <w:right w:val="single" w:color="000000" w:sz="4" w:space="0"/>
            </w:tcBorders>
            <w:shd w:val="clear" w:color="auto" w:fill="auto"/>
            <w:vAlign w:val="center"/>
          </w:tcPr>
          <w:p w14:paraId="06E65D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66.45 </w:t>
            </w:r>
          </w:p>
        </w:tc>
        <w:tc>
          <w:tcPr>
            <w:tcW w:w="1684" w:type="dxa"/>
            <w:tcBorders>
              <w:top w:val="nil"/>
              <w:left w:val="nil"/>
              <w:bottom w:val="single" w:color="000000" w:sz="4" w:space="0"/>
              <w:right w:val="single" w:color="000000" w:sz="4" w:space="0"/>
            </w:tcBorders>
            <w:shd w:val="clear" w:color="auto" w:fill="auto"/>
            <w:vAlign w:val="center"/>
          </w:tcPr>
          <w:p w14:paraId="5B3F8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4E255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66.45 </w:t>
            </w:r>
          </w:p>
        </w:tc>
        <w:tc>
          <w:tcPr>
            <w:tcW w:w="1700" w:type="dxa"/>
            <w:tcBorders>
              <w:top w:val="nil"/>
              <w:left w:val="nil"/>
              <w:bottom w:val="single" w:color="000000" w:sz="4" w:space="0"/>
              <w:right w:val="single" w:color="000000" w:sz="4" w:space="0"/>
            </w:tcBorders>
            <w:shd w:val="clear" w:color="auto" w:fill="auto"/>
            <w:vAlign w:val="center"/>
          </w:tcPr>
          <w:p w14:paraId="636A6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66.45 </w:t>
            </w:r>
          </w:p>
        </w:tc>
        <w:tc>
          <w:tcPr>
            <w:tcW w:w="1733" w:type="dxa"/>
            <w:tcBorders>
              <w:top w:val="nil"/>
              <w:left w:val="nil"/>
              <w:bottom w:val="single" w:color="000000" w:sz="4" w:space="0"/>
              <w:right w:val="single" w:color="000000" w:sz="4" w:space="0"/>
            </w:tcBorders>
            <w:shd w:val="clear" w:color="auto" w:fill="auto"/>
            <w:vAlign w:val="center"/>
          </w:tcPr>
          <w:p w14:paraId="06C265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8247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2B11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C4D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AB5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012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5DAA9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5731516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03A02F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2779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C509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25B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63.59 </w:t>
            </w:r>
          </w:p>
        </w:tc>
        <w:tc>
          <w:tcPr>
            <w:tcW w:w="1666" w:type="dxa"/>
            <w:tcBorders>
              <w:top w:val="nil"/>
              <w:left w:val="nil"/>
              <w:bottom w:val="single" w:color="000000" w:sz="4" w:space="0"/>
              <w:right w:val="single" w:color="000000" w:sz="4" w:space="0"/>
            </w:tcBorders>
            <w:shd w:val="clear" w:color="auto" w:fill="auto"/>
            <w:vAlign w:val="center"/>
          </w:tcPr>
          <w:p w14:paraId="508369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63.59 </w:t>
            </w:r>
          </w:p>
        </w:tc>
        <w:tc>
          <w:tcPr>
            <w:tcW w:w="1684" w:type="dxa"/>
            <w:tcBorders>
              <w:top w:val="nil"/>
              <w:left w:val="nil"/>
              <w:bottom w:val="single" w:color="000000" w:sz="4" w:space="0"/>
              <w:right w:val="single" w:color="000000" w:sz="4" w:space="0"/>
            </w:tcBorders>
            <w:shd w:val="clear" w:color="auto" w:fill="auto"/>
            <w:vAlign w:val="center"/>
          </w:tcPr>
          <w:p w14:paraId="36CE8E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6EE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63.59 </w:t>
            </w:r>
          </w:p>
        </w:tc>
        <w:tc>
          <w:tcPr>
            <w:tcW w:w="1700" w:type="dxa"/>
            <w:tcBorders>
              <w:top w:val="nil"/>
              <w:left w:val="nil"/>
              <w:bottom w:val="single" w:color="000000" w:sz="4" w:space="0"/>
              <w:right w:val="single" w:color="000000" w:sz="4" w:space="0"/>
            </w:tcBorders>
            <w:shd w:val="clear" w:color="auto" w:fill="auto"/>
            <w:vAlign w:val="center"/>
          </w:tcPr>
          <w:p w14:paraId="16E552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63.59 </w:t>
            </w:r>
          </w:p>
        </w:tc>
        <w:tc>
          <w:tcPr>
            <w:tcW w:w="1733" w:type="dxa"/>
            <w:tcBorders>
              <w:top w:val="nil"/>
              <w:left w:val="nil"/>
              <w:bottom w:val="single" w:color="000000" w:sz="4" w:space="0"/>
              <w:right w:val="single" w:color="000000" w:sz="4" w:space="0"/>
            </w:tcBorders>
            <w:shd w:val="clear" w:color="auto" w:fill="auto"/>
            <w:vAlign w:val="center"/>
          </w:tcPr>
          <w:p w14:paraId="5F7031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C349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E8FB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81C4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BCE2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77F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0D5DD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494B068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F37DA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C236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500C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3AA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 </w:t>
            </w:r>
          </w:p>
        </w:tc>
        <w:tc>
          <w:tcPr>
            <w:tcW w:w="1666" w:type="dxa"/>
            <w:tcBorders>
              <w:top w:val="nil"/>
              <w:left w:val="nil"/>
              <w:bottom w:val="single" w:color="000000" w:sz="4" w:space="0"/>
              <w:right w:val="single" w:color="000000" w:sz="4" w:space="0"/>
            </w:tcBorders>
            <w:shd w:val="clear" w:color="auto" w:fill="auto"/>
            <w:vAlign w:val="center"/>
          </w:tcPr>
          <w:p w14:paraId="2B0EC8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 </w:t>
            </w:r>
          </w:p>
        </w:tc>
        <w:tc>
          <w:tcPr>
            <w:tcW w:w="1684" w:type="dxa"/>
            <w:tcBorders>
              <w:top w:val="nil"/>
              <w:left w:val="nil"/>
              <w:bottom w:val="single" w:color="000000" w:sz="4" w:space="0"/>
              <w:right w:val="single" w:color="000000" w:sz="4" w:space="0"/>
            </w:tcBorders>
            <w:shd w:val="clear" w:color="auto" w:fill="auto"/>
            <w:vAlign w:val="center"/>
          </w:tcPr>
          <w:p w14:paraId="076DF7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A2D8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 </w:t>
            </w:r>
          </w:p>
        </w:tc>
        <w:tc>
          <w:tcPr>
            <w:tcW w:w="1700" w:type="dxa"/>
            <w:tcBorders>
              <w:top w:val="nil"/>
              <w:left w:val="nil"/>
              <w:bottom w:val="single" w:color="000000" w:sz="4" w:space="0"/>
              <w:right w:val="single" w:color="000000" w:sz="4" w:space="0"/>
            </w:tcBorders>
            <w:shd w:val="clear" w:color="auto" w:fill="auto"/>
            <w:vAlign w:val="center"/>
          </w:tcPr>
          <w:p w14:paraId="7306FC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 </w:t>
            </w:r>
          </w:p>
        </w:tc>
        <w:tc>
          <w:tcPr>
            <w:tcW w:w="1733" w:type="dxa"/>
            <w:tcBorders>
              <w:top w:val="nil"/>
              <w:left w:val="nil"/>
              <w:bottom w:val="single" w:color="000000" w:sz="4" w:space="0"/>
              <w:right w:val="single" w:color="000000" w:sz="4" w:space="0"/>
            </w:tcBorders>
            <w:shd w:val="clear" w:color="auto" w:fill="auto"/>
            <w:vAlign w:val="center"/>
          </w:tcPr>
          <w:p w14:paraId="2C3CBA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C453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5145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AC3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4EC8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711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DF778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AB34C7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523A01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D39F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E1F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C873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88.74 </w:t>
            </w:r>
          </w:p>
        </w:tc>
        <w:tc>
          <w:tcPr>
            <w:tcW w:w="1666" w:type="dxa"/>
            <w:tcBorders>
              <w:top w:val="nil"/>
              <w:left w:val="nil"/>
              <w:bottom w:val="single" w:color="000000" w:sz="4" w:space="0"/>
              <w:right w:val="single" w:color="000000" w:sz="4" w:space="0"/>
            </w:tcBorders>
            <w:shd w:val="clear" w:color="auto" w:fill="auto"/>
            <w:vAlign w:val="center"/>
          </w:tcPr>
          <w:p w14:paraId="2AAD99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88.74 </w:t>
            </w:r>
          </w:p>
        </w:tc>
        <w:tc>
          <w:tcPr>
            <w:tcW w:w="1684" w:type="dxa"/>
            <w:tcBorders>
              <w:top w:val="nil"/>
              <w:left w:val="nil"/>
              <w:bottom w:val="single" w:color="000000" w:sz="4" w:space="0"/>
              <w:right w:val="single" w:color="000000" w:sz="4" w:space="0"/>
            </w:tcBorders>
            <w:shd w:val="clear" w:color="auto" w:fill="auto"/>
            <w:vAlign w:val="center"/>
          </w:tcPr>
          <w:p w14:paraId="2F510C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C09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88.74 </w:t>
            </w:r>
          </w:p>
        </w:tc>
        <w:tc>
          <w:tcPr>
            <w:tcW w:w="1700" w:type="dxa"/>
            <w:tcBorders>
              <w:top w:val="nil"/>
              <w:left w:val="nil"/>
              <w:bottom w:val="single" w:color="000000" w:sz="4" w:space="0"/>
              <w:right w:val="single" w:color="000000" w:sz="4" w:space="0"/>
            </w:tcBorders>
            <w:shd w:val="clear" w:color="auto" w:fill="auto"/>
            <w:vAlign w:val="center"/>
          </w:tcPr>
          <w:p w14:paraId="335EEC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88.74 </w:t>
            </w:r>
          </w:p>
        </w:tc>
        <w:tc>
          <w:tcPr>
            <w:tcW w:w="1733" w:type="dxa"/>
            <w:tcBorders>
              <w:top w:val="nil"/>
              <w:left w:val="nil"/>
              <w:bottom w:val="single" w:color="000000" w:sz="4" w:space="0"/>
              <w:right w:val="single" w:color="000000" w:sz="4" w:space="0"/>
            </w:tcBorders>
            <w:shd w:val="clear" w:color="auto" w:fill="auto"/>
            <w:vAlign w:val="center"/>
          </w:tcPr>
          <w:p w14:paraId="3284E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CA1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FDE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9340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B129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39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23835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78292A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DF294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7A47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DA3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8B7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88.74 </w:t>
            </w:r>
          </w:p>
        </w:tc>
        <w:tc>
          <w:tcPr>
            <w:tcW w:w="1666" w:type="dxa"/>
            <w:tcBorders>
              <w:top w:val="nil"/>
              <w:left w:val="nil"/>
              <w:bottom w:val="single" w:color="000000" w:sz="4" w:space="0"/>
              <w:right w:val="single" w:color="000000" w:sz="4" w:space="0"/>
            </w:tcBorders>
            <w:shd w:val="clear" w:color="auto" w:fill="auto"/>
            <w:vAlign w:val="center"/>
          </w:tcPr>
          <w:p w14:paraId="7CD3EB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88.74 </w:t>
            </w:r>
          </w:p>
        </w:tc>
        <w:tc>
          <w:tcPr>
            <w:tcW w:w="1684" w:type="dxa"/>
            <w:tcBorders>
              <w:top w:val="nil"/>
              <w:left w:val="nil"/>
              <w:bottom w:val="single" w:color="000000" w:sz="4" w:space="0"/>
              <w:right w:val="single" w:color="000000" w:sz="4" w:space="0"/>
            </w:tcBorders>
            <w:shd w:val="clear" w:color="auto" w:fill="auto"/>
            <w:vAlign w:val="center"/>
          </w:tcPr>
          <w:p w14:paraId="505714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283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88.74 </w:t>
            </w:r>
          </w:p>
        </w:tc>
        <w:tc>
          <w:tcPr>
            <w:tcW w:w="1700" w:type="dxa"/>
            <w:tcBorders>
              <w:top w:val="nil"/>
              <w:left w:val="nil"/>
              <w:bottom w:val="single" w:color="000000" w:sz="4" w:space="0"/>
              <w:right w:val="single" w:color="000000" w:sz="4" w:space="0"/>
            </w:tcBorders>
            <w:shd w:val="clear" w:color="auto" w:fill="auto"/>
            <w:vAlign w:val="center"/>
          </w:tcPr>
          <w:p w14:paraId="6FB158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88.74 </w:t>
            </w:r>
          </w:p>
        </w:tc>
        <w:tc>
          <w:tcPr>
            <w:tcW w:w="1733" w:type="dxa"/>
            <w:tcBorders>
              <w:top w:val="nil"/>
              <w:left w:val="nil"/>
              <w:bottom w:val="single" w:color="000000" w:sz="4" w:space="0"/>
              <w:right w:val="single" w:color="000000" w:sz="4" w:space="0"/>
            </w:tcBorders>
            <w:shd w:val="clear" w:color="auto" w:fill="auto"/>
            <w:vAlign w:val="center"/>
          </w:tcPr>
          <w:p w14:paraId="4997BA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E8A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2816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565F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D5C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DDF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E832F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56652E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35E2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F7E8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7E2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F219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88.74 </w:t>
            </w:r>
          </w:p>
        </w:tc>
        <w:tc>
          <w:tcPr>
            <w:tcW w:w="1666" w:type="dxa"/>
            <w:tcBorders>
              <w:top w:val="nil"/>
              <w:left w:val="nil"/>
              <w:bottom w:val="single" w:color="000000" w:sz="4" w:space="0"/>
              <w:right w:val="single" w:color="000000" w:sz="4" w:space="0"/>
            </w:tcBorders>
            <w:shd w:val="clear" w:color="auto" w:fill="auto"/>
            <w:vAlign w:val="center"/>
          </w:tcPr>
          <w:p w14:paraId="31021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88.74 </w:t>
            </w:r>
          </w:p>
        </w:tc>
        <w:tc>
          <w:tcPr>
            <w:tcW w:w="1684" w:type="dxa"/>
            <w:tcBorders>
              <w:top w:val="nil"/>
              <w:left w:val="nil"/>
              <w:bottom w:val="single" w:color="000000" w:sz="4" w:space="0"/>
              <w:right w:val="single" w:color="000000" w:sz="4" w:space="0"/>
            </w:tcBorders>
            <w:shd w:val="clear" w:color="auto" w:fill="auto"/>
            <w:vAlign w:val="center"/>
          </w:tcPr>
          <w:p w14:paraId="7AC25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4429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88.74 </w:t>
            </w:r>
          </w:p>
        </w:tc>
        <w:tc>
          <w:tcPr>
            <w:tcW w:w="1700" w:type="dxa"/>
            <w:tcBorders>
              <w:top w:val="nil"/>
              <w:left w:val="nil"/>
              <w:bottom w:val="single" w:color="000000" w:sz="4" w:space="0"/>
              <w:right w:val="single" w:color="000000" w:sz="4" w:space="0"/>
            </w:tcBorders>
            <w:shd w:val="clear" w:color="auto" w:fill="auto"/>
            <w:vAlign w:val="center"/>
          </w:tcPr>
          <w:p w14:paraId="3A805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88.74 </w:t>
            </w:r>
          </w:p>
        </w:tc>
        <w:tc>
          <w:tcPr>
            <w:tcW w:w="1733" w:type="dxa"/>
            <w:tcBorders>
              <w:top w:val="nil"/>
              <w:left w:val="nil"/>
              <w:bottom w:val="single" w:color="000000" w:sz="4" w:space="0"/>
              <w:right w:val="single" w:color="000000" w:sz="4" w:space="0"/>
            </w:tcBorders>
            <w:shd w:val="clear" w:color="auto" w:fill="auto"/>
            <w:vAlign w:val="center"/>
          </w:tcPr>
          <w:p w14:paraId="757609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745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1EC2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49F0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593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83E1358">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B3C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CDD66D1">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350F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E2FB1C2">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巫溪县财政局</w:t>
            </w:r>
          </w:p>
        </w:tc>
        <w:tc>
          <w:tcPr>
            <w:tcW w:w="2682" w:type="dxa"/>
            <w:tcBorders>
              <w:top w:val="nil"/>
              <w:left w:val="nil"/>
              <w:bottom w:val="nil"/>
              <w:right w:val="nil"/>
            </w:tcBorders>
            <w:shd w:val="clear" w:color="auto" w:fill="auto"/>
            <w:vAlign w:val="bottom"/>
          </w:tcPr>
          <w:p w14:paraId="2D65B900">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7240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35252D4">
            <w:pPr>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14:paraId="0BA9CC8A">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1993E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F99F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26111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74C0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981D22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14F7C3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647BAE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62169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D1DD6C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17F44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3D151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1DB0877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A50FA2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3CC8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E89F326">
            <w:pPr>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04B0F88">
            <w:pPr>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7CDC639">
            <w:pPr>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79CE99C5">
            <w:pPr>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0BD0554">
            <w:pPr>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3D1F813">
            <w:pPr>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92D5C09">
            <w:pPr>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52E48BBD">
            <w:pPr>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76982C2">
            <w:pPr>
              <w:jc w:val="center"/>
              <w:rPr>
                <w:rFonts w:hint="default" w:ascii="Times New Roman" w:hAnsi="Times New Roman" w:eastAsia="宋体" w:cs="Times New Roman"/>
                <w:i w:val="0"/>
                <w:iCs w:val="0"/>
                <w:color w:val="000000"/>
                <w:sz w:val="22"/>
                <w:szCs w:val="22"/>
                <w:u w:val="none"/>
              </w:rPr>
            </w:pPr>
          </w:p>
        </w:tc>
      </w:tr>
      <w:tr w14:paraId="0B17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E062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71720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E3DEB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1,030.32 </w:t>
            </w:r>
          </w:p>
        </w:tc>
        <w:tc>
          <w:tcPr>
            <w:tcW w:w="1234" w:type="dxa"/>
            <w:tcBorders>
              <w:top w:val="nil"/>
              <w:left w:val="nil"/>
              <w:bottom w:val="single" w:color="000000" w:sz="4" w:space="0"/>
              <w:right w:val="single" w:color="000000" w:sz="4" w:space="0"/>
            </w:tcBorders>
            <w:shd w:val="clear" w:color="auto" w:fill="auto"/>
            <w:vAlign w:val="center"/>
          </w:tcPr>
          <w:p w14:paraId="2E7597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81626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2AF7F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174.60 </w:t>
            </w:r>
          </w:p>
        </w:tc>
        <w:tc>
          <w:tcPr>
            <w:tcW w:w="1133" w:type="dxa"/>
            <w:tcBorders>
              <w:top w:val="nil"/>
              <w:left w:val="nil"/>
              <w:bottom w:val="single" w:color="000000" w:sz="4" w:space="0"/>
              <w:right w:val="single" w:color="000000" w:sz="4" w:space="0"/>
            </w:tcBorders>
            <w:shd w:val="clear" w:color="auto" w:fill="auto"/>
            <w:vAlign w:val="center"/>
          </w:tcPr>
          <w:p w14:paraId="1C954E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A9A39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5445F6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4D0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2278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055226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81174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243.82 </w:t>
            </w:r>
          </w:p>
        </w:tc>
        <w:tc>
          <w:tcPr>
            <w:tcW w:w="1234" w:type="dxa"/>
            <w:tcBorders>
              <w:top w:val="nil"/>
              <w:left w:val="nil"/>
              <w:bottom w:val="single" w:color="000000" w:sz="4" w:space="0"/>
              <w:right w:val="single" w:color="000000" w:sz="4" w:space="0"/>
            </w:tcBorders>
            <w:shd w:val="clear" w:color="auto" w:fill="auto"/>
            <w:vAlign w:val="center"/>
          </w:tcPr>
          <w:p w14:paraId="26084B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3C9829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B293A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24.68 </w:t>
            </w:r>
          </w:p>
        </w:tc>
        <w:tc>
          <w:tcPr>
            <w:tcW w:w="1133" w:type="dxa"/>
            <w:tcBorders>
              <w:top w:val="nil"/>
              <w:left w:val="nil"/>
              <w:bottom w:val="single" w:color="000000" w:sz="4" w:space="0"/>
              <w:right w:val="single" w:color="000000" w:sz="4" w:space="0"/>
            </w:tcBorders>
            <w:shd w:val="clear" w:color="auto" w:fill="auto"/>
            <w:vAlign w:val="center"/>
          </w:tcPr>
          <w:p w14:paraId="215999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37819C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7748F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4B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E44B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B1122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2CD4E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192.77 </w:t>
            </w:r>
          </w:p>
        </w:tc>
        <w:tc>
          <w:tcPr>
            <w:tcW w:w="1234" w:type="dxa"/>
            <w:tcBorders>
              <w:top w:val="nil"/>
              <w:left w:val="nil"/>
              <w:bottom w:val="single" w:color="000000" w:sz="4" w:space="0"/>
              <w:right w:val="single" w:color="000000" w:sz="4" w:space="0"/>
            </w:tcBorders>
            <w:shd w:val="clear" w:color="auto" w:fill="auto"/>
            <w:vAlign w:val="center"/>
          </w:tcPr>
          <w:p w14:paraId="629225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578D7E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28601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10.44 </w:t>
            </w:r>
          </w:p>
        </w:tc>
        <w:tc>
          <w:tcPr>
            <w:tcW w:w="1133" w:type="dxa"/>
            <w:tcBorders>
              <w:top w:val="nil"/>
              <w:left w:val="nil"/>
              <w:bottom w:val="single" w:color="000000" w:sz="4" w:space="0"/>
              <w:right w:val="single" w:color="000000" w:sz="4" w:space="0"/>
            </w:tcBorders>
            <w:shd w:val="clear" w:color="auto" w:fill="auto"/>
            <w:vAlign w:val="center"/>
          </w:tcPr>
          <w:p w14:paraId="6C1B4D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5F739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FC84B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98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7F70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7F9504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1D53E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240.74 </w:t>
            </w:r>
          </w:p>
        </w:tc>
        <w:tc>
          <w:tcPr>
            <w:tcW w:w="1234" w:type="dxa"/>
            <w:tcBorders>
              <w:top w:val="nil"/>
              <w:left w:val="nil"/>
              <w:bottom w:val="single" w:color="000000" w:sz="4" w:space="0"/>
              <w:right w:val="single" w:color="000000" w:sz="4" w:space="0"/>
            </w:tcBorders>
            <w:shd w:val="clear" w:color="auto" w:fill="auto"/>
            <w:vAlign w:val="center"/>
          </w:tcPr>
          <w:p w14:paraId="3962AC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3A5DAC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55A11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0.45 </w:t>
            </w:r>
          </w:p>
        </w:tc>
        <w:tc>
          <w:tcPr>
            <w:tcW w:w="1133" w:type="dxa"/>
            <w:tcBorders>
              <w:top w:val="nil"/>
              <w:left w:val="nil"/>
              <w:bottom w:val="single" w:color="000000" w:sz="4" w:space="0"/>
              <w:right w:val="single" w:color="000000" w:sz="4" w:space="0"/>
            </w:tcBorders>
            <w:shd w:val="clear" w:color="auto" w:fill="auto"/>
            <w:vAlign w:val="center"/>
          </w:tcPr>
          <w:p w14:paraId="31B22B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94A6A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009B06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32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9CED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77F9C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5CBED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446A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43B6D5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B15EF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30FD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422F7B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642E6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CA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F631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59CB3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DEB15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23.81 </w:t>
            </w:r>
          </w:p>
        </w:tc>
        <w:tc>
          <w:tcPr>
            <w:tcW w:w="1234" w:type="dxa"/>
            <w:tcBorders>
              <w:top w:val="nil"/>
              <w:left w:val="nil"/>
              <w:bottom w:val="single" w:color="000000" w:sz="4" w:space="0"/>
              <w:right w:val="single" w:color="000000" w:sz="4" w:space="0"/>
            </w:tcBorders>
            <w:shd w:val="clear" w:color="auto" w:fill="auto"/>
            <w:vAlign w:val="center"/>
          </w:tcPr>
          <w:p w14:paraId="4443E2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09BC1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F3A74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0.52 </w:t>
            </w:r>
          </w:p>
        </w:tc>
        <w:tc>
          <w:tcPr>
            <w:tcW w:w="1133" w:type="dxa"/>
            <w:tcBorders>
              <w:top w:val="nil"/>
              <w:left w:val="nil"/>
              <w:bottom w:val="single" w:color="000000" w:sz="4" w:space="0"/>
              <w:right w:val="single" w:color="000000" w:sz="4" w:space="0"/>
            </w:tcBorders>
            <w:shd w:val="clear" w:color="auto" w:fill="auto"/>
            <w:vAlign w:val="center"/>
          </w:tcPr>
          <w:p w14:paraId="32B0E9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30205D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E8115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AF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D24F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12F69A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CDA01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111.77 </w:t>
            </w:r>
          </w:p>
        </w:tc>
        <w:tc>
          <w:tcPr>
            <w:tcW w:w="1234" w:type="dxa"/>
            <w:tcBorders>
              <w:top w:val="nil"/>
              <w:left w:val="nil"/>
              <w:bottom w:val="single" w:color="000000" w:sz="4" w:space="0"/>
              <w:right w:val="single" w:color="000000" w:sz="4" w:space="0"/>
            </w:tcBorders>
            <w:shd w:val="clear" w:color="auto" w:fill="auto"/>
            <w:vAlign w:val="center"/>
          </w:tcPr>
          <w:p w14:paraId="480462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FEA1F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0DCB66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22.42 </w:t>
            </w:r>
          </w:p>
        </w:tc>
        <w:tc>
          <w:tcPr>
            <w:tcW w:w="1133" w:type="dxa"/>
            <w:tcBorders>
              <w:top w:val="nil"/>
              <w:left w:val="nil"/>
              <w:bottom w:val="single" w:color="000000" w:sz="4" w:space="0"/>
              <w:right w:val="single" w:color="000000" w:sz="4" w:space="0"/>
            </w:tcBorders>
            <w:shd w:val="clear" w:color="auto" w:fill="auto"/>
            <w:vAlign w:val="center"/>
          </w:tcPr>
          <w:p w14:paraId="1984BB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6FF7D5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90749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B5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C7E0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28892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D1611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57.81 </w:t>
            </w:r>
          </w:p>
        </w:tc>
        <w:tc>
          <w:tcPr>
            <w:tcW w:w="1234" w:type="dxa"/>
            <w:tcBorders>
              <w:top w:val="nil"/>
              <w:left w:val="nil"/>
              <w:bottom w:val="single" w:color="000000" w:sz="4" w:space="0"/>
              <w:right w:val="single" w:color="000000" w:sz="4" w:space="0"/>
            </w:tcBorders>
            <w:shd w:val="clear" w:color="auto" w:fill="auto"/>
            <w:vAlign w:val="center"/>
          </w:tcPr>
          <w:p w14:paraId="60A0CB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3A020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4CF55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3.06 </w:t>
            </w:r>
          </w:p>
        </w:tc>
        <w:tc>
          <w:tcPr>
            <w:tcW w:w="1133" w:type="dxa"/>
            <w:tcBorders>
              <w:top w:val="nil"/>
              <w:left w:val="nil"/>
              <w:bottom w:val="single" w:color="000000" w:sz="4" w:space="0"/>
              <w:right w:val="single" w:color="000000" w:sz="4" w:space="0"/>
            </w:tcBorders>
            <w:shd w:val="clear" w:color="auto" w:fill="auto"/>
            <w:vAlign w:val="center"/>
          </w:tcPr>
          <w:p w14:paraId="24A6B2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4A1550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7CFCF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AA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67C9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72AD1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85A28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66.80 </w:t>
            </w:r>
          </w:p>
        </w:tc>
        <w:tc>
          <w:tcPr>
            <w:tcW w:w="1234" w:type="dxa"/>
            <w:tcBorders>
              <w:top w:val="nil"/>
              <w:left w:val="nil"/>
              <w:bottom w:val="single" w:color="000000" w:sz="4" w:space="0"/>
              <w:right w:val="single" w:color="000000" w:sz="4" w:space="0"/>
            </w:tcBorders>
            <w:shd w:val="clear" w:color="auto" w:fill="auto"/>
            <w:vAlign w:val="center"/>
          </w:tcPr>
          <w:p w14:paraId="5328C0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01EFB0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47FAD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C515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61B7E9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F5D8E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7B1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EE35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0AB04D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E0295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ABD0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D09AA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7893E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 </w:t>
            </w:r>
          </w:p>
        </w:tc>
        <w:tc>
          <w:tcPr>
            <w:tcW w:w="1133" w:type="dxa"/>
            <w:tcBorders>
              <w:top w:val="nil"/>
              <w:left w:val="nil"/>
              <w:bottom w:val="single" w:color="000000" w:sz="4" w:space="0"/>
              <w:right w:val="single" w:color="000000" w:sz="4" w:space="0"/>
            </w:tcBorders>
            <w:shd w:val="clear" w:color="auto" w:fill="auto"/>
            <w:vAlign w:val="center"/>
          </w:tcPr>
          <w:p w14:paraId="515E36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06ACE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05F06E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658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FA94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4C67D4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0E54F5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3.03 </w:t>
            </w:r>
          </w:p>
        </w:tc>
        <w:tc>
          <w:tcPr>
            <w:tcW w:w="1234" w:type="dxa"/>
            <w:tcBorders>
              <w:top w:val="nil"/>
              <w:left w:val="nil"/>
              <w:bottom w:val="single" w:color="000000" w:sz="4" w:space="0"/>
              <w:right w:val="single" w:color="000000" w:sz="4" w:space="0"/>
            </w:tcBorders>
            <w:shd w:val="clear" w:color="auto" w:fill="auto"/>
            <w:vAlign w:val="center"/>
          </w:tcPr>
          <w:p w14:paraId="0E4D6B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0A857D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B7D41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21.28 </w:t>
            </w:r>
          </w:p>
        </w:tc>
        <w:tc>
          <w:tcPr>
            <w:tcW w:w="1133" w:type="dxa"/>
            <w:tcBorders>
              <w:top w:val="nil"/>
              <w:left w:val="nil"/>
              <w:bottom w:val="single" w:color="000000" w:sz="4" w:space="0"/>
              <w:right w:val="single" w:color="000000" w:sz="4" w:space="0"/>
            </w:tcBorders>
            <w:shd w:val="clear" w:color="auto" w:fill="auto"/>
            <w:vAlign w:val="center"/>
          </w:tcPr>
          <w:p w14:paraId="3E90B7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4C6C9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1E1F2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CD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B9B1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DE0FB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C7F64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89.77 </w:t>
            </w:r>
          </w:p>
        </w:tc>
        <w:tc>
          <w:tcPr>
            <w:tcW w:w="1234" w:type="dxa"/>
            <w:tcBorders>
              <w:top w:val="nil"/>
              <w:left w:val="nil"/>
              <w:bottom w:val="single" w:color="000000" w:sz="4" w:space="0"/>
              <w:right w:val="single" w:color="000000" w:sz="4" w:space="0"/>
            </w:tcBorders>
            <w:shd w:val="clear" w:color="auto" w:fill="auto"/>
            <w:vAlign w:val="center"/>
          </w:tcPr>
          <w:p w14:paraId="4BA6E9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29B87A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90138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5946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45B79D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E6B22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AA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E650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FA812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F7FB1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A889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6DFE52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97724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0.89 </w:t>
            </w:r>
          </w:p>
        </w:tc>
        <w:tc>
          <w:tcPr>
            <w:tcW w:w="1133" w:type="dxa"/>
            <w:tcBorders>
              <w:top w:val="nil"/>
              <w:left w:val="nil"/>
              <w:bottom w:val="single" w:color="000000" w:sz="4" w:space="0"/>
              <w:right w:val="single" w:color="000000" w:sz="4" w:space="0"/>
            </w:tcBorders>
            <w:shd w:val="clear" w:color="auto" w:fill="auto"/>
            <w:vAlign w:val="center"/>
          </w:tcPr>
          <w:p w14:paraId="47C04A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7FA8F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DF9D9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32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79B1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5BC64B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15CC67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AA06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1541D0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3B5E3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78A8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16DAC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77E89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C6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5A51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B01BB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2E2E5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76.79 </w:t>
            </w:r>
          </w:p>
        </w:tc>
        <w:tc>
          <w:tcPr>
            <w:tcW w:w="1234" w:type="dxa"/>
            <w:tcBorders>
              <w:top w:val="nil"/>
              <w:left w:val="nil"/>
              <w:bottom w:val="single" w:color="000000" w:sz="4" w:space="0"/>
              <w:right w:val="single" w:color="000000" w:sz="4" w:space="0"/>
            </w:tcBorders>
            <w:shd w:val="clear" w:color="auto" w:fill="auto"/>
            <w:vAlign w:val="center"/>
          </w:tcPr>
          <w:p w14:paraId="14BC73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309968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222A6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14:paraId="5C1CE8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32DF71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F5A0C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F3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1308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13097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106D91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C46D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98F0C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0F1AA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1133" w:type="dxa"/>
            <w:tcBorders>
              <w:top w:val="nil"/>
              <w:left w:val="nil"/>
              <w:bottom w:val="single" w:color="000000" w:sz="4" w:space="0"/>
              <w:right w:val="single" w:color="000000" w:sz="4" w:space="0"/>
            </w:tcBorders>
            <w:shd w:val="clear" w:color="auto" w:fill="auto"/>
            <w:vAlign w:val="center"/>
          </w:tcPr>
          <w:p w14:paraId="021244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1AD26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EE136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0A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65E1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39DD5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F7254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D8709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D44F3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2DB2D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0.55 </w:t>
            </w:r>
          </w:p>
        </w:tc>
        <w:tc>
          <w:tcPr>
            <w:tcW w:w="1133" w:type="dxa"/>
            <w:tcBorders>
              <w:top w:val="nil"/>
              <w:left w:val="nil"/>
              <w:bottom w:val="single" w:color="000000" w:sz="4" w:space="0"/>
              <w:right w:val="single" w:color="000000" w:sz="4" w:space="0"/>
            </w:tcBorders>
            <w:shd w:val="clear" w:color="auto" w:fill="auto"/>
            <w:vAlign w:val="center"/>
          </w:tcPr>
          <w:p w14:paraId="6C7AD1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41A181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66F68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3A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F397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96A7F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4CFB26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A217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7A2A9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C566A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1140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3DC71C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95933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914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906E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049C7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9783A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D008F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D1A03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D4F7E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A35F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4C4BF4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B3E7C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FF4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970A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26BCE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1CBED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75.38 </w:t>
            </w:r>
          </w:p>
        </w:tc>
        <w:tc>
          <w:tcPr>
            <w:tcW w:w="1234" w:type="dxa"/>
            <w:tcBorders>
              <w:top w:val="nil"/>
              <w:left w:val="nil"/>
              <w:bottom w:val="single" w:color="000000" w:sz="4" w:space="0"/>
              <w:right w:val="single" w:color="000000" w:sz="4" w:space="0"/>
            </w:tcBorders>
            <w:shd w:val="clear" w:color="auto" w:fill="auto"/>
            <w:vAlign w:val="center"/>
          </w:tcPr>
          <w:p w14:paraId="6AF4F2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01D51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70726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C170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793FF0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BFA0D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55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CEA0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C3364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9115E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56ACD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60E94E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F0EDF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0.44 </w:t>
            </w:r>
          </w:p>
        </w:tc>
        <w:tc>
          <w:tcPr>
            <w:tcW w:w="1133" w:type="dxa"/>
            <w:tcBorders>
              <w:top w:val="nil"/>
              <w:left w:val="nil"/>
              <w:bottom w:val="single" w:color="000000" w:sz="4" w:space="0"/>
              <w:right w:val="single" w:color="000000" w:sz="4" w:space="0"/>
            </w:tcBorders>
            <w:shd w:val="clear" w:color="auto" w:fill="auto"/>
            <w:vAlign w:val="center"/>
          </w:tcPr>
          <w:p w14:paraId="25EA15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6B7315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C5155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81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79BF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191FB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A9BAF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 </w:t>
            </w:r>
          </w:p>
        </w:tc>
        <w:tc>
          <w:tcPr>
            <w:tcW w:w="1234" w:type="dxa"/>
            <w:tcBorders>
              <w:top w:val="nil"/>
              <w:left w:val="nil"/>
              <w:bottom w:val="single" w:color="000000" w:sz="4" w:space="0"/>
              <w:right w:val="single" w:color="000000" w:sz="4" w:space="0"/>
            </w:tcBorders>
            <w:shd w:val="clear" w:color="auto" w:fill="auto"/>
            <w:vAlign w:val="center"/>
          </w:tcPr>
          <w:p w14:paraId="010388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2739FE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85952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B36E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195476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6B6F5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12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3C42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529654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5535F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B52B1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492AA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038FF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6.23 </w:t>
            </w:r>
          </w:p>
        </w:tc>
        <w:tc>
          <w:tcPr>
            <w:tcW w:w="1133" w:type="dxa"/>
            <w:tcBorders>
              <w:top w:val="nil"/>
              <w:left w:val="nil"/>
              <w:bottom w:val="single" w:color="000000" w:sz="4" w:space="0"/>
              <w:right w:val="single" w:color="000000" w:sz="4" w:space="0"/>
            </w:tcBorders>
            <w:shd w:val="clear" w:color="auto" w:fill="auto"/>
            <w:vAlign w:val="center"/>
          </w:tcPr>
          <w:p w14:paraId="470560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627D59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8A90A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B85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94AC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913B5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36A39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C65F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1B68D9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63969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11.76 </w:t>
            </w:r>
          </w:p>
        </w:tc>
        <w:tc>
          <w:tcPr>
            <w:tcW w:w="1133" w:type="dxa"/>
            <w:tcBorders>
              <w:top w:val="nil"/>
              <w:left w:val="nil"/>
              <w:bottom w:val="single" w:color="000000" w:sz="4" w:space="0"/>
              <w:right w:val="single" w:color="000000" w:sz="4" w:space="0"/>
            </w:tcBorders>
            <w:shd w:val="clear" w:color="auto" w:fill="auto"/>
            <w:vAlign w:val="center"/>
          </w:tcPr>
          <w:p w14:paraId="7C9A07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5EC87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94583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E8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3C58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469A6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5A64B3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2102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44B76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14DAF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14:paraId="65906F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35950C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DD01C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02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AF9E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74D7B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21EE1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D9CFA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F7587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E7389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45.90 </w:t>
            </w:r>
          </w:p>
        </w:tc>
        <w:tc>
          <w:tcPr>
            <w:tcW w:w="1133" w:type="dxa"/>
            <w:tcBorders>
              <w:top w:val="nil"/>
              <w:left w:val="nil"/>
              <w:bottom w:val="single" w:color="000000" w:sz="4" w:space="0"/>
              <w:right w:val="single" w:color="000000" w:sz="4" w:space="0"/>
            </w:tcBorders>
            <w:shd w:val="clear" w:color="auto" w:fill="auto"/>
            <w:vAlign w:val="center"/>
          </w:tcPr>
          <w:p w14:paraId="2839A0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009CC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08A26B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EF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7044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44211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EB5BA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F7609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4900A8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B775C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146C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09498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22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FF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BD0BA4">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C4563E7">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21980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88C5F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340BA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41E1B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8.76 </w:t>
            </w:r>
          </w:p>
        </w:tc>
        <w:tc>
          <w:tcPr>
            <w:tcW w:w="1133" w:type="dxa"/>
            <w:tcBorders>
              <w:top w:val="nil"/>
              <w:left w:val="nil"/>
              <w:bottom w:val="single" w:color="000000" w:sz="4" w:space="0"/>
              <w:right w:val="single" w:color="000000" w:sz="4" w:space="0"/>
            </w:tcBorders>
            <w:shd w:val="clear" w:color="auto" w:fill="auto"/>
            <w:vAlign w:val="center"/>
          </w:tcPr>
          <w:p w14:paraId="443A5B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C86C3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05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99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21F0C5">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94DE78D">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5A6C2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7F56C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5BA27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01BA6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E7D6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0C39EE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48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37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4D6ADC">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9D31606">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22D4D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F6739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519675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7D905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0147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B66E1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1B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5A00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F0945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0A3238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51BF2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2DABE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126670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55BD8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17ABCE">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CC4E491">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582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B804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E086CE">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71AD4FF">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2488B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42370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35B3B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E1D34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3E6E55">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772F86A">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3AB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375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4EDF3C">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6F8CA4D">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FF732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F61EA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B59EA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40DB1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BE0FCB">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5002701">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125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AA7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4167FF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25FC1C">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1,107.11 </w:t>
            </w:r>
          </w:p>
        </w:tc>
        <w:tc>
          <w:tcPr>
            <w:tcW w:w="12067" w:type="dxa"/>
            <w:gridSpan w:val="5"/>
            <w:tcBorders>
              <w:top w:val="nil"/>
              <w:left w:val="nil"/>
              <w:bottom w:val="single" w:color="000000" w:sz="4" w:space="0"/>
              <w:right w:val="single" w:color="000000" w:sz="4" w:space="0"/>
            </w:tcBorders>
            <w:shd w:val="clear" w:color="auto" w:fill="auto"/>
            <w:vAlign w:val="center"/>
          </w:tcPr>
          <w:p w14:paraId="22B166E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6CDA3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174.60 </w:t>
            </w:r>
          </w:p>
        </w:tc>
      </w:tr>
    </w:tbl>
    <w:p w14:paraId="75984899">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8D4062B">
        <w:tblPrEx>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726DEDE">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315C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3B6FD68">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巫溪县财政局</w:t>
            </w:r>
          </w:p>
        </w:tc>
        <w:tc>
          <w:tcPr>
            <w:tcW w:w="1156" w:type="dxa"/>
            <w:tcBorders>
              <w:top w:val="nil"/>
              <w:left w:val="nil"/>
              <w:bottom w:val="nil"/>
              <w:right w:val="nil"/>
            </w:tcBorders>
            <w:shd w:val="clear" w:color="auto" w:fill="auto"/>
            <w:vAlign w:val="bottom"/>
          </w:tcPr>
          <w:p w14:paraId="2BFD7A86">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28B66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2BB93D0">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685622B9">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65F4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B94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B2F87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1A011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578D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FA237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DF9E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3B1B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3590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04EF9C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15D58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07834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77AB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A80A2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AC77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76230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1AFD4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C70C7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82E3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8F03C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6F071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F514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36659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7D19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9E6E70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41B1B7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68B724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253CF8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461A36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4532AF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4BDD09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675FEE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E2C0AE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9B6A7A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93EC31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DC8865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9C206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7FD7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79A9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255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02C81A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C1A8CF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CDE702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DD63BB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133D4D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DAB39E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62537A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F5A34F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4D74C6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805F29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8B6165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68F9E9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26414E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81E5E0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4A65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3B6B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5D638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1150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40B5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04FC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C334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9ED8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B645C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FBDC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EAC0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7E41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ED982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EF0E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1E773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31361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D831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1273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2311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7EF119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9F3BCA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F4E985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5125F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00A89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D87D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6488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D270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55DA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9E4C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071C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16A41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11D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D121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FC5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236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BBF3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9B21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9FFCF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7281A4D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09A4B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E0E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9D8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28E7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1B2C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C4D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642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4430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29A2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E78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CD35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DBA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442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C9395C0">
      <w:pPr>
        <w:numPr>
          <w:ilvl w:val="0"/>
          <w:numId w:val="0"/>
        </w:numPr>
        <w:rPr>
          <w:rFonts w:hint="default" w:ascii="Times New Roman" w:hAnsi="Times New Roman" w:eastAsia="宋体" w:cs="Times New Roman"/>
          <w:sz w:val="21"/>
          <w:szCs w:val="21"/>
          <w:lang w:val="en-US" w:eastAsia="zh-CN"/>
        </w:rPr>
      </w:pPr>
      <w:r>
        <w:rPr>
          <w:rFonts w:hint="default" w:ascii="Times New Roman" w:hAnsi="Times New Roman" w:eastAsia="方正仿宋_GBK" w:cs="Times New Roman"/>
          <w:sz w:val="22"/>
          <w:szCs w:val="22"/>
          <w:lang w:eastAsia="zh-CN"/>
        </w:rPr>
        <w:t>（</w:t>
      </w:r>
      <w:r>
        <w:rPr>
          <w:rFonts w:hint="default" w:ascii="Times New Roman" w:hAnsi="Times New Roman" w:eastAsia="方正仿宋_GBK" w:cs="Times New Roman"/>
          <w:sz w:val="22"/>
          <w:szCs w:val="22"/>
          <w:lang w:val="en-US" w:eastAsia="zh-CN"/>
        </w:rPr>
        <w:t>注：</w:t>
      </w:r>
      <w:r>
        <w:rPr>
          <w:rFonts w:hint="default" w:ascii="Times New Roman" w:hAnsi="Times New Roman" w:eastAsia="方正仿宋_GBK" w:cs="Times New Roman"/>
          <w:sz w:val="22"/>
          <w:szCs w:val="22"/>
        </w:rPr>
        <w:t>本年无政府性基金预算财政拨款收支，故本表无数据</w:t>
      </w:r>
      <w:r>
        <w:rPr>
          <w:rFonts w:hint="default" w:ascii="Times New Roman" w:hAnsi="Times New Roman" w:eastAsia="方正仿宋_GBK" w:cs="Times New Roman"/>
          <w:sz w:val="22"/>
          <w:szCs w:val="22"/>
          <w:lang w:eastAsia="zh-CN"/>
        </w:rPr>
        <w:t>）</w:t>
      </w:r>
      <w:r>
        <w:rPr>
          <w:rFonts w:hint="default" w:ascii="Times New Roman" w:hAnsi="Times New Roman" w:eastAsia="宋体" w:cs="Times New Roman"/>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8A3E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B941E31">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0D0E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A7B4378">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巫溪县财政局</w:t>
            </w:r>
          </w:p>
        </w:tc>
        <w:tc>
          <w:tcPr>
            <w:tcW w:w="2116" w:type="dxa"/>
            <w:tcBorders>
              <w:top w:val="nil"/>
              <w:left w:val="nil"/>
              <w:bottom w:val="nil"/>
              <w:right w:val="nil"/>
            </w:tcBorders>
            <w:shd w:val="clear" w:color="auto" w:fill="auto"/>
            <w:vAlign w:val="bottom"/>
          </w:tcPr>
          <w:p w14:paraId="08392E01">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57C47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4057516">
            <w:pPr>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14:paraId="73E1DF0E">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4B44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6B0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3971A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D9A4D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9578B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E2C658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F2B2E9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704A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E46ED">
            <w:pPr>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7F4F6AD">
            <w:pPr>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55D86A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AF78A4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CC08A0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6660293">
            <w:pPr>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1D2CB5F">
            <w:pPr>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2C73D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45535A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09F4E4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4D22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A1771">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23338C7">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50B03AD">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1855A44">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BA9287C">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381AF5C">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192D774">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7BB8A17">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73CC5C4">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59A68A2">
            <w:pPr>
              <w:jc w:val="center"/>
              <w:rPr>
                <w:rFonts w:hint="default" w:ascii="Times New Roman" w:hAnsi="Times New Roman" w:eastAsia="宋体" w:cs="Times New Roman"/>
                <w:i w:val="0"/>
                <w:iCs w:val="0"/>
                <w:color w:val="000000"/>
                <w:sz w:val="22"/>
                <w:szCs w:val="22"/>
                <w:u w:val="none"/>
              </w:rPr>
            </w:pPr>
          </w:p>
        </w:tc>
      </w:tr>
      <w:tr w14:paraId="5FB68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E0BED">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79BE085">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AB2A460">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0EA2971">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77D855A">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ACB8F25">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0D0FCCF">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CB5870F">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BB27E5B">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4A4A93F">
            <w:pPr>
              <w:jc w:val="center"/>
              <w:rPr>
                <w:rFonts w:hint="default" w:ascii="Times New Roman" w:hAnsi="Times New Roman" w:eastAsia="宋体" w:cs="Times New Roman"/>
                <w:i w:val="0"/>
                <w:iCs w:val="0"/>
                <w:color w:val="000000"/>
                <w:sz w:val="22"/>
                <w:szCs w:val="22"/>
                <w:u w:val="none"/>
              </w:rPr>
            </w:pPr>
          </w:p>
        </w:tc>
      </w:tr>
      <w:tr w14:paraId="1219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33174B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76E562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F35353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2E9076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09F4966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3F72EC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670D7D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2FB843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1B3DE57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2AFCE6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74ACD33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41A647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66D37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6E20363">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4924C7A">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998FE5E">
            <w:pPr>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6F0C5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B691C6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859683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A60AEB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CCECDF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C2409D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1D265B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0B3321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49DB77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586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AFA54D7">
            <w:pPr>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37CE98A">
            <w:pPr>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42496B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AD4200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223FFC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9AE04F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BBFC3D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8FC698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65FE72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AE96F9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1FDDCD7">
      <w:pPr>
        <w:numPr>
          <w:ilvl w:val="0"/>
          <w:numId w:val="0"/>
        </w:numPr>
        <w:rPr>
          <w:rFonts w:hint="default" w:ascii="Times New Roman" w:hAnsi="Times New Roman" w:eastAsia="宋体" w:cs="Times New Roman"/>
          <w:sz w:val="21"/>
          <w:szCs w:val="21"/>
        </w:rPr>
      </w:pPr>
      <w:r>
        <w:rPr>
          <w:rFonts w:hint="default" w:ascii="Times New Roman" w:hAnsi="Times New Roman" w:eastAsia="方正仿宋_GBK" w:cs="Times New Roman"/>
          <w:color w:val="auto"/>
          <w:sz w:val="22"/>
          <w:szCs w:val="22"/>
          <w:lang w:eastAsia="zh-CN"/>
        </w:rPr>
        <w:t>（</w:t>
      </w:r>
      <w:r>
        <w:rPr>
          <w:rFonts w:hint="default" w:ascii="Times New Roman" w:hAnsi="Times New Roman" w:eastAsia="方正仿宋_GBK" w:cs="Times New Roman"/>
          <w:color w:val="auto"/>
          <w:sz w:val="22"/>
          <w:szCs w:val="22"/>
          <w:lang w:val="en-US" w:eastAsia="zh-CN"/>
        </w:rPr>
        <w:t>注：</w:t>
      </w:r>
      <w:r>
        <w:rPr>
          <w:rFonts w:hint="default" w:ascii="Times New Roman" w:hAnsi="Times New Roman" w:eastAsia="方正仿宋_GBK" w:cs="Times New Roman"/>
          <w:color w:val="auto"/>
          <w:sz w:val="22"/>
          <w:szCs w:val="22"/>
        </w:rPr>
        <w:t>本年无国有资本经营预算财政拨款收支，故本表无数据</w:t>
      </w:r>
      <w:r>
        <w:rPr>
          <w:rFonts w:hint="default" w:ascii="Times New Roman" w:hAnsi="Times New Roman" w:eastAsia="方正仿宋_GBK" w:cs="Times New Roman"/>
          <w:color w:val="auto"/>
          <w:sz w:val="22"/>
          <w:szCs w:val="22"/>
          <w:lang w:eastAsia="zh-CN"/>
        </w:rPr>
        <w:t>）</w:t>
      </w:r>
      <w:r>
        <w:rPr>
          <w:rFonts w:hint="default" w:ascii="Times New Roman" w:hAnsi="Times New Roman" w:eastAsia="宋体" w:cs="Times New Roman"/>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53D63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0F20F2B7">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451D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0C43ADA8">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巫溪县财政局</w:t>
            </w:r>
          </w:p>
        </w:tc>
        <w:tc>
          <w:tcPr>
            <w:tcW w:w="4134" w:type="dxa"/>
            <w:tcBorders>
              <w:top w:val="nil"/>
              <w:left w:val="nil"/>
              <w:bottom w:val="nil"/>
              <w:right w:val="nil"/>
            </w:tcBorders>
            <w:shd w:val="clear" w:color="auto" w:fill="auto"/>
            <w:vAlign w:val="bottom"/>
          </w:tcPr>
          <w:p w14:paraId="5F17F693">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55B4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1DE3A2BB">
            <w:pPr>
              <w:rPr>
                <w:rFonts w:hint="default" w:ascii="Times New Roman" w:hAnsi="Times New Roman" w:eastAsia="宋体" w:cs="Times New Roman"/>
                <w:i w:val="0"/>
                <w:iCs w:val="0"/>
                <w:color w:val="000000"/>
                <w:sz w:val="20"/>
                <w:szCs w:val="20"/>
                <w:u w:val="none"/>
              </w:rPr>
            </w:pPr>
          </w:p>
        </w:tc>
        <w:tc>
          <w:tcPr>
            <w:tcW w:w="4134" w:type="dxa"/>
            <w:tcBorders>
              <w:top w:val="nil"/>
              <w:left w:val="nil"/>
              <w:bottom w:val="nil"/>
              <w:right w:val="nil"/>
            </w:tcBorders>
            <w:shd w:val="clear" w:color="auto" w:fill="auto"/>
            <w:vAlign w:val="bottom"/>
          </w:tcPr>
          <w:p w14:paraId="2294C375">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543C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6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40BA0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1B5432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3CC634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0FB15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2A5735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456E8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3DD7A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00CF0E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7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29CF49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6A3A6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F45A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168.16 </w:t>
            </w:r>
          </w:p>
        </w:tc>
      </w:tr>
      <w:tr w14:paraId="5F52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F98EC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40D6CA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9A8CB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12.36 </w:t>
            </w:r>
          </w:p>
        </w:tc>
        <w:tc>
          <w:tcPr>
            <w:tcW w:w="5416" w:type="dxa"/>
            <w:tcBorders>
              <w:top w:val="nil"/>
              <w:left w:val="nil"/>
              <w:bottom w:val="single" w:color="000000" w:sz="4" w:space="0"/>
              <w:right w:val="single" w:color="000000" w:sz="4" w:space="0"/>
            </w:tcBorders>
            <w:shd w:val="clear" w:color="auto" w:fill="auto"/>
            <w:vAlign w:val="center"/>
          </w:tcPr>
          <w:p w14:paraId="1DE227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134C69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71A88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136.69 </w:t>
            </w:r>
          </w:p>
        </w:tc>
      </w:tr>
      <w:tr w14:paraId="5DDCA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BB426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2B3DE2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F1E4D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319FD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20E426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82FB9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31.47 </w:t>
            </w:r>
          </w:p>
        </w:tc>
      </w:tr>
      <w:tr w14:paraId="5B9D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6854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5DEC55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C839E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14:paraId="75A038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5945C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5A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3BF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C19E6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43675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F369E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C42A2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3511AB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B0C31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5170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2EE0F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1D5478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24582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14:paraId="5C3708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3CB839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C8415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E5A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548F7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1FB63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B51B8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5.36 </w:t>
            </w:r>
          </w:p>
        </w:tc>
        <w:tc>
          <w:tcPr>
            <w:tcW w:w="5416" w:type="dxa"/>
            <w:tcBorders>
              <w:top w:val="nil"/>
              <w:left w:val="nil"/>
              <w:bottom w:val="single" w:color="000000" w:sz="4" w:space="0"/>
              <w:right w:val="single" w:color="000000" w:sz="4" w:space="0"/>
            </w:tcBorders>
            <w:shd w:val="clear" w:color="auto" w:fill="auto"/>
            <w:vAlign w:val="center"/>
          </w:tcPr>
          <w:p w14:paraId="606C32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7FAC9A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182C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0A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B1109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058DC1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F466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5.36 </w:t>
            </w:r>
          </w:p>
        </w:tc>
        <w:tc>
          <w:tcPr>
            <w:tcW w:w="5416" w:type="dxa"/>
            <w:tcBorders>
              <w:top w:val="nil"/>
              <w:left w:val="nil"/>
              <w:bottom w:val="single" w:color="000000" w:sz="4" w:space="0"/>
              <w:right w:val="single" w:color="000000" w:sz="4" w:space="0"/>
            </w:tcBorders>
            <w:shd w:val="clear" w:color="auto" w:fill="auto"/>
            <w:vAlign w:val="center"/>
          </w:tcPr>
          <w:p w14:paraId="204F92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7BC109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460C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D1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900D1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6AAA26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0ED47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2D779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6DD88B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16E2C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7B2A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048D0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3C1997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AE2D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7D9EC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6574B7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F4A52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C6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56402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4F224A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2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33A417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578BD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DEA02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51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E85DB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548DC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768C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435DE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12965D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56ED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53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7CE82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552FAD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E0E19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0CD10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259C63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E27EF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A0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91EC1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538CA7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7D8A0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48AF9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314F8B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FD61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314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C2161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10DBB2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A557B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14:paraId="0E18A2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2A37D5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A82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381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42DE6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5CBFE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11FBF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86</w:t>
            </w:r>
          </w:p>
        </w:tc>
        <w:tc>
          <w:tcPr>
            <w:tcW w:w="5416" w:type="dxa"/>
            <w:tcBorders>
              <w:top w:val="nil"/>
              <w:left w:val="nil"/>
              <w:bottom w:val="single" w:color="000000" w:sz="4" w:space="0"/>
              <w:right w:val="single" w:color="000000" w:sz="4" w:space="0"/>
            </w:tcBorders>
            <w:shd w:val="clear" w:color="auto" w:fill="auto"/>
            <w:vAlign w:val="center"/>
          </w:tcPr>
          <w:p w14:paraId="2FED1E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7610AA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A869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5.65 </w:t>
            </w:r>
          </w:p>
        </w:tc>
      </w:tr>
      <w:tr w14:paraId="573C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6D65C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28CD0A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3FF7F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D44FB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45E455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C4B22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5.65 </w:t>
            </w:r>
          </w:p>
        </w:tc>
      </w:tr>
      <w:tr w14:paraId="3234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DADC9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2CC616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AF979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428</w:t>
            </w:r>
          </w:p>
        </w:tc>
        <w:tc>
          <w:tcPr>
            <w:tcW w:w="5416" w:type="dxa"/>
            <w:tcBorders>
              <w:top w:val="nil"/>
              <w:left w:val="nil"/>
              <w:bottom w:val="single" w:color="000000" w:sz="4" w:space="0"/>
              <w:right w:val="single" w:color="000000" w:sz="4" w:space="0"/>
            </w:tcBorders>
            <w:shd w:val="clear" w:color="auto" w:fill="auto"/>
            <w:vAlign w:val="center"/>
          </w:tcPr>
          <w:p w14:paraId="7D6554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77820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6EB6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46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1E2B4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1D9A6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EFB90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41156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6EADF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259E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2F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2F5AB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334E5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47192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D59FB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1D8DB3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76EA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5.65 </w:t>
            </w:r>
          </w:p>
        </w:tc>
      </w:tr>
      <w:tr w14:paraId="3B165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BC2F5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124860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D3B0D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46076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3C8997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0C98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5.65 </w:t>
            </w:r>
          </w:p>
        </w:tc>
      </w:tr>
      <w:tr w14:paraId="0D94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2820CD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596AA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61AA069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8.66</w:t>
            </w:r>
          </w:p>
        </w:tc>
        <w:tc>
          <w:tcPr>
            <w:tcW w:w="5416" w:type="dxa"/>
            <w:tcBorders>
              <w:top w:val="nil"/>
              <w:left w:val="nil"/>
              <w:bottom w:val="single" w:color="auto" w:sz="4" w:space="0"/>
              <w:right w:val="single" w:color="000000" w:sz="4" w:space="0"/>
            </w:tcBorders>
            <w:shd w:val="clear" w:color="auto" w:fill="auto"/>
            <w:vAlign w:val="center"/>
          </w:tcPr>
          <w:p w14:paraId="3FBAC71C">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74A51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B387AC">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6BA1A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422868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6A7E5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552BB7F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733C2F3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ADB14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5E5241D0">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0034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38C3D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i w:val="0"/>
                <w:color w:val="000000"/>
                <w:kern w:val="2"/>
                <w:sz w:val="22"/>
                <w:szCs w:val="22"/>
                <w:u w:val="none"/>
                <w:lang w:val="en-US" w:eastAsia="zh-CN" w:bidi="ar-SA"/>
              </w:rPr>
            </w:pPr>
            <w:r>
              <w:rPr>
                <w:rFonts w:hint="default" w:ascii="Times New Roman" w:hAnsi="Times New Roman" w:eastAsia="宋体" w:cs="Times New Roman"/>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CC9E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3F294AA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21.28</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242FA14">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78FEB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4125A59C">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14:paraId="6AE8EDFE">
      <w:pPr>
        <w:rPr>
          <w:rFonts w:hint="default" w:ascii="Times New Roman" w:hAnsi="Times New Roman" w:eastAsia="宋体" w:cs="Times New Roman"/>
          <w:color w:val="000000"/>
          <w:sz w:val="21"/>
          <w:szCs w:val="21"/>
          <w:lang w:bidi="ar"/>
        </w:rPr>
      </w:pPr>
    </w:p>
    <w:p w14:paraId="239508FE">
      <w:pPr>
        <w:rPr>
          <w:rFonts w:hint="default" w:ascii="Times New Roman" w:hAnsi="Times New Roman" w:eastAsia="宋体" w:cs="Times New Roman"/>
          <w:color w:val="000000"/>
          <w:sz w:val="21"/>
          <w:szCs w:val="21"/>
          <w:lang w:bidi="ar"/>
        </w:rPr>
      </w:pPr>
    </w:p>
    <w:p w14:paraId="3885B93C">
      <w:pPr>
        <w:rPr>
          <w:rFonts w:hint="default" w:ascii="Times New Roman" w:hAnsi="Times New Roman" w:eastAsia="宋体" w:cs="Times New Roman"/>
          <w:color w:val="000000"/>
          <w:sz w:val="21"/>
          <w:szCs w:val="21"/>
          <w:lang w:bidi="ar"/>
        </w:rPr>
      </w:pPr>
    </w:p>
    <w:p w14:paraId="3420B820">
      <w:pPr>
        <w:rPr>
          <w:rFonts w:hint="default" w:ascii="Times New Roman" w:hAnsi="Times New Roman" w:eastAsia="宋体" w:cs="Times New Roman"/>
          <w:color w:val="000000"/>
          <w:sz w:val="21"/>
          <w:szCs w:val="21"/>
          <w:lang w:bidi="ar"/>
        </w:rPr>
      </w:pPr>
    </w:p>
    <w:p w14:paraId="5F844A91">
      <w:pPr>
        <w:rPr>
          <w:rFonts w:hint="default" w:ascii="Times New Roman" w:hAnsi="Times New Roman" w:eastAsia="宋体" w:cs="Times New Roman"/>
          <w:color w:val="000000"/>
          <w:sz w:val="21"/>
          <w:szCs w:val="21"/>
          <w:lang w:bidi="ar"/>
        </w:rPr>
      </w:pPr>
    </w:p>
    <w:p w14:paraId="762C4E2F">
      <w:pPr>
        <w:rPr>
          <w:rFonts w:hint="default" w:ascii="Times New Roman" w:hAnsi="Times New Roman" w:eastAsia="宋体" w:cs="Times New Roman"/>
          <w:color w:val="000000"/>
          <w:sz w:val="21"/>
          <w:szCs w:val="21"/>
          <w:lang w:bidi="ar"/>
        </w:rPr>
      </w:pPr>
    </w:p>
    <w:p w14:paraId="54C4001B">
      <w:pPr>
        <w:rPr>
          <w:rFonts w:hint="default" w:ascii="Times New Roman" w:hAnsi="Times New Roman" w:eastAsia="宋体" w:cs="Times New Roman"/>
          <w:color w:val="000000"/>
          <w:sz w:val="21"/>
          <w:szCs w:val="21"/>
          <w:lang w:bidi="ar"/>
        </w:rPr>
      </w:pPr>
    </w:p>
    <w:p w14:paraId="11DEE890">
      <w:pPr>
        <w:rPr>
          <w:rFonts w:hint="default" w:ascii="Times New Roman" w:hAnsi="Times New Roman" w:eastAsia="宋体" w:cs="Times New Roman"/>
          <w:color w:val="000000"/>
          <w:sz w:val="21"/>
          <w:szCs w:val="21"/>
          <w:lang w:bidi="ar"/>
        </w:rPr>
      </w:pPr>
    </w:p>
    <w:p w14:paraId="42222BE8">
      <w:pPr>
        <w:rPr>
          <w:rFonts w:hint="default" w:ascii="Times New Roman" w:hAnsi="Times New Roman" w:eastAsia="宋体" w:cs="Times New Roman"/>
          <w:color w:val="000000"/>
          <w:sz w:val="21"/>
          <w:szCs w:val="21"/>
          <w:lang w:bidi="ar"/>
        </w:rPr>
      </w:pPr>
    </w:p>
    <w:p w14:paraId="3B8B6424">
      <w:pPr>
        <w:pStyle w:val="9"/>
        <w:autoSpaceDE w:val="0"/>
        <w:ind w:firstLine="0" w:firstLineChars="0"/>
        <w:rPr>
          <w:rFonts w:hint="default" w:ascii="Times New Roman" w:hAnsi="Times New Roman" w:eastAsia="宋体" w:cs="Times New Roman"/>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E1A2E">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81275E">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681275E">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855D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D25EA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6D25EA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2A97E1F">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2A97E1F">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8568F">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8207C5"/>
    <w:rsid w:val="01F3521E"/>
    <w:rsid w:val="033E5A16"/>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CA0133"/>
    <w:rsid w:val="08DB07BA"/>
    <w:rsid w:val="098305D0"/>
    <w:rsid w:val="09B72B6E"/>
    <w:rsid w:val="0A0C7F04"/>
    <w:rsid w:val="0A227275"/>
    <w:rsid w:val="0A5C4B69"/>
    <w:rsid w:val="0B9335CE"/>
    <w:rsid w:val="0BA10C97"/>
    <w:rsid w:val="0BF13075"/>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3568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45E47CC"/>
    <w:rsid w:val="1580711B"/>
    <w:rsid w:val="16D80EBF"/>
    <w:rsid w:val="189B0D0B"/>
    <w:rsid w:val="18E03A42"/>
    <w:rsid w:val="19313430"/>
    <w:rsid w:val="194A1770"/>
    <w:rsid w:val="19B906A4"/>
    <w:rsid w:val="19BC4734"/>
    <w:rsid w:val="1A1F744B"/>
    <w:rsid w:val="1AB10093"/>
    <w:rsid w:val="1B501DE7"/>
    <w:rsid w:val="1B6C00C4"/>
    <w:rsid w:val="1B6F15B6"/>
    <w:rsid w:val="1BAA2EDC"/>
    <w:rsid w:val="1BEA548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2BD7457"/>
    <w:rsid w:val="24B92327"/>
    <w:rsid w:val="2533755C"/>
    <w:rsid w:val="26396DF4"/>
    <w:rsid w:val="265E685B"/>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DF041D2"/>
    <w:rsid w:val="2FE029D7"/>
    <w:rsid w:val="2FF06E00"/>
    <w:rsid w:val="315F0B22"/>
    <w:rsid w:val="31BE24D6"/>
    <w:rsid w:val="31D84415"/>
    <w:rsid w:val="320B4127"/>
    <w:rsid w:val="32285F6F"/>
    <w:rsid w:val="32770556"/>
    <w:rsid w:val="329C0913"/>
    <w:rsid w:val="3337290D"/>
    <w:rsid w:val="352930DB"/>
    <w:rsid w:val="35573069"/>
    <w:rsid w:val="358C217E"/>
    <w:rsid w:val="359E7284"/>
    <w:rsid w:val="359F188C"/>
    <w:rsid w:val="36C9128A"/>
    <w:rsid w:val="37841E99"/>
    <w:rsid w:val="379C594F"/>
    <w:rsid w:val="37BF1123"/>
    <w:rsid w:val="37C85E36"/>
    <w:rsid w:val="3836588A"/>
    <w:rsid w:val="38BE4696"/>
    <w:rsid w:val="39B82A39"/>
    <w:rsid w:val="39F33306"/>
    <w:rsid w:val="3B1705E5"/>
    <w:rsid w:val="3B18334B"/>
    <w:rsid w:val="3B36794F"/>
    <w:rsid w:val="3B544954"/>
    <w:rsid w:val="3B793FF0"/>
    <w:rsid w:val="3B97076E"/>
    <w:rsid w:val="3C5A5928"/>
    <w:rsid w:val="3C6A5B02"/>
    <w:rsid w:val="3CF4361D"/>
    <w:rsid w:val="3D2757A1"/>
    <w:rsid w:val="3D3D4FC4"/>
    <w:rsid w:val="3DDF3AB1"/>
    <w:rsid w:val="3DE60B7E"/>
    <w:rsid w:val="3E1D0952"/>
    <w:rsid w:val="3E42660A"/>
    <w:rsid w:val="3E667CEF"/>
    <w:rsid w:val="3E7555B1"/>
    <w:rsid w:val="3EA72472"/>
    <w:rsid w:val="3EDE1208"/>
    <w:rsid w:val="3F0527E5"/>
    <w:rsid w:val="3F16459E"/>
    <w:rsid w:val="3F4A6687"/>
    <w:rsid w:val="4004000C"/>
    <w:rsid w:val="410B7187"/>
    <w:rsid w:val="411B6CE5"/>
    <w:rsid w:val="412070D7"/>
    <w:rsid w:val="41314E40"/>
    <w:rsid w:val="415C674B"/>
    <w:rsid w:val="426C1EA8"/>
    <w:rsid w:val="42DE0FF8"/>
    <w:rsid w:val="42E86A87"/>
    <w:rsid w:val="43136432"/>
    <w:rsid w:val="43615785"/>
    <w:rsid w:val="443A3B12"/>
    <w:rsid w:val="44487B36"/>
    <w:rsid w:val="44EF6BE8"/>
    <w:rsid w:val="45A30364"/>
    <w:rsid w:val="465810C1"/>
    <w:rsid w:val="465B470D"/>
    <w:rsid w:val="46873754"/>
    <w:rsid w:val="469D6AD4"/>
    <w:rsid w:val="46C027C2"/>
    <w:rsid w:val="47674801"/>
    <w:rsid w:val="478C7274"/>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98223B"/>
    <w:rsid w:val="4EA8523F"/>
    <w:rsid w:val="4F186D58"/>
    <w:rsid w:val="4F224836"/>
    <w:rsid w:val="50CC734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70D1A54"/>
    <w:rsid w:val="5842572D"/>
    <w:rsid w:val="598A28E2"/>
    <w:rsid w:val="5ACD39D4"/>
    <w:rsid w:val="5C1336B7"/>
    <w:rsid w:val="5C263CE4"/>
    <w:rsid w:val="5C5D2777"/>
    <w:rsid w:val="5C722D7F"/>
    <w:rsid w:val="5CD526CC"/>
    <w:rsid w:val="5D290C69"/>
    <w:rsid w:val="5EFA176D"/>
    <w:rsid w:val="5F0247F9"/>
    <w:rsid w:val="5F217E4A"/>
    <w:rsid w:val="5F2D4A41"/>
    <w:rsid w:val="5FE33352"/>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AE42CD9"/>
    <w:rsid w:val="6B474EF5"/>
    <w:rsid w:val="6BC27679"/>
    <w:rsid w:val="6BC54EFE"/>
    <w:rsid w:val="6C560CAE"/>
    <w:rsid w:val="6CD15296"/>
    <w:rsid w:val="6CD34B11"/>
    <w:rsid w:val="6D903FF5"/>
    <w:rsid w:val="6DA955B8"/>
    <w:rsid w:val="6DE346AB"/>
    <w:rsid w:val="6F843D78"/>
    <w:rsid w:val="6FFB2E76"/>
    <w:rsid w:val="70A1528F"/>
    <w:rsid w:val="70AB70D6"/>
    <w:rsid w:val="70DE5507"/>
    <w:rsid w:val="718C12E2"/>
    <w:rsid w:val="71C34D91"/>
    <w:rsid w:val="71ED38AA"/>
    <w:rsid w:val="72DB435C"/>
    <w:rsid w:val="744A79EB"/>
    <w:rsid w:val="74ED1B1B"/>
    <w:rsid w:val="750837F0"/>
    <w:rsid w:val="759E409E"/>
    <w:rsid w:val="762A73EF"/>
    <w:rsid w:val="7631412E"/>
    <w:rsid w:val="764F62AB"/>
    <w:rsid w:val="765C45EC"/>
    <w:rsid w:val="768A7619"/>
    <w:rsid w:val="7714640F"/>
    <w:rsid w:val="77EA362A"/>
    <w:rsid w:val="7875383E"/>
    <w:rsid w:val="79046514"/>
    <w:rsid w:val="796D60A4"/>
    <w:rsid w:val="79994D65"/>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1B361C"/>
    <w:rsid w:val="7FF723E4"/>
    <w:rsid w:val="AB7F0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正文-公1"/>
    <w:basedOn w:val="14"/>
    <w:next w:val="1"/>
    <w:qFormat/>
    <w:uiPriority w:val="0"/>
    <w:pPr>
      <w:ind w:firstLine="200" w:firstLine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4481</Words>
  <Characters>5069</Characters>
  <Lines>161</Lines>
  <Paragraphs>45</Paragraphs>
  <TotalTime>11</TotalTime>
  <ScaleCrop>false</ScaleCrop>
  <LinksUpToDate>false</LinksUpToDate>
  <CharactersWithSpaces>5071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WPS_1546599167</cp:lastModifiedBy>
  <cp:lastPrinted>2025-09-16T03:21:00Z</cp:lastPrinted>
  <dcterms:modified xsi:type="dcterms:W3CDTF">2025-09-17T03:06:55Z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B83EAC1B76E143F99BDA96E02B98B89F_13</vt:lpwstr>
  </property>
  <property fmtid="{D5CDD505-2E9C-101B-9397-08002B2CF9AE}" pid="4" name="KSOTemplateDocerSaveRecord">
    <vt:lpwstr>eyJoZGlkIjoiODZiMjM2MTI3YWE4MDk3NGM3ZGRjMGM5ODRlYTBkNjIiLCJ1c2VySWQiOiIxNTQ2NTk5MTY3In0=</vt:lpwstr>
  </property>
</Properties>
</file>