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3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0"/>
          <w:szCs w:val="30"/>
        </w:rPr>
        <w:t>巫溪县事业单位202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年公开招聘拟聘人员（第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六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批）</w:t>
      </w:r>
    </w:p>
    <w:bookmarkEnd w:id="0"/>
    <w:tbl>
      <w:tblPr>
        <w:tblStyle w:val="4"/>
        <w:tblW w:w="16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62"/>
        <w:gridCol w:w="480"/>
        <w:gridCol w:w="825"/>
        <w:gridCol w:w="1020"/>
        <w:gridCol w:w="987"/>
        <w:gridCol w:w="944"/>
        <w:gridCol w:w="1056"/>
        <w:gridCol w:w="952"/>
        <w:gridCol w:w="1325"/>
        <w:gridCol w:w="1427"/>
        <w:gridCol w:w="796"/>
        <w:gridCol w:w="666"/>
        <w:gridCol w:w="704"/>
        <w:gridCol w:w="704"/>
        <w:gridCol w:w="595"/>
        <w:gridCol w:w="78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/>
              </w:rPr>
              <w:t>毕业</w:t>
            </w:r>
          </w:p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/>
              </w:rPr>
              <w:t>时间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职称</w:t>
            </w:r>
          </w:p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（职、执业资格）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公共科目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专业科目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专业技能测试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/>
              </w:rPr>
              <w:t>其他成绩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60" w:lineRule="exact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张翰林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2001.12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晏志洪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2001.07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胡芬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陈乙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明海龙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2000.09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重庆医科大学中医学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陈景桌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2002.01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重庆市巫溪县凤凰中心卫生院全科医师岗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周与灵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重庆市巫溪县文峰中心卫生院全科医师岗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70.2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70.2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陈桂花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2000.01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重庆医科大学中医学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2024.07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巫溪县乡镇卫生院订单定向、公费培养的2024年应届毕业医学生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重庆市巫溪县文峰中心卫生院全科医师岗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重庆市巫溪县事业单位面向2024年应届毕业农村订单定向医学生公开招聘工作人员公告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jZiMWY2ZTE1ZTA5NjMzMmE5YjUwZjQzM2JiZWMifQ=="/>
  </w:docVars>
  <w:rsids>
    <w:rsidRoot w:val="35F25FD1"/>
    <w:rsid w:val="35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2024-10-14T01:07:00Z</dcterms:created>
  <dc:creator>缪明君</dc:creator>
  <cp:lastModifiedBy>缪明君</cp:lastModifiedBy>
  <dcterms:modified xsi:type="dcterms:W3CDTF">2024-10-14T01:08:05Z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81BD96BA75564FEFBDC2B43ED9F15D57_11</vt:lpwstr>
  </property>
</Properties>
</file>