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4BF851"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640" w:leftChars="0" w:right="0" w:hanging="640" w:hanging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附件：</w:t>
      </w:r>
    </w:p>
    <w:p w14:paraId="53DFAB41"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7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color="080000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color="080000" w:fill="FFFFFF"/>
          <w:lang w:val="en-US" w:eastAsia="zh-CN"/>
        </w:rPr>
        <w:t>巫溪县事业单位2025年第二季度公开遴选工作人员</w:t>
      </w:r>
    </w:p>
    <w:p w14:paraId="5E4E9193"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7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color="080000" w:fill="FFFFFF"/>
          <w:lang w:val="en-US" w:eastAsia="zh-CN"/>
        </w:rPr>
        <w:t>拟调人员名单（第二批）</w:t>
      </w:r>
    </w:p>
    <w:p w14:paraId="58B65DFB"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tbl>
      <w:tblPr>
        <w:tblStyle w:val="3"/>
        <w:tblW w:w="139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825"/>
        <w:gridCol w:w="540"/>
        <w:gridCol w:w="855"/>
        <w:gridCol w:w="795"/>
        <w:gridCol w:w="975"/>
        <w:gridCol w:w="1335"/>
        <w:gridCol w:w="1481"/>
        <w:gridCol w:w="2108"/>
        <w:gridCol w:w="850"/>
        <w:gridCol w:w="2108"/>
        <w:gridCol w:w="1643"/>
      </w:tblGrid>
      <w:tr w14:paraId="73DA8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0F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E7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81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2F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32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5E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45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C1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1B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33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总成绩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33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拟调单位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49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岗位名称</w:t>
            </w:r>
          </w:p>
        </w:tc>
      </w:tr>
      <w:tr w14:paraId="3330C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3F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A8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李春艳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3B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47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1995.07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89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48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学士学位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4D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30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西安交通大学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71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阳镇乡卫生院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33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66.2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AC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巫溪县精神卫生院</w:t>
            </w:r>
            <w:bookmarkEnd w:id="0"/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5B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医师岗</w:t>
            </w:r>
          </w:p>
        </w:tc>
      </w:tr>
    </w:tbl>
    <w:p w14:paraId="0FD49D90"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 w14:paraId="23CEC6C7"/>
    <w:p w14:paraId="67DEA981"/>
    <w:sectPr>
      <w:pgSz w:w="16838" w:h="11906" w:orient="landscape"/>
      <w:pgMar w:top="1587" w:right="2098" w:bottom="1474" w:left="19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jYTQ3NGFhOGJjNmIzMmMxNmUwOTgzZjBkZTBlMTIifQ=="/>
  </w:docVars>
  <w:rsids>
    <w:rsidRoot w:val="00000000"/>
    <w:rsid w:val="0FFC1DFE"/>
    <w:rsid w:val="2ED12D7B"/>
    <w:rsid w:val="302E64B8"/>
    <w:rsid w:val="319EB5FB"/>
    <w:rsid w:val="3BEB1F08"/>
    <w:rsid w:val="3CDCC8CE"/>
    <w:rsid w:val="3D796527"/>
    <w:rsid w:val="3DBFFAE8"/>
    <w:rsid w:val="4FF692A6"/>
    <w:rsid w:val="5BDD20FE"/>
    <w:rsid w:val="5BFF5BA7"/>
    <w:rsid w:val="5BFFF09E"/>
    <w:rsid w:val="5EB7D4F8"/>
    <w:rsid w:val="67FBD0DB"/>
    <w:rsid w:val="6BBFADEF"/>
    <w:rsid w:val="717FF99D"/>
    <w:rsid w:val="753BEC0F"/>
    <w:rsid w:val="7BF38B08"/>
    <w:rsid w:val="7D7FB890"/>
    <w:rsid w:val="7DEF962D"/>
    <w:rsid w:val="7F47EBD7"/>
    <w:rsid w:val="7FBFCB9B"/>
    <w:rsid w:val="7FCCD284"/>
    <w:rsid w:val="7FEB8EA9"/>
    <w:rsid w:val="7FFB932E"/>
    <w:rsid w:val="7FFD3D57"/>
    <w:rsid w:val="AF3F27C2"/>
    <w:rsid w:val="B3FFBD89"/>
    <w:rsid w:val="BD92176E"/>
    <w:rsid w:val="BDC7B9E1"/>
    <w:rsid w:val="BFDF4871"/>
    <w:rsid w:val="CACD9E90"/>
    <w:rsid w:val="CFAFDF0D"/>
    <w:rsid w:val="D7B66768"/>
    <w:rsid w:val="DCF99F60"/>
    <w:rsid w:val="DF9E7DA8"/>
    <w:rsid w:val="EEAF2449"/>
    <w:rsid w:val="EF5B11C2"/>
    <w:rsid w:val="EFD75D14"/>
    <w:rsid w:val="EFEB2094"/>
    <w:rsid w:val="F7DD1A4F"/>
    <w:rsid w:val="F97DA007"/>
    <w:rsid w:val="F9AF5636"/>
    <w:rsid w:val="F9BE489F"/>
    <w:rsid w:val="FB3B0B9E"/>
    <w:rsid w:val="FD147207"/>
    <w:rsid w:val="FDFF73EC"/>
    <w:rsid w:val="FEFE9214"/>
    <w:rsid w:val="FF7DE2BA"/>
    <w:rsid w:val="FF93FB92"/>
    <w:rsid w:val="FFB76044"/>
    <w:rsid w:val="FFFD2535"/>
    <w:rsid w:val="FFFF12DB"/>
    <w:rsid w:val="FFFFB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2024-09-12T17:50:00Z</dcterms:created>
  <dc:creator>Administrator</dc:creator>
  <cp:lastModifiedBy>文家萍</cp:lastModifiedBy>
  <dcterms:modified xsi:type="dcterms:W3CDTF">2025-08-23T10:07:28Z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9BCD6289620BF4AD26439C68E4842FD6_43</vt:lpwstr>
  </property>
</Properties>
</file>