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5F92DC">
      <w:pPr>
        <w:keepNext w:val="0"/>
        <w:keepLines w:val="0"/>
        <w:widowControl/>
        <w:suppressLineNumbers w:val="0"/>
        <w:autoSpaceDE w:val="0"/>
        <w:autoSpaceDN/>
        <w:adjustRightInd w:val="0"/>
        <w:snapToGrid w:val="0"/>
        <w:spacing w:line="600"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巫溪市场监督管理局关于2024年度</w:t>
      </w:r>
      <w:r>
        <w:rPr>
          <w:rFonts w:hint="eastAsia" w:ascii="方正小标宋_GBK" w:hAnsi="方正小标宋_GBK" w:eastAsia="方正小标宋_GBK" w:cs="方正小标宋_GBK"/>
          <w:kern w:val="0"/>
          <w:sz w:val="44"/>
          <w:szCs w:val="44"/>
          <w:lang w:val="en-US" w:eastAsia="zh-CN"/>
        </w:rPr>
        <w:t>特种设备安全</w:t>
      </w:r>
      <w:r>
        <w:rPr>
          <w:rFonts w:hint="eastAsia" w:ascii="方正小标宋_GBK" w:hAnsi="方正小标宋_GBK" w:eastAsia="方正小标宋_GBK" w:cs="方正小标宋_GBK"/>
          <w:kern w:val="0"/>
          <w:sz w:val="44"/>
          <w:szCs w:val="44"/>
        </w:rPr>
        <w:t>“双随机 一公开”检查结果的通报</w:t>
      </w:r>
    </w:p>
    <w:p w14:paraId="2FCBA038">
      <w:pPr>
        <w:keepNext w:val="0"/>
        <w:keepLines w:val="0"/>
        <w:widowControl/>
        <w:suppressLineNumbers w:val="0"/>
        <w:autoSpaceDE w:val="0"/>
        <w:autoSpaceDN/>
        <w:adjustRightInd w:val="0"/>
        <w:snapToGrid w:val="0"/>
        <w:spacing w:line="600" w:lineRule="exac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p>
    <w:p w14:paraId="005164F6">
      <w:pPr>
        <w:keepNext w:val="0"/>
        <w:keepLines w:val="0"/>
        <w:pageBreakBefore w:val="0"/>
        <w:widowControl/>
        <w:suppressLineNumbers w:val="0"/>
        <w:kinsoku/>
        <w:wordWrap/>
        <w:overflowPunct/>
        <w:topLinePunct w:val="0"/>
        <w:autoSpaceDE w:val="0"/>
        <w:autoSpaceDN/>
        <w:bidi w:val="0"/>
        <w:adjustRightInd w:val="0"/>
        <w:snapToGrid w:val="0"/>
        <w:spacing w:line="500" w:lineRule="exact"/>
        <w:ind w:left="0"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根据《中华人民共和国特种设备安全法》《特种设备安</w:t>
      </w:r>
      <w:bookmarkStart w:id="0" w:name="_GoBack"/>
      <w:bookmarkEnd w:id="0"/>
      <w:r>
        <w:rPr>
          <w:rFonts w:hint="eastAsia" w:ascii="方正仿宋_GBK" w:hAnsi="方正仿宋_GBK" w:eastAsia="方正仿宋_GBK" w:cs="方正仿宋_GBK"/>
          <w:kern w:val="0"/>
          <w:sz w:val="32"/>
          <w:szCs w:val="32"/>
        </w:rPr>
        <w:t>全监督检查办法》（国家市场监督管理总局令 57号）规定，2024年10月</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巫溪县市场监督管理局工作人员对县内重庆市巫溪县坤林农林开发有限责任公司和巫溪县福满堂养老院进行</w:t>
      </w:r>
      <w:r>
        <w:rPr>
          <w:rFonts w:hint="eastAsia" w:ascii="方正仿宋_GBK" w:hAnsi="方正仿宋_GBK" w:eastAsia="方正仿宋_GBK" w:cs="方正仿宋_GBK"/>
          <w:kern w:val="0"/>
          <w:sz w:val="32"/>
          <w:szCs w:val="32"/>
          <w:lang w:eastAsia="zh-CN"/>
        </w:rPr>
        <w:t>了“双随机、一公开”</w:t>
      </w:r>
      <w:r>
        <w:rPr>
          <w:rFonts w:hint="eastAsia" w:ascii="方正仿宋_GBK" w:hAnsi="方正仿宋_GBK" w:eastAsia="方正仿宋_GBK" w:cs="方正仿宋_GBK"/>
          <w:kern w:val="0"/>
          <w:sz w:val="32"/>
          <w:szCs w:val="32"/>
        </w:rPr>
        <w:t>检查，现将检查结果通报如下：</w:t>
      </w:r>
    </w:p>
    <w:tbl>
      <w:tblPr>
        <w:tblStyle w:val="4"/>
        <w:tblW w:w="4993"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432"/>
        <w:gridCol w:w="1517"/>
        <w:gridCol w:w="1807"/>
        <w:gridCol w:w="1915"/>
        <w:gridCol w:w="1723"/>
      </w:tblGrid>
      <w:tr w14:paraId="4AE19D0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565" w:type="dxa"/>
            <w:tcBorders>
              <w:top w:val="outset" w:color="auto" w:sz="6" w:space="0"/>
              <w:left w:val="outset" w:color="auto" w:sz="6" w:space="0"/>
              <w:bottom w:val="outset" w:color="auto" w:sz="6" w:space="0"/>
              <w:right w:val="outset" w:color="auto" w:sz="6" w:space="0"/>
            </w:tcBorders>
            <w:shd w:val="clear" w:color="auto" w:fill="auto"/>
            <w:tcMar>
              <w:top w:w="50" w:type="dxa"/>
              <w:left w:w="50" w:type="dxa"/>
              <w:bottom w:w="50" w:type="dxa"/>
              <w:right w:w="50" w:type="dxa"/>
            </w:tcMar>
            <w:vAlign w:val="center"/>
          </w:tcPr>
          <w:p w14:paraId="2CF257A0">
            <w:pPr>
              <w:keepNext w:val="0"/>
              <w:keepLines w:val="0"/>
              <w:widowControl/>
              <w:suppressLineNumbers w:val="0"/>
              <w:autoSpaceDE w:val="0"/>
              <w:autoSpaceDN/>
              <w:adjustRightInd w:val="0"/>
              <w:snapToGrid w:val="0"/>
              <w:spacing w:line="600" w:lineRule="exact"/>
              <w:jc w:val="center"/>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val="en-US" w:eastAsia="zh-CN"/>
              </w:rPr>
              <w:t>单位</w:t>
            </w:r>
            <w:r>
              <w:rPr>
                <w:rFonts w:hint="eastAsia" w:ascii="方正黑体_GBK" w:hAnsi="方正黑体_GBK" w:eastAsia="方正黑体_GBK" w:cs="方正黑体_GBK"/>
                <w:kern w:val="0"/>
                <w:sz w:val="32"/>
                <w:szCs w:val="32"/>
              </w:rPr>
              <w:t>名称</w:t>
            </w:r>
          </w:p>
        </w:tc>
        <w:tc>
          <w:tcPr>
            <w:tcW w:w="2745" w:type="dxa"/>
            <w:tcBorders>
              <w:top w:val="outset" w:color="auto" w:sz="6" w:space="0"/>
              <w:left w:val="nil"/>
              <w:bottom w:val="outset" w:color="auto" w:sz="6" w:space="0"/>
              <w:right w:val="outset" w:color="auto" w:sz="6" w:space="0"/>
            </w:tcBorders>
            <w:shd w:val="clear" w:color="auto" w:fill="auto"/>
            <w:tcMar>
              <w:top w:w="50" w:type="dxa"/>
              <w:left w:w="50" w:type="dxa"/>
              <w:bottom w:w="50" w:type="dxa"/>
              <w:right w:w="50" w:type="dxa"/>
            </w:tcMar>
            <w:vAlign w:val="center"/>
          </w:tcPr>
          <w:p w14:paraId="68CB24D7">
            <w:pPr>
              <w:keepNext w:val="0"/>
              <w:keepLines w:val="0"/>
              <w:widowControl/>
              <w:suppressLineNumbers w:val="0"/>
              <w:autoSpaceDE w:val="0"/>
              <w:autoSpaceDN/>
              <w:adjustRightInd w:val="0"/>
              <w:snapToGrid w:val="0"/>
              <w:spacing w:line="600" w:lineRule="exact"/>
              <w:jc w:val="center"/>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检查内容</w:t>
            </w:r>
          </w:p>
        </w:tc>
        <w:tc>
          <w:tcPr>
            <w:tcW w:w="3092" w:type="dxa"/>
            <w:tcBorders>
              <w:top w:val="outset" w:color="auto" w:sz="6" w:space="0"/>
              <w:left w:val="nil"/>
              <w:bottom w:val="outset" w:color="auto" w:sz="6" w:space="0"/>
              <w:right w:val="outset" w:color="auto" w:sz="6" w:space="0"/>
            </w:tcBorders>
            <w:shd w:val="clear" w:color="auto" w:fill="auto"/>
            <w:tcMar>
              <w:top w:w="50" w:type="dxa"/>
              <w:left w:w="50" w:type="dxa"/>
              <w:bottom w:w="50" w:type="dxa"/>
              <w:right w:w="50" w:type="dxa"/>
            </w:tcMar>
            <w:vAlign w:val="center"/>
          </w:tcPr>
          <w:p w14:paraId="2F183D8D">
            <w:pPr>
              <w:keepNext w:val="0"/>
              <w:keepLines w:val="0"/>
              <w:widowControl/>
              <w:suppressLineNumbers w:val="0"/>
              <w:autoSpaceDE w:val="0"/>
              <w:autoSpaceDN/>
              <w:adjustRightInd w:val="0"/>
              <w:snapToGrid w:val="0"/>
              <w:spacing w:line="600" w:lineRule="exact"/>
              <w:jc w:val="center"/>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检查依据</w:t>
            </w:r>
          </w:p>
        </w:tc>
        <w:tc>
          <w:tcPr>
            <w:tcW w:w="3321" w:type="dxa"/>
            <w:tcBorders>
              <w:top w:val="outset" w:color="auto" w:sz="6" w:space="0"/>
              <w:left w:val="nil"/>
              <w:bottom w:val="outset" w:color="auto" w:sz="6" w:space="0"/>
              <w:right w:val="outset" w:color="auto" w:sz="6" w:space="0"/>
            </w:tcBorders>
            <w:shd w:val="clear" w:color="auto" w:fill="auto"/>
            <w:tcMar>
              <w:top w:w="50" w:type="dxa"/>
              <w:left w:w="50" w:type="dxa"/>
              <w:bottom w:w="50" w:type="dxa"/>
              <w:right w:w="50" w:type="dxa"/>
            </w:tcMar>
            <w:vAlign w:val="center"/>
          </w:tcPr>
          <w:p w14:paraId="61EA158A">
            <w:pPr>
              <w:keepNext w:val="0"/>
              <w:keepLines w:val="0"/>
              <w:widowControl/>
              <w:suppressLineNumbers w:val="0"/>
              <w:autoSpaceDE w:val="0"/>
              <w:autoSpaceDN/>
              <w:adjustRightInd w:val="0"/>
              <w:snapToGrid w:val="0"/>
              <w:spacing w:line="600" w:lineRule="exact"/>
              <w:jc w:val="center"/>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检查结果</w:t>
            </w:r>
          </w:p>
        </w:tc>
        <w:tc>
          <w:tcPr>
            <w:tcW w:w="2913" w:type="dxa"/>
            <w:tcBorders>
              <w:top w:val="outset" w:color="auto" w:sz="6" w:space="0"/>
              <w:left w:val="nil"/>
              <w:bottom w:val="outset" w:color="auto" w:sz="6" w:space="0"/>
              <w:right w:val="outset" w:color="auto" w:sz="6" w:space="0"/>
            </w:tcBorders>
            <w:shd w:val="clear" w:color="auto" w:fill="auto"/>
            <w:tcMar>
              <w:top w:w="50" w:type="dxa"/>
              <w:left w:w="50" w:type="dxa"/>
              <w:bottom w:w="50" w:type="dxa"/>
              <w:right w:w="50" w:type="dxa"/>
            </w:tcMar>
            <w:vAlign w:val="center"/>
          </w:tcPr>
          <w:p w14:paraId="6C76E3A5">
            <w:pPr>
              <w:keepNext w:val="0"/>
              <w:keepLines w:val="0"/>
              <w:widowControl/>
              <w:suppressLineNumbers w:val="0"/>
              <w:autoSpaceDE w:val="0"/>
              <w:autoSpaceDN/>
              <w:adjustRightInd w:val="0"/>
              <w:snapToGrid w:val="0"/>
              <w:spacing w:line="600" w:lineRule="exact"/>
              <w:jc w:val="center"/>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处理情况</w:t>
            </w:r>
          </w:p>
        </w:tc>
      </w:tr>
      <w:tr w14:paraId="75183D4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565" w:type="dxa"/>
            <w:tcBorders>
              <w:top w:val="outset" w:color="auto" w:sz="6" w:space="0"/>
              <w:left w:val="outset" w:color="auto" w:sz="6" w:space="0"/>
              <w:bottom w:val="outset" w:color="auto" w:sz="6" w:space="0"/>
              <w:right w:val="outset" w:color="auto" w:sz="6" w:space="0"/>
            </w:tcBorders>
            <w:shd w:val="clear" w:color="auto" w:fill="auto"/>
            <w:tcMar>
              <w:top w:w="50" w:type="dxa"/>
              <w:left w:w="50" w:type="dxa"/>
              <w:bottom w:w="50" w:type="dxa"/>
              <w:right w:w="50" w:type="dxa"/>
            </w:tcMar>
            <w:vAlign w:val="center"/>
          </w:tcPr>
          <w:p w14:paraId="02D8283F">
            <w:pPr>
              <w:keepNext w:val="0"/>
              <w:keepLines w:val="0"/>
              <w:pageBreakBefore w:val="0"/>
              <w:widowControl/>
              <w:suppressLineNumbers w:val="0"/>
              <w:kinsoku/>
              <w:wordWrap/>
              <w:overflowPunct/>
              <w:topLinePunct w:val="0"/>
              <w:autoSpaceDE w:val="0"/>
              <w:autoSpaceDN/>
              <w:bidi w:val="0"/>
              <w:adjustRightInd w:val="0"/>
              <w:snapToGrid w:val="0"/>
              <w:spacing w:line="400" w:lineRule="exact"/>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重庆市巫溪县坤林农林开发有限责任公司</w:t>
            </w:r>
          </w:p>
        </w:tc>
        <w:tc>
          <w:tcPr>
            <w:tcW w:w="2745" w:type="dxa"/>
            <w:tcBorders>
              <w:top w:val="outset" w:color="auto" w:sz="6" w:space="0"/>
              <w:left w:val="nil"/>
              <w:bottom w:val="outset" w:color="auto" w:sz="6" w:space="0"/>
              <w:right w:val="outset" w:color="auto" w:sz="6" w:space="0"/>
            </w:tcBorders>
            <w:shd w:val="clear" w:color="auto" w:fill="auto"/>
            <w:tcMar>
              <w:top w:w="50" w:type="dxa"/>
              <w:left w:w="50" w:type="dxa"/>
              <w:bottom w:w="50" w:type="dxa"/>
              <w:right w:w="50" w:type="dxa"/>
            </w:tcMar>
            <w:vAlign w:val="center"/>
          </w:tcPr>
          <w:p w14:paraId="4F98721C">
            <w:pPr>
              <w:keepNext w:val="0"/>
              <w:keepLines w:val="0"/>
              <w:pageBreakBefore w:val="0"/>
              <w:widowControl/>
              <w:suppressLineNumbers w:val="0"/>
              <w:kinsoku/>
              <w:wordWrap/>
              <w:overflowPunct/>
              <w:topLinePunct w:val="0"/>
              <w:autoSpaceDE w:val="0"/>
              <w:autoSpaceDN/>
              <w:bidi w:val="0"/>
              <w:adjustRightInd w:val="0"/>
              <w:snapToGrid w:val="0"/>
              <w:spacing w:line="400" w:lineRule="exact"/>
              <w:jc w:val="center"/>
              <w:textAlignment w:val="auto"/>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叉车安全管理事项</w:t>
            </w:r>
          </w:p>
        </w:tc>
        <w:tc>
          <w:tcPr>
            <w:tcW w:w="3092" w:type="dxa"/>
            <w:tcBorders>
              <w:top w:val="outset" w:color="auto" w:sz="6" w:space="0"/>
              <w:left w:val="nil"/>
              <w:bottom w:val="outset" w:color="auto" w:sz="6" w:space="0"/>
              <w:right w:val="outset" w:color="auto" w:sz="6" w:space="0"/>
            </w:tcBorders>
            <w:shd w:val="clear" w:color="auto" w:fill="auto"/>
            <w:tcMar>
              <w:top w:w="50" w:type="dxa"/>
              <w:left w:w="50" w:type="dxa"/>
              <w:bottom w:w="50" w:type="dxa"/>
              <w:right w:w="50" w:type="dxa"/>
            </w:tcMar>
            <w:vAlign w:val="center"/>
          </w:tcPr>
          <w:p w14:paraId="70D1F7D9">
            <w:pPr>
              <w:keepNext w:val="0"/>
              <w:keepLines w:val="0"/>
              <w:pageBreakBefore w:val="0"/>
              <w:widowControl/>
              <w:suppressLineNumbers w:val="0"/>
              <w:kinsoku/>
              <w:wordWrap/>
              <w:overflowPunct/>
              <w:topLinePunct w:val="0"/>
              <w:autoSpaceDE w:val="0"/>
              <w:autoSpaceDN/>
              <w:bidi w:val="0"/>
              <w:adjustRightInd w:val="0"/>
              <w:snapToGrid w:val="0"/>
              <w:spacing w:line="400" w:lineRule="exact"/>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《中华人民共和国特种设备安全法》《特种设备安全监督检查办法》</w:t>
            </w:r>
          </w:p>
        </w:tc>
        <w:tc>
          <w:tcPr>
            <w:tcW w:w="3321" w:type="dxa"/>
            <w:tcBorders>
              <w:top w:val="outset" w:color="auto" w:sz="6" w:space="0"/>
              <w:left w:val="nil"/>
              <w:bottom w:val="outset" w:color="auto" w:sz="6" w:space="0"/>
              <w:right w:val="outset" w:color="auto" w:sz="6" w:space="0"/>
            </w:tcBorders>
            <w:shd w:val="clear" w:color="auto" w:fill="auto"/>
            <w:tcMar>
              <w:top w:w="50" w:type="dxa"/>
              <w:left w:w="50" w:type="dxa"/>
              <w:bottom w:w="50" w:type="dxa"/>
              <w:right w:w="50" w:type="dxa"/>
            </w:tcMar>
            <w:vAlign w:val="center"/>
          </w:tcPr>
          <w:p w14:paraId="0523060C">
            <w:pPr>
              <w:keepNext w:val="0"/>
              <w:keepLines w:val="0"/>
              <w:pageBreakBefore w:val="0"/>
              <w:widowControl/>
              <w:suppressLineNumbers w:val="0"/>
              <w:kinsoku/>
              <w:wordWrap/>
              <w:overflowPunct/>
              <w:topLinePunct w:val="0"/>
              <w:autoSpaceDE w:val="0"/>
              <w:autoSpaceDN/>
              <w:bidi w:val="0"/>
              <w:adjustRightInd w:val="0"/>
              <w:snapToGrid w:val="0"/>
              <w:spacing w:line="400" w:lineRule="exact"/>
              <w:jc w:val="center"/>
              <w:textAlignment w:val="auto"/>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现场检查发现以下问题：1.未见叉车专项应急演练记录；2.未见隐患台账；3.暂时未落实日周月排查。</w:t>
            </w:r>
          </w:p>
        </w:tc>
        <w:tc>
          <w:tcPr>
            <w:tcW w:w="2913" w:type="dxa"/>
            <w:tcBorders>
              <w:top w:val="outset" w:color="auto" w:sz="6" w:space="0"/>
              <w:left w:val="nil"/>
              <w:bottom w:val="outset" w:color="auto" w:sz="6" w:space="0"/>
              <w:right w:val="outset" w:color="auto" w:sz="6" w:space="0"/>
            </w:tcBorders>
            <w:shd w:val="clear" w:color="auto" w:fill="auto"/>
            <w:tcMar>
              <w:top w:w="50" w:type="dxa"/>
              <w:left w:w="50" w:type="dxa"/>
              <w:bottom w:w="50" w:type="dxa"/>
              <w:right w:w="50" w:type="dxa"/>
            </w:tcMar>
            <w:vAlign w:val="center"/>
          </w:tcPr>
          <w:p w14:paraId="3F013C6E">
            <w:pPr>
              <w:keepNext w:val="0"/>
              <w:keepLines w:val="0"/>
              <w:pageBreakBefore w:val="0"/>
              <w:widowControl/>
              <w:suppressLineNumbers w:val="0"/>
              <w:kinsoku/>
              <w:wordWrap/>
              <w:overflowPunct/>
              <w:topLinePunct w:val="0"/>
              <w:autoSpaceDE w:val="0"/>
              <w:autoSpaceDN/>
              <w:bidi w:val="0"/>
              <w:adjustRightInd w:val="0"/>
              <w:snapToGrid w:val="0"/>
              <w:spacing w:line="400" w:lineRule="exact"/>
              <w:jc w:val="center"/>
              <w:textAlignment w:val="auto"/>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现场依法下达</w:t>
            </w:r>
            <w:r>
              <w:rPr>
                <w:rFonts w:hint="eastAsia" w:ascii="方正仿宋_GBK" w:hAnsi="方正仿宋_GBK" w:eastAsia="方正仿宋_GBK" w:cs="方正仿宋_GBK"/>
                <w:kern w:val="0"/>
                <w:sz w:val="28"/>
                <w:szCs w:val="28"/>
              </w:rPr>
              <w:t>特种设备安全监察指令书</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lang w:val="en-US" w:eastAsia="zh-CN"/>
              </w:rPr>
              <w:t>责令限期整改。企业已在整改期内完成整改。</w:t>
            </w:r>
          </w:p>
        </w:tc>
      </w:tr>
      <w:tr w14:paraId="73F77C4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565" w:type="dxa"/>
            <w:tcBorders>
              <w:top w:val="outset" w:color="auto" w:sz="6" w:space="0"/>
              <w:left w:val="outset" w:color="auto" w:sz="6" w:space="0"/>
              <w:bottom w:val="outset" w:color="auto" w:sz="6" w:space="0"/>
              <w:right w:val="outset" w:color="auto" w:sz="6" w:space="0"/>
            </w:tcBorders>
            <w:shd w:val="clear" w:color="auto" w:fill="auto"/>
            <w:tcMar>
              <w:top w:w="50" w:type="dxa"/>
              <w:left w:w="50" w:type="dxa"/>
              <w:bottom w:w="50" w:type="dxa"/>
              <w:right w:w="50" w:type="dxa"/>
            </w:tcMar>
            <w:vAlign w:val="center"/>
          </w:tcPr>
          <w:p w14:paraId="0F8894A1">
            <w:pPr>
              <w:keepNext w:val="0"/>
              <w:keepLines w:val="0"/>
              <w:pageBreakBefore w:val="0"/>
              <w:widowControl/>
              <w:suppressLineNumbers w:val="0"/>
              <w:kinsoku/>
              <w:wordWrap/>
              <w:overflowPunct/>
              <w:topLinePunct w:val="0"/>
              <w:autoSpaceDE w:val="0"/>
              <w:autoSpaceDN/>
              <w:bidi w:val="0"/>
              <w:adjustRightInd w:val="0"/>
              <w:snapToGrid w:val="0"/>
              <w:spacing w:line="400" w:lineRule="exact"/>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巫溪县福满堂养老院</w:t>
            </w:r>
          </w:p>
        </w:tc>
        <w:tc>
          <w:tcPr>
            <w:tcW w:w="2745" w:type="dxa"/>
            <w:tcBorders>
              <w:top w:val="outset" w:color="auto" w:sz="6" w:space="0"/>
              <w:left w:val="nil"/>
              <w:bottom w:val="outset" w:color="auto" w:sz="6" w:space="0"/>
              <w:right w:val="outset" w:color="auto" w:sz="6" w:space="0"/>
            </w:tcBorders>
            <w:shd w:val="clear" w:color="auto" w:fill="auto"/>
            <w:tcMar>
              <w:top w:w="50" w:type="dxa"/>
              <w:left w:w="50" w:type="dxa"/>
              <w:bottom w:w="50" w:type="dxa"/>
              <w:right w:w="50" w:type="dxa"/>
            </w:tcMar>
            <w:vAlign w:val="center"/>
          </w:tcPr>
          <w:p w14:paraId="2E90C287">
            <w:pPr>
              <w:keepNext w:val="0"/>
              <w:keepLines w:val="0"/>
              <w:pageBreakBefore w:val="0"/>
              <w:widowControl/>
              <w:suppressLineNumbers w:val="0"/>
              <w:kinsoku/>
              <w:wordWrap/>
              <w:overflowPunct/>
              <w:topLinePunct w:val="0"/>
              <w:autoSpaceDE w:val="0"/>
              <w:autoSpaceDN/>
              <w:bidi w:val="0"/>
              <w:adjustRightInd w:val="0"/>
              <w:snapToGrid w:val="0"/>
              <w:spacing w:line="400" w:lineRule="exact"/>
              <w:jc w:val="center"/>
              <w:textAlignment w:val="auto"/>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电梯安全管理事项</w:t>
            </w:r>
          </w:p>
        </w:tc>
        <w:tc>
          <w:tcPr>
            <w:tcW w:w="3092" w:type="dxa"/>
            <w:tcBorders>
              <w:top w:val="outset" w:color="auto" w:sz="6" w:space="0"/>
              <w:left w:val="nil"/>
              <w:bottom w:val="outset" w:color="auto" w:sz="6" w:space="0"/>
              <w:right w:val="outset" w:color="auto" w:sz="6" w:space="0"/>
            </w:tcBorders>
            <w:shd w:val="clear" w:color="auto" w:fill="auto"/>
            <w:tcMar>
              <w:top w:w="50" w:type="dxa"/>
              <w:left w:w="50" w:type="dxa"/>
              <w:bottom w:w="50" w:type="dxa"/>
              <w:right w:w="50" w:type="dxa"/>
            </w:tcMar>
            <w:vAlign w:val="center"/>
          </w:tcPr>
          <w:p w14:paraId="22A06201">
            <w:pPr>
              <w:keepNext w:val="0"/>
              <w:keepLines w:val="0"/>
              <w:pageBreakBefore w:val="0"/>
              <w:widowControl/>
              <w:suppressLineNumbers w:val="0"/>
              <w:kinsoku/>
              <w:wordWrap/>
              <w:overflowPunct/>
              <w:topLinePunct w:val="0"/>
              <w:autoSpaceDE w:val="0"/>
              <w:autoSpaceDN/>
              <w:bidi w:val="0"/>
              <w:adjustRightInd w:val="0"/>
              <w:snapToGrid w:val="0"/>
              <w:spacing w:line="400" w:lineRule="exact"/>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《中华人民共和国特种设备安全法》《特种设备安全监督检查办法》</w:t>
            </w:r>
          </w:p>
        </w:tc>
        <w:tc>
          <w:tcPr>
            <w:tcW w:w="3321" w:type="dxa"/>
            <w:tcBorders>
              <w:top w:val="outset" w:color="auto" w:sz="6" w:space="0"/>
              <w:left w:val="nil"/>
              <w:bottom w:val="outset" w:color="auto" w:sz="6" w:space="0"/>
              <w:right w:val="outset" w:color="auto" w:sz="6" w:space="0"/>
            </w:tcBorders>
            <w:shd w:val="clear" w:color="auto" w:fill="auto"/>
            <w:tcMar>
              <w:top w:w="50" w:type="dxa"/>
              <w:left w:w="50" w:type="dxa"/>
              <w:bottom w:w="50" w:type="dxa"/>
              <w:right w:w="50" w:type="dxa"/>
            </w:tcMar>
            <w:vAlign w:val="center"/>
          </w:tcPr>
          <w:p w14:paraId="24B89E7D">
            <w:pPr>
              <w:keepNext w:val="0"/>
              <w:keepLines w:val="0"/>
              <w:pageBreakBefore w:val="0"/>
              <w:widowControl/>
              <w:suppressLineNumbers w:val="0"/>
              <w:kinsoku/>
              <w:wordWrap/>
              <w:overflowPunct/>
              <w:topLinePunct w:val="0"/>
              <w:autoSpaceDE w:val="0"/>
              <w:autoSpaceDN/>
              <w:bidi w:val="0"/>
              <w:adjustRightInd w:val="0"/>
              <w:snapToGrid w:val="0"/>
              <w:spacing w:line="400" w:lineRule="exact"/>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现场检查发现以下问题：1.未见应急救援演练记录；2.张贴的使用登记标志超期；3.未见日周月管控记录。</w:t>
            </w:r>
          </w:p>
        </w:tc>
        <w:tc>
          <w:tcPr>
            <w:tcW w:w="2913" w:type="dxa"/>
            <w:tcBorders>
              <w:top w:val="outset" w:color="auto" w:sz="6" w:space="0"/>
              <w:left w:val="nil"/>
              <w:bottom w:val="outset" w:color="auto" w:sz="6" w:space="0"/>
              <w:right w:val="outset" w:color="auto" w:sz="6" w:space="0"/>
            </w:tcBorders>
            <w:shd w:val="clear" w:color="auto" w:fill="auto"/>
            <w:tcMar>
              <w:top w:w="50" w:type="dxa"/>
              <w:left w:w="50" w:type="dxa"/>
              <w:bottom w:w="50" w:type="dxa"/>
              <w:right w:w="50" w:type="dxa"/>
            </w:tcMar>
            <w:vAlign w:val="center"/>
          </w:tcPr>
          <w:p w14:paraId="3F568F66">
            <w:pPr>
              <w:keepNext w:val="0"/>
              <w:keepLines w:val="0"/>
              <w:pageBreakBefore w:val="0"/>
              <w:widowControl/>
              <w:suppressLineNumbers w:val="0"/>
              <w:kinsoku/>
              <w:wordWrap/>
              <w:overflowPunct/>
              <w:topLinePunct w:val="0"/>
              <w:autoSpaceDE w:val="0"/>
              <w:autoSpaceDN/>
              <w:bidi w:val="0"/>
              <w:adjustRightInd w:val="0"/>
              <w:snapToGrid w:val="0"/>
              <w:spacing w:line="400" w:lineRule="exact"/>
              <w:jc w:val="center"/>
              <w:textAlignment w:val="auto"/>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现场依法下达</w:t>
            </w:r>
            <w:r>
              <w:rPr>
                <w:rFonts w:hint="eastAsia" w:ascii="方正仿宋_GBK" w:hAnsi="方正仿宋_GBK" w:eastAsia="方正仿宋_GBK" w:cs="方正仿宋_GBK"/>
                <w:kern w:val="0"/>
                <w:sz w:val="28"/>
                <w:szCs w:val="28"/>
              </w:rPr>
              <w:t>特种设备安全监察指令书</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lang w:val="en-US" w:eastAsia="zh-CN"/>
              </w:rPr>
              <w:t>责令限期整改。企业已在整改期内完成整改。</w:t>
            </w:r>
          </w:p>
        </w:tc>
      </w:tr>
    </w:tbl>
    <w:p w14:paraId="48B6B47B">
      <w:pPr>
        <w:keepNext w:val="0"/>
        <w:keepLines w:val="0"/>
        <w:pageBreakBefore w:val="0"/>
        <w:widowControl/>
        <w:suppressLineNumbers w:val="0"/>
        <w:kinsoku/>
        <w:wordWrap/>
        <w:overflowPunct/>
        <w:topLinePunct w:val="0"/>
        <w:autoSpaceDE w:val="0"/>
        <w:autoSpaceDN/>
        <w:bidi w:val="0"/>
        <w:adjustRightInd w:val="0"/>
        <w:snapToGrid w:val="0"/>
        <w:spacing w:line="400" w:lineRule="exact"/>
        <w:textAlignment w:val="auto"/>
        <w:rPr>
          <w:rFonts w:hint="eastAsia" w:ascii="宋体" w:hAnsi="宋体" w:eastAsia="宋体" w:cs="宋体"/>
          <w:kern w:val="0"/>
          <w:sz w:val="24"/>
          <w:szCs w:val="24"/>
        </w:rPr>
      </w:pPr>
      <w:r>
        <w:rPr>
          <w:rFonts w:hint="eastAsia" w:ascii="方正仿宋_GBK" w:hAnsi="方正仿宋_GBK" w:eastAsia="方正仿宋_GBK" w:cs="方正仿宋_GBK"/>
          <w:kern w:val="0"/>
          <w:sz w:val="28"/>
          <w:szCs w:val="28"/>
        </w:rPr>
        <w:t xml:space="preserve"> </w:t>
      </w:r>
    </w:p>
    <w:p w14:paraId="16B0AF58">
      <w:pPr>
        <w:keepNext w:val="0"/>
        <w:keepLines w:val="0"/>
        <w:widowControl/>
        <w:suppressLineNumbers w:val="0"/>
        <w:autoSpaceDE w:val="0"/>
        <w:autoSpaceDN/>
        <w:adjustRightInd w:val="0"/>
        <w:snapToGrid w:val="0"/>
        <w:spacing w:line="600" w:lineRule="exact"/>
        <w:jc w:val="righ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巫溪县市场监督管理局</w:t>
      </w:r>
    </w:p>
    <w:p w14:paraId="78DB3B42">
      <w:pPr>
        <w:keepNext w:val="0"/>
        <w:keepLines w:val="0"/>
        <w:widowControl/>
        <w:suppressLineNumbers w:val="0"/>
        <w:autoSpaceDE w:val="0"/>
        <w:autoSpaceDN/>
        <w:adjustRightInd w:val="0"/>
        <w:snapToGrid w:val="0"/>
        <w:spacing w:line="600" w:lineRule="exact"/>
        <w:jc w:val="righ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2024年10月29日</w:t>
      </w:r>
    </w:p>
    <w:p w14:paraId="1FBD6D03">
      <w:pPr>
        <w:keepNext w:val="0"/>
        <w:keepLines w:val="0"/>
        <w:widowControl/>
        <w:suppressLineNumbers w:val="0"/>
        <w:autoSpaceDE w:val="0"/>
        <w:autoSpaceDN/>
        <w:adjustRightInd w:val="0"/>
        <w:snapToGrid w:val="0"/>
        <w:spacing w:line="600" w:lineRule="exac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p>
    <w:p w14:paraId="1829A18C"/>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65F008BC"/>
    <w:rsid w:val="3C7A42A5"/>
    <w:rsid w:val="46C261FE"/>
    <w:rsid w:val="65F00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普通表格 Char"/>
    <w:basedOn w:val="2"/>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5">
    <w:name w:val="目录 2 Char"/>
    <w:basedOn w:val="1"/>
    <w:next w:val="1"/>
    <w:uiPriority w:val="0"/>
    <w:pPr>
      <w:spacing w:before="0" w:beforeAutospacing="0" w:after="0" w:afterAutospacing="0"/>
      <w:ind w:left="420" w:leftChars="20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467</Words>
  <Characters>486</Characters>
  <Lines>0</Lines>
  <Paragraphs>0</Paragraphs>
  <TotalTime>2</TotalTime>
  <ScaleCrop>false</ScaleCrop>
  <LinksUpToDate>false</LinksUpToDate>
  <CharactersWithSpaces>491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2024-10-29T04:57:00Z</dcterms:created>
  <dc:creator>特检科</dc:creator>
  <cp:lastModifiedBy>温星星</cp:lastModifiedBy>
  <dcterms:modified xsi:type="dcterms:W3CDTF">2024-11-05T01:22:43Z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168F2A7AA74F48558CF197D7B127A9EB_11</vt:lpwstr>
  </property>
</Properties>
</file>