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jc w:val="left"/>
        <w:rPr>
          <w:rFonts w:ascii="方正小标宋_GBK" w:hAnsi="宋体" w:eastAsia="方正小标宋_GBK" w:cs="宋体"/>
          <w:color w:val="000000"/>
          <w:kern w:val="0"/>
          <w:sz w:val="36"/>
          <w:szCs w:val="36"/>
        </w:rPr>
      </w:pPr>
      <w:bookmarkStart w:id="0" w:name="_GoBack"/>
      <w:bookmarkEnd w:id="0"/>
      <w:r>
        <w:rPr>
          <w:rFonts w:ascii="方正小标宋_GBK" w:hAnsi="宋体" w:eastAsia="方正小标宋_GBK" w:cs="宋体"/>
          <w:color w:val="000000"/>
          <w:kern w:val="0"/>
          <w:sz w:val="36"/>
          <w:szCs w:val="36"/>
        </w:rPr>
        <w:t xml:space="preserve"> </w:t>
      </w:r>
    </w:p>
    <w:p>
      <w:pPr>
        <w:snapToGrid w:val="0"/>
        <w:spacing w:after="156" w:afterLines="50"/>
        <w:jc w:val="center"/>
        <w:rPr>
          <w:rFonts w:hint="eastAsia" w:ascii="方正小标宋_GBK" w:hAnsi="方正小标宋_GBK" w:eastAsia="方正小标宋_GBK" w:cs="方正小标宋_GBK"/>
          <w:color w:val="000000"/>
          <w:spacing w:val="-9"/>
          <w:kern w:val="0"/>
          <w:sz w:val="44"/>
          <w:szCs w:val="44"/>
        </w:rPr>
      </w:pPr>
      <w:r>
        <w:rPr>
          <w:rFonts w:hint="default" w:ascii="Times New Roman" w:hAnsi="Times New Roman" w:eastAsia="方正小标宋_GBK" w:cs="Times New Roman"/>
          <w:color w:val="000000"/>
          <w:spacing w:val="-9"/>
          <w:kern w:val="0"/>
          <w:sz w:val="44"/>
          <w:szCs w:val="44"/>
        </w:rPr>
        <w:t>2023</w:t>
      </w:r>
      <w:r>
        <w:rPr>
          <w:rFonts w:hint="eastAsia" w:ascii="方正小标宋_GBK" w:hAnsi="方正小标宋_GBK" w:eastAsia="方正小标宋_GBK" w:cs="方正小标宋_GBK"/>
          <w:color w:val="000000"/>
          <w:spacing w:val="-9"/>
          <w:kern w:val="0"/>
          <w:sz w:val="44"/>
          <w:szCs w:val="44"/>
        </w:rPr>
        <w:t>年度</w:t>
      </w:r>
      <w:r>
        <w:rPr>
          <w:rFonts w:hint="eastAsia" w:ascii="方正小标宋_GBK" w:hAnsi="方正小标宋_GBK" w:eastAsia="方正小标宋_GBK" w:cs="方正小标宋_GBK"/>
          <w:color w:val="000000"/>
          <w:spacing w:val="-9"/>
          <w:kern w:val="0"/>
          <w:sz w:val="44"/>
          <w:szCs w:val="44"/>
          <w:lang w:eastAsia="zh-CN"/>
        </w:rPr>
        <w:t>巫溪县</w:t>
      </w:r>
      <w:r>
        <w:rPr>
          <w:rFonts w:hint="eastAsia" w:ascii="方正小标宋_GBK" w:hAnsi="方正小标宋_GBK" w:eastAsia="方正小标宋_GBK" w:cs="方正小标宋_GBK"/>
          <w:color w:val="000000"/>
          <w:spacing w:val="-9"/>
          <w:kern w:val="0"/>
          <w:sz w:val="44"/>
          <w:szCs w:val="44"/>
        </w:rPr>
        <w:t>市场监管领域部门联合“双随机、一公开”抽查计划</w:t>
      </w:r>
    </w:p>
    <w:tbl>
      <w:tblPr>
        <w:tblStyle w:val="5"/>
        <w:tblW w:w="13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47"/>
        <w:gridCol w:w="851"/>
        <w:gridCol w:w="1134"/>
        <w:gridCol w:w="2268"/>
        <w:gridCol w:w="2126"/>
        <w:gridCol w:w="1701"/>
        <w:gridCol w:w="992"/>
        <w:gridCol w:w="1843"/>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491" w:type="dxa"/>
            <w:vMerge w:val="restart"/>
            <w:vAlign w:val="center"/>
          </w:tcPr>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序号</w:t>
            </w:r>
          </w:p>
        </w:tc>
        <w:tc>
          <w:tcPr>
            <w:tcW w:w="1347" w:type="dxa"/>
            <w:vMerge w:val="restart"/>
            <w:vAlign w:val="center"/>
          </w:tcPr>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计划名称</w:t>
            </w:r>
          </w:p>
        </w:tc>
        <w:tc>
          <w:tcPr>
            <w:tcW w:w="851" w:type="dxa"/>
            <w:vMerge w:val="restart"/>
            <w:vAlign w:val="center"/>
          </w:tcPr>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发起</w:t>
            </w:r>
          </w:p>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部门</w:t>
            </w:r>
          </w:p>
        </w:tc>
        <w:tc>
          <w:tcPr>
            <w:tcW w:w="1134" w:type="dxa"/>
            <w:vMerge w:val="restart"/>
            <w:vAlign w:val="center"/>
          </w:tcPr>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配合部门</w:t>
            </w:r>
          </w:p>
        </w:tc>
        <w:tc>
          <w:tcPr>
            <w:tcW w:w="4394" w:type="dxa"/>
            <w:gridSpan w:val="2"/>
            <w:vAlign w:val="center"/>
          </w:tcPr>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抽查事项</w:t>
            </w:r>
          </w:p>
        </w:tc>
        <w:tc>
          <w:tcPr>
            <w:tcW w:w="1701" w:type="dxa"/>
            <w:vMerge w:val="restart"/>
            <w:vAlign w:val="center"/>
          </w:tcPr>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检查对象</w:t>
            </w:r>
          </w:p>
        </w:tc>
        <w:tc>
          <w:tcPr>
            <w:tcW w:w="992" w:type="dxa"/>
            <w:vMerge w:val="restart"/>
            <w:vAlign w:val="center"/>
          </w:tcPr>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抽查</w:t>
            </w:r>
          </w:p>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时间</w:t>
            </w:r>
          </w:p>
        </w:tc>
        <w:tc>
          <w:tcPr>
            <w:tcW w:w="1843" w:type="dxa"/>
            <w:vMerge w:val="restart"/>
            <w:vAlign w:val="center"/>
          </w:tcPr>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分类抽查</w:t>
            </w:r>
          </w:p>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比例</w:t>
            </w:r>
          </w:p>
        </w:tc>
        <w:tc>
          <w:tcPr>
            <w:tcW w:w="1131" w:type="dxa"/>
            <w:vMerge w:val="restart"/>
            <w:vAlign w:val="center"/>
          </w:tcPr>
          <w:p>
            <w:pPr>
              <w:widowControl/>
              <w:adjustRightInd w:val="0"/>
              <w:snapToGrid w:val="0"/>
              <w:spacing w:line="240" w:lineRule="atLeast"/>
              <w:jc w:val="center"/>
              <w:rPr>
                <w:rFonts w:ascii="黑体" w:hAnsi="黑体" w:eastAsia="黑体" w:cs="Times New Roman"/>
                <w:color w:val="000000"/>
                <w:kern w:val="0"/>
                <w:sz w:val="21"/>
                <w:szCs w:val="21"/>
              </w:rPr>
            </w:pPr>
            <w:r>
              <w:rPr>
                <w:rFonts w:hint="eastAsia" w:ascii="黑体" w:hAnsi="黑体" w:eastAsia="黑体" w:cs="Times New Roman"/>
                <w:color w:val="000000"/>
                <w:kern w:val="0"/>
                <w:sz w:val="21"/>
                <w:szCs w:val="21"/>
              </w:rPr>
              <w:t>抽取对象数（户）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1" w:type="dxa"/>
            <w:vMerge w:val="continue"/>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p>
        </w:tc>
        <w:tc>
          <w:tcPr>
            <w:tcW w:w="1347" w:type="dxa"/>
            <w:vMerge w:val="continue"/>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p>
        </w:tc>
        <w:tc>
          <w:tcPr>
            <w:tcW w:w="851" w:type="dxa"/>
            <w:vMerge w:val="continue"/>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p>
        </w:tc>
        <w:tc>
          <w:tcPr>
            <w:tcW w:w="1134" w:type="dxa"/>
            <w:vMerge w:val="continue"/>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p>
        </w:tc>
        <w:tc>
          <w:tcPr>
            <w:tcW w:w="2268" w:type="dxa"/>
            <w:vAlign w:val="center"/>
          </w:tcPr>
          <w:p>
            <w:pPr>
              <w:widowControl/>
              <w:adjustRightInd w:val="0"/>
              <w:snapToGrid w:val="0"/>
              <w:spacing w:line="240" w:lineRule="atLeast"/>
              <w:jc w:val="center"/>
              <w:rPr>
                <w:rFonts w:ascii="方正黑体_GBK" w:hAnsi="Times New Roman" w:eastAsia="方正黑体_GBK" w:cs="Times New Roman"/>
                <w:color w:val="000000"/>
                <w:kern w:val="0"/>
                <w:sz w:val="21"/>
                <w:szCs w:val="21"/>
              </w:rPr>
            </w:pPr>
            <w:r>
              <w:rPr>
                <w:rFonts w:hint="eastAsia" w:ascii="方正黑体_GBK" w:hAnsi="Times New Roman" w:eastAsia="方正黑体_GBK" w:cs="Times New Roman"/>
                <w:color w:val="000000"/>
                <w:kern w:val="0"/>
                <w:sz w:val="21"/>
                <w:szCs w:val="21"/>
              </w:rPr>
              <w:t>发起部门</w:t>
            </w:r>
          </w:p>
        </w:tc>
        <w:tc>
          <w:tcPr>
            <w:tcW w:w="2126" w:type="dxa"/>
            <w:vAlign w:val="center"/>
          </w:tcPr>
          <w:p>
            <w:pPr>
              <w:widowControl/>
              <w:adjustRightInd w:val="0"/>
              <w:snapToGrid w:val="0"/>
              <w:spacing w:line="240" w:lineRule="atLeast"/>
              <w:jc w:val="center"/>
              <w:rPr>
                <w:rFonts w:ascii="方正黑体_GBK" w:hAnsi="Times New Roman" w:eastAsia="方正黑体_GBK" w:cs="Times New Roman"/>
                <w:color w:val="000000"/>
                <w:kern w:val="0"/>
                <w:sz w:val="21"/>
                <w:szCs w:val="21"/>
              </w:rPr>
            </w:pPr>
            <w:r>
              <w:rPr>
                <w:rFonts w:hint="eastAsia" w:ascii="方正黑体_GBK" w:hAnsi="Times New Roman" w:eastAsia="方正黑体_GBK" w:cs="Times New Roman"/>
                <w:color w:val="000000"/>
                <w:kern w:val="0"/>
                <w:sz w:val="21"/>
                <w:szCs w:val="21"/>
              </w:rPr>
              <w:t>配合部门</w:t>
            </w:r>
          </w:p>
        </w:tc>
        <w:tc>
          <w:tcPr>
            <w:tcW w:w="1701" w:type="dxa"/>
            <w:vMerge w:val="continue"/>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p>
        </w:tc>
        <w:tc>
          <w:tcPr>
            <w:tcW w:w="992" w:type="dxa"/>
            <w:vMerge w:val="continue"/>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p>
        </w:tc>
        <w:tc>
          <w:tcPr>
            <w:tcW w:w="1843" w:type="dxa"/>
            <w:vMerge w:val="continue"/>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p>
        </w:tc>
        <w:tc>
          <w:tcPr>
            <w:tcW w:w="1131" w:type="dxa"/>
            <w:vMerge w:val="continue"/>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91"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生态环境监测机构检查</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市场监管局</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生态环境局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持续符合检验检测机构资质认定条件和要求的情况。</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监测机构遵守法律法规、监测报告质量、实验室质量管理落实情况。</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生态环境监测机构</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cs="Times New Roman"/>
                <w:color w:val="000000"/>
                <w:kern w:val="0"/>
                <w:sz w:val="21"/>
                <w:szCs w:val="21"/>
                <w:lang w:val="en-US" w:eastAsia="zh-CN"/>
              </w:rPr>
              <w:t>4</w:t>
            </w:r>
            <w:r>
              <w:rPr>
                <w:rFonts w:hint="eastAsia" w:ascii="方正仿宋_GBK"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rPr>
              <w:t>11</w:t>
            </w:r>
            <w:r>
              <w:rPr>
                <w:rFonts w:hint="eastAsia" w:ascii="方正仿宋_GBK" w:hAnsi="Times New Roman" w:eastAsia="方正仿宋_GBK" w:cs="Times New Roman"/>
                <w:color w:val="000000"/>
                <w:kern w:val="0"/>
                <w:sz w:val="21"/>
                <w:szCs w:val="21"/>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100</w:t>
            </w:r>
            <w:r>
              <w:rPr>
                <w:rFonts w:hint="eastAsia" w:ascii="方正仿宋_GBK" w:hAnsi="Times New Roman" w:eastAsia="方正仿宋_GBK" w:cs="Times New Roman"/>
                <w:color w:val="000000"/>
                <w:kern w:val="0"/>
                <w:sz w:val="21"/>
                <w:szCs w:val="21"/>
              </w:rPr>
              <w:t>%</w:t>
            </w:r>
          </w:p>
        </w:tc>
        <w:tc>
          <w:tcPr>
            <w:tcW w:w="113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491" w:type="dxa"/>
            <w:vAlign w:val="center"/>
          </w:tcPr>
          <w:p>
            <w:pPr>
              <w:widowControl/>
              <w:adjustRightInd w:val="0"/>
              <w:snapToGrid w:val="0"/>
              <w:spacing w:line="240" w:lineRule="atLeas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w:t>
            </w:r>
          </w:p>
        </w:tc>
        <w:tc>
          <w:tcPr>
            <w:tcW w:w="1347" w:type="dxa"/>
            <w:vAlign w:val="center"/>
          </w:tcPr>
          <w:p>
            <w:pPr>
              <w:widowControl/>
              <w:adjustRightInd w:val="0"/>
              <w:snapToGrid w:val="0"/>
              <w:spacing w:line="240" w:lineRule="atLeas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机动车检验机构检查</w:t>
            </w:r>
          </w:p>
        </w:tc>
        <w:tc>
          <w:tcPr>
            <w:tcW w:w="851" w:type="dxa"/>
            <w:vAlign w:val="center"/>
          </w:tcPr>
          <w:p>
            <w:pPr>
              <w:widowControl/>
              <w:adjustRightInd w:val="0"/>
              <w:snapToGrid w:val="0"/>
              <w:spacing w:line="240" w:lineRule="atLeast"/>
              <w:jc w:val="left"/>
              <w:rPr>
                <w:rFonts w:ascii="Times New Roman" w:hAnsi="Times New Roman" w:eastAsia="方正仿宋_GBK" w:cs="Times New Roman"/>
                <w:color w:val="000000"/>
                <w:kern w:val="0"/>
                <w:sz w:val="21"/>
                <w:szCs w:val="21"/>
              </w:rPr>
            </w:pPr>
            <w:r>
              <w:rPr>
                <w:rFonts w:hint="eastAsia" w:cs="Times New Roman"/>
                <w:color w:val="000000"/>
                <w:kern w:val="0"/>
                <w:sz w:val="21"/>
                <w:szCs w:val="21"/>
                <w:lang w:eastAsia="zh-CN"/>
              </w:rPr>
              <w:t>县</w:t>
            </w:r>
            <w:r>
              <w:rPr>
                <w:rFonts w:ascii="Times New Roman" w:hAnsi="Times New Roman" w:eastAsia="方正仿宋_GBK" w:cs="Times New Roman"/>
                <w:color w:val="000000"/>
                <w:kern w:val="0"/>
                <w:sz w:val="21"/>
                <w:szCs w:val="21"/>
              </w:rPr>
              <w:t>市场监管局</w:t>
            </w:r>
          </w:p>
        </w:tc>
        <w:tc>
          <w:tcPr>
            <w:tcW w:w="1134" w:type="dxa"/>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1"/>
                <w:szCs w:val="21"/>
                <w:lang w:val="en-US" w:eastAsia="zh-CN"/>
              </w:rPr>
            </w:pPr>
            <w:r>
              <w:rPr>
                <w:rFonts w:hint="eastAsia" w:cs="Times New Roman"/>
                <w:color w:val="000000"/>
                <w:kern w:val="0"/>
                <w:sz w:val="21"/>
                <w:szCs w:val="21"/>
                <w:lang w:eastAsia="zh-CN"/>
              </w:rPr>
              <w:t>县</w:t>
            </w:r>
            <w:r>
              <w:rPr>
                <w:rFonts w:ascii="Times New Roman" w:hAnsi="Times New Roman" w:eastAsia="方正仿宋_GBK" w:cs="Times New Roman"/>
                <w:color w:val="000000"/>
                <w:kern w:val="0"/>
                <w:sz w:val="21"/>
                <w:szCs w:val="21"/>
              </w:rPr>
              <w:t>生态环境局、</w:t>
            </w:r>
            <w:r>
              <w:rPr>
                <w:rFonts w:hint="eastAsia" w:cs="Times New Roman"/>
                <w:color w:val="000000"/>
                <w:kern w:val="0"/>
                <w:sz w:val="21"/>
                <w:szCs w:val="21"/>
                <w:lang w:eastAsia="zh-CN"/>
              </w:rPr>
              <w:t>县</w:t>
            </w:r>
            <w:r>
              <w:rPr>
                <w:rFonts w:ascii="Times New Roman" w:hAnsi="Times New Roman" w:eastAsia="方正仿宋_GBK" w:cs="Times New Roman"/>
                <w:color w:val="000000"/>
                <w:kern w:val="0"/>
                <w:sz w:val="21"/>
                <w:szCs w:val="21"/>
              </w:rPr>
              <w:t>公安局</w:t>
            </w:r>
            <w:r>
              <w:rPr>
                <w:rFonts w:hint="eastAsia" w:cs="Times New Roman"/>
                <w:color w:val="000000"/>
                <w:kern w:val="0"/>
                <w:sz w:val="21"/>
                <w:szCs w:val="21"/>
                <w:lang w:eastAsia="zh-CN"/>
              </w:rPr>
              <w:t>、县税务局</w:t>
            </w:r>
          </w:p>
        </w:tc>
        <w:tc>
          <w:tcPr>
            <w:tcW w:w="2268" w:type="dxa"/>
            <w:vAlign w:val="center"/>
          </w:tcPr>
          <w:p>
            <w:pPr>
              <w:widowControl/>
              <w:adjustRightInd w:val="0"/>
              <w:snapToGrid w:val="0"/>
              <w:spacing w:line="240" w:lineRule="atLeast"/>
              <w:jc w:val="left"/>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持续符合检验检测机构资质认定条件和要求的情况、设备检定情况、标准执行情况。</w:t>
            </w:r>
          </w:p>
        </w:tc>
        <w:tc>
          <w:tcPr>
            <w:tcW w:w="2126" w:type="dxa"/>
            <w:vAlign w:val="center"/>
          </w:tcPr>
          <w:p>
            <w:pPr>
              <w:widowControl/>
              <w:adjustRightInd w:val="0"/>
              <w:snapToGrid w:val="0"/>
              <w:spacing w:line="240" w:lineRule="atLeast"/>
              <w:jc w:val="left"/>
              <w:rPr>
                <w:rFonts w:hint="eastAsia" w:cs="Times New Roman"/>
                <w:b w:val="0"/>
                <w:bCs w:val="0"/>
                <w:color w:val="000000"/>
                <w:kern w:val="0"/>
                <w:sz w:val="21"/>
                <w:szCs w:val="21"/>
                <w:lang w:eastAsia="zh-CN"/>
              </w:rPr>
            </w:pPr>
            <w:r>
              <w:rPr>
                <w:rFonts w:hint="eastAsia" w:cs="Times New Roman"/>
                <w:b/>
                <w:bCs/>
                <w:color w:val="000000"/>
                <w:kern w:val="0"/>
                <w:sz w:val="21"/>
                <w:szCs w:val="21"/>
                <w:lang w:eastAsia="zh-CN"/>
              </w:rPr>
              <w:t>县</w:t>
            </w:r>
            <w:r>
              <w:rPr>
                <w:rFonts w:ascii="Times New Roman" w:hAnsi="Times New Roman" w:eastAsia="方正仿宋_GBK" w:cs="Times New Roman"/>
                <w:b/>
                <w:bCs/>
                <w:color w:val="000000"/>
                <w:kern w:val="0"/>
                <w:sz w:val="21"/>
                <w:szCs w:val="21"/>
              </w:rPr>
              <w:t>生态环境局：</w:t>
            </w:r>
            <w:r>
              <w:rPr>
                <w:rFonts w:ascii="Times New Roman" w:hAnsi="Times New Roman" w:eastAsia="方正仿宋_GBK" w:cs="Times New Roman"/>
                <w:color w:val="000000"/>
                <w:kern w:val="0"/>
                <w:sz w:val="21"/>
                <w:szCs w:val="21"/>
              </w:rPr>
              <w:t>查处伪造排放检验结果或出具虚假报告行为；</w:t>
            </w:r>
            <w:r>
              <w:rPr>
                <w:rFonts w:hint="eastAsia" w:cs="Times New Roman"/>
                <w:b/>
                <w:bCs/>
                <w:color w:val="000000"/>
                <w:kern w:val="0"/>
                <w:sz w:val="21"/>
                <w:szCs w:val="21"/>
                <w:lang w:eastAsia="zh-CN"/>
              </w:rPr>
              <w:t>县</w:t>
            </w:r>
            <w:r>
              <w:rPr>
                <w:rFonts w:ascii="Times New Roman" w:hAnsi="Times New Roman" w:eastAsia="方正仿宋_GBK" w:cs="Times New Roman"/>
                <w:b/>
                <w:bCs/>
                <w:color w:val="000000"/>
                <w:kern w:val="0"/>
                <w:sz w:val="21"/>
                <w:szCs w:val="21"/>
              </w:rPr>
              <w:t>公安局：</w:t>
            </w:r>
            <w:r>
              <w:rPr>
                <w:rFonts w:ascii="Times New Roman" w:hAnsi="Times New Roman" w:eastAsia="方正仿宋_GBK" w:cs="Times New Roman"/>
                <w:color w:val="000000"/>
                <w:kern w:val="0"/>
                <w:sz w:val="21"/>
                <w:szCs w:val="21"/>
              </w:rPr>
              <w:t>查处出具虚假检验报告行为。</w:t>
            </w:r>
            <w:r>
              <w:rPr>
                <w:rFonts w:hint="eastAsia" w:cs="Times New Roman"/>
                <w:b/>
                <w:bCs/>
                <w:color w:val="000000"/>
                <w:kern w:val="0"/>
                <w:sz w:val="21"/>
                <w:szCs w:val="21"/>
                <w:lang w:eastAsia="zh-CN"/>
              </w:rPr>
              <w:t>县税务局：</w:t>
            </w:r>
            <w:r>
              <w:rPr>
                <w:rFonts w:hint="eastAsia" w:cs="Times New Roman"/>
                <w:b w:val="0"/>
                <w:bCs w:val="0"/>
                <w:color w:val="000000"/>
                <w:kern w:val="0"/>
                <w:sz w:val="21"/>
                <w:szCs w:val="21"/>
                <w:lang w:eastAsia="zh-CN"/>
              </w:rPr>
              <w:t>检查纳税申报情况，是否存在不依法纳税等违法违规行为。</w:t>
            </w:r>
          </w:p>
          <w:p>
            <w:pPr>
              <w:widowControl/>
              <w:adjustRightInd w:val="0"/>
              <w:snapToGrid w:val="0"/>
              <w:spacing w:line="240" w:lineRule="atLeast"/>
              <w:jc w:val="left"/>
              <w:rPr>
                <w:rFonts w:hint="eastAsia" w:ascii="Times New Roman" w:hAnsi="Times New Roman" w:eastAsia="方正仿宋_GBK" w:cs="Times New Roman"/>
                <w:color w:val="000000"/>
                <w:kern w:val="0"/>
                <w:sz w:val="21"/>
                <w:szCs w:val="21"/>
                <w:lang w:eastAsia="zh-CN"/>
              </w:rPr>
            </w:pPr>
          </w:p>
        </w:tc>
        <w:tc>
          <w:tcPr>
            <w:tcW w:w="1701" w:type="dxa"/>
            <w:vAlign w:val="center"/>
          </w:tcPr>
          <w:p>
            <w:pPr>
              <w:widowControl/>
              <w:adjustRightInd w:val="0"/>
              <w:snapToGrid w:val="0"/>
              <w:spacing w:line="240" w:lineRule="atLeas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机动车检验机构</w:t>
            </w:r>
          </w:p>
        </w:tc>
        <w:tc>
          <w:tcPr>
            <w:tcW w:w="992" w:type="dxa"/>
            <w:vAlign w:val="center"/>
          </w:tcPr>
          <w:p>
            <w:pPr>
              <w:widowControl/>
              <w:adjustRightInd w:val="0"/>
              <w:snapToGrid w:val="0"/>
              <w:spacing w:line="240" w:lineRule="atLeast"/>
              <w:jc w:val="center"/>
              <w:rPr>
                <w:rFonts w:ascii="Times New Roman" w:hAnsi="Times New Roman" w:eastAsia="方正仿宋_GBK" w:cs="Times New Roman"/>
                <w:color w:val="000000"/>
                <w:kern w:val="0"/>
                <w:sz w:val="21"/>
                <w:szCs w:val="21"/>
              </w:rPr>
            </w:pPr>
            <w:r>
              <w:rPr>
                <w:rFonts w:hint="eastAsia" w:cs="Times New Roman"/>
                <w:color w:val="000000"/>
                <w:kern w:val="0"/>
                <w:sz w:val="21"/>
                <w:szCs w:val="21"/>
                <w:lang w:val="en-US" w:eastAsia="zh-CN"/>
              </w:rPr>
              <w:t>4</w:t>
            </w:r>
            <w:r>
              <w:rPr>
                <w:rFonts w:ascii="Times New Roman" w:hAnsi="Times New Roman" w:eastAsia="方正仿宋_GBK" w:cs="Times New Roman"/>
                <w:color w:val="000000"/>
                <w:kern w:val="0"/>
                <w:sz w:val="21"/>
                <w:szCs w:val="21"/>
              </w:rPr>
              <w:t>-11月</w:t>
            </w:r>
          </w:p>
        </w:tc>
        <w:tc>
          <w:tcPr>
            <w:tcW w:w="1843" w:type="dxa"/>
            <w:vAlign w:val="center"/>
          </w:tcPr>
          <w:p>
            <w:pPr>
              <w:widowControl/>
              <w:adjustRightInd w:val="0"/>
              <w:snapToGrid w:val="0"/>
              <w:spacing w:line="240" w:lineRule="atLeast"/>
              <w:jc w:val="center"/>
              <w:rPr>
                <w:rFonts w:ascii="Times New Roman" w:hAnsi="Times New Roman" w:eastAsia="方正仿宋_GBK" w:cs="Times New Roman"/>
                <w:color w:val="000000"/>
                <w:kern w:val="0"/>
                <w:sz w:val="21"/>
                <w:szCs w:val="21"/>
              </w:rPr>
            </w:pPr>
            <w:r>
              <w:rPr>
                <w:rFonts w:hint="eastAsia" w:cs="Times New Roman"/>
                <w:color w:val="000000"/>
                <w:kern w:val="0"/>
                <w:sz w:val="21"/>
                <w:szCs w:val="21"/>
                <w:lang w:val="en-US" w:eastAsia="zh-CN"/>
              </w:rPr>
              <w:t>100</w:t>
            </w:r>
            <w:r>
              <w:rPr>
                <w:rFonts w:ascii="Times New Roman" w:hAnsi="Times New Roman" w:eastAsia="方正仿宋_GBK" w:cs="Times New Roman"/>
                <w:color w:val="000000"/>
                <w:kern w:val="0"/>
                <w:sz w:val="21"/>
                <w:szCs w:val="21"/>
              </w:rPr>
              <w:t>%</w:t>
            </w:r>
          </w:p>
        </w:tc>
        <w:tc>
          <w:tcPr>
            <w:tcW w:w="1131" w:type="dxa"/>
            <w:vAlign w:val="center"/>
          </w:tcPr>
          <w:p>
            <w:pPr>
              <w:widowControl/>
              <w:adjustRightInd w:val="0"/>
              <w:snapToGrid w:val="0"/>
              <w:spacing w:line="240" w:lineRule="atLeast"/>
              <w:jc w:val="center"/>
              <w:rPr>
                <w:rFonts w:hint="eastAsia" w:ascii="Times New Roman" w:hAnsi="Times New Roman" w:eastAsia="方正仿宋_GBK" w:cs="Times New Roman"/>
                <w:color w:val="000000"/>
                <w:kern w:val="0"/>
                <w:sz w:val="21"/>
                <w:szCs w:val="21"/>
                <w:lang w:eastAsia="zh-CN"/>
              </w:rPr>
            </w:pPr>
            <w:r>
              <w:rPr>
                <w:rFonts w:hint="eastAsia" w:cs="Times New Roman"/>
                <w:color w:val="00000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91"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3</w:t>
            </w:r>
          </w:p>
        </w:tc>
        <w:tc>
          <w:tcPr>
            <w:tcW w:w="1347" w:type="dxa"/>
            <w:vAlign w:val="center"/>
          </w:tcPr>
          <w:p>
            <w:pPr>
              <w:widowControl/>
              <w:adjustRightInd w:val="0"/>
              <w:snapToGrid w:val="0"/>
              <w:spacing w:line="240" w:lineRule="atLeast"/>
              <w:jc w:val="left"/>
              <w:rPr>
                <w:rFonts w:ascii="方正仿宋_GBK" w:hAnsi="方正仿宋_GBK" w:eastAsia="方正仿宋_GBK" w:cs="方正仿宋_GBK"/>
                <w:color w:val="000000" w:themeColor="text1"/>
                <w:kern w:val="0"/>
                <w:sz w:val="21"/>
                <w:szCs w:val="21"/>
                <w14:textFill>
                  <w14:solidFill>
                    <w14:schemeClr w14:val="tx1"/>
                  </w14:solidFill>
                </w14:textFill>
              </w:rPr>
            </w:pPr>
            <w:r>
              <w:rPr>
                <w:rFonts w:hint="eastAsia"/>
                <w:color w:val="000000" w:themeColor="text1"/>
                <w:sz w:val="22"/>
                <w:szCs w:val="22"/>
                <w14:textFill>
                  <w14:solidFill>
                    <w14:schemeClr w14:val="tx1"/>
                  </w14:solidFill>
                </w14:textFill>
              </w:rPr>
              <w:t>粮食安全联合大检查</w:t>
            </w:r>
          </w:p>
        </w:tc>
        <w:tc>
          <w:tcPr>
            <w:tcW w:w="851" w:type="dxa"/>
            <w:vAlign w:val="center"/>
          </w:tcPr>
          <w:p>
            <w:pPr>
              <w:widowControl/>
              <w:adjustRightInd w:val="0"/>
              <w:snapToGrid w:val="0"/>
              <w:spacing w:line="240" w:lineRule="atLeast"/>
              <w:jc w:val="left"/>
              <w:rPr>
                <w:rFonts w:ascii="方正仿宋_GBK" w:hAnsi="方正仿宋_GBK" w:eastAsia="方正仿宋_GBK" w:cs="方正仿宋_GBK"/>
                <w:color w:val="000000" w:themeColor="text1"/>
                <w:kern w:val="0"/>
                <w:sz w:val="21"/>
                <w:szCs w:val="21"/>
                <w14:textFill>
                  <w14:solidFill>
                    <w14:schemeClr w14:val="tx1"/>
                  </w14:solidFill>
                </w14:textFill>
              </w:rPr>
            </w:pPr>
            <w:r>
              <w:rPr>
                <w:rFonts w:hint="eastAsia"/>
                <w:color w:val="000000" w:themeColor="text1"/>
                <w:sz w:val="22"/>
                <w:szCs w:val="22"/>
                <w14:textFill>
                  <w14:solidFill>
                    <w14:schemeClr w14:val="tx1"/>
                  </w14:solidFill>
                </w14:textFill>
              </w:rPr>
              <w:t>县发展改革委</w:t>
            </w:r>
          </w:p>
        </w:tc>
        <w:tc>
          <w:tcPr>
            <w:tcW w:w="1134" w:type="dxa"/>
            <w:vAlign w:val="center"/>
          </w:tcPr>
          <w:p>
            <w:pPr>
              <w:widowControl/>
              <w:adjustRightInd w:val="0"/>
              <w:snapToGrid w:val="0"/>
              <w:spacing w:line="240" w:lineRule="atLeast"/>
              <w:jc w:val="left"/>
              <w:rPr>
                <w:rFonts w:ascii="方正仿宋_GBK" w:hAnsi="方正仿宋_GBK" w:eastAsia="方正仿宋_GBK" w:cs="方正仿宋_GBK"/>
                <w:color w:val="000000" w:themeColor="text1"/>
                <w:kern w:val="0"/>
                <w:sz w:val="21"/>
                <w:szCs w:val="21"/>
                <w14:textFill>
                  <w14:solidFill>
                    <w14:schemeClr w14:val="tx1"/>
                  </w14:solidFill>
                </w14:textFill>
              </w:rPr>
            </w:pPr>
            <w:r>
              <w:rPr>
                <w:rFonts w:hint="eastAsia"/>
                <w:color w:val="000000" w:themeColor="text1"/>
                <w:sz w:val="22"/>
                <w:szCs w:val="22"/>
                <w14:textFill>
                  <w14:solidFill>
                    <w14:schemeClr w14:val="tx1"/>
                  </w14:solidFill>
                </w14:textFill>
              </w:rPr>
              <w:t>县应急</w:t>
            </w:r>
            <w:r>
              <w:rPr>
                <w:rFonts w:hint="eastAsia"/>
                <w:color w:val="000000" w:themeColor="text1"/>
                <w:sz w:val="22"/>
                <w:szCs w:val="22"/>
                <w:lang w:eastAsia="zh-CN"/>
                <w14:textFill>
                  <w14:solidFill>
                    <w14:schemeClr w14:val="tx1"/>
                  </w14:solidFill>
                </w14:textFill>
              </w:rPr>
              <w:t>管理</w:t>
            </w:r>
            <w:r>
              <w:rPr>
                <w:rFonts w:hint="eastAsia"/>
                <w:color w:val="000000" w:themeColor="text1"/>
                <w:sz w:val="22"/>
                <w:szCs w:val="22"/>
                <w14:textFill>
                  <w14:solidFill>
                    <w14:schemeClr w14:val="tx1"/>
                  </w14:solidFill>
                </w14:textFill>
              </w:rPr>
              <w:t>局、县农业农村委、县市场监管局、县消防救援大队</w:t>
            </w:r>
          </w:p>
        </w:tc>
        <w:tc>
          <w:tcPr>
            <w:tcW w:w="2268" w:type="dxa"/>
            <w:vAlign w:val="center"/>
          </w:tcPr>
          <w:p>
            <w:pPr>
              <w:widowControl/>
              <w:adjustRightInd w:val="0"/>
              <w:snapToGrid w:val="0"/>
              <w:spacing w:line="240" w:lineRule="atLeast"/>
              <w:jc w:val="left"/>
              <w:rPr>
                <w:rFonts w:ascii="方正仿宋_GBK" w:hAnsi="方正仿宋_GBK" w:eastAsia="方正仿宋_GBK" w:cs="方正仿宋_GBK"/>
                <w:color w:val="000000" w:themeColor="text1"/>
                <w:sz w:val="21"/>
                <w:szCs w:val="21"/>
                <w14:textFill>
                  <w14:solidFill>
                    <w14:schemeClr w14:val="tx1"/>
                  </w14:solidFill>
                </w14:textFill>
              </w:rPr>
            </w:pPr>
            <w:r>
              <w:rPr>
                <w:rFonts w:hint="eastAsia"/>
                <w:color w:val="000000" w:themeColor="text1"/>
                <w:sz w:val="22"/>
                <w:szCs w:val="22"/>
                <w:lang w:eastAsia="zh-CN"/>
                <w14:textFill>
                  <w14:solidFill>
                    <w14:schemeClr w14:val="tx1"/>
                  </w14:solidFill>
                </w14:textFill>
              </w:rPr>
              <w:t>开展全县粮食安全监督检查，包含出入库、统计、收购、安全生产、储备、质量等检查</w:t>
            </w:r>
          </w:p>
        </w:tc>
        <w:tc>
          <w:tcPr>
            <w:tcW w:w="2126" w:type="dxa"/>
            <w:vAlign w:val="center"/>
          </w:tcPr>
          <w:p>
            <w:pPr>
              <w:widowControl/>
              <w:adjustRightInd w:val="0"/>
              <w:snapToGrid w:val="0"/>
              <w:spacing w:line="240" w:lineRule="atLeast"/>
              <w:jc w:val="left"/>
              <w:rPr>
                <w:rFonts w:hint="eastAsia"/>
                <w:color w:val="000000" w:themeColor="text1"/>
                <w:sz w:val="22"/>
                <w:szCs w:val="22"/>
                <w:lang w:eastAsia="zh-CN"/>
                <w14:textFill>
                  <w14:solidFill>
                    <w14:schemeClr w14:val="tx1"/>
                  </w14:solidFill>
                </w14:textFill>
              </w:rPr>
            </w:pPr>
            <w:r>
              <w:rPr>
                <w:rFonts w:hint="eastAsia"/>
                <w:b/>
                <w:bCs/>
                <w:color w:val="000000" w:themeColor="text1"/>
                <w:sz w:val="22"/>
                <w:szCs w:val="22"/>
                <w:lang w:eastAsia="zh-CN"/>
                <w14:textFill>
                  <w14:solidFill>
                    <w14:schemeClr w14:val="tx1"/>
                  </w14:solidFill>
                </w14:textFill>
              </w:rPr>
              <w:t>县应急管理局：</w:t>
            </w:r>
            <w:r>
              <w:rPr>
                <w:rFonts w:hint="eastAsia"/>
                <w:color w:val="000000" w:themeColor="text1"/>
                <w:sz w:val="22"/>
                <w:szCs w:val="22"/>
                <w:lang w:eastAsia="zh-CN"/>
                <w14:textFill>
                  <w14:solidFill>
                    <w14:schemeClr w14:val="tx1"/>
                  </w14:solidFill>
                </w14:textFill>
              </w:rPr>
              <w:t>粮食企业安全生产检查；</w:t>
            </w:r>
          </w:p>
          <w:p>
            <w:pPr>
              <w:widowControl/>
              <w:adjustRightInd w:val="0"/>
              <w:snapToGrid w:val="0"/>
              <w:spacing w:line="240" w:lineRule="atLeast"/>
              <w:jc w:val="left"/>
              <w:rPr>
                <w:rFonts w:hint="eastAsia"/>
                <w:color w:val="000000" w:themeColor="text1"/>
                <w:sz w:val="22"/>
                <w:szCs w:val="22"/>
                <w:lang w:eastAsia="zh-CN"/>
                <w14:textFill>
                  <w14:solidFill>
                    <w14:schemeClr w14:val="tx1"/>
                  </w14:solidFill>
                </w14:textFill>
              </w:rPr>
            </w:pPr>
            <w:r>
              <w:rPr>
                <w:rFonts w:hint="eastAsia"/>
                <w:b/>
                <w:bCs/>
                <w:color w:val="000000" w:themeColor="text1"/>
                <w:sz w:val="22"/>
                <w:szCs w:val="22"/>
                <w:lang w:eastAsia="zh-CN"/>
                <w14:textFill>
                  <w14:solidFill>
                    <w14:schemeClr w14:val="tx1"/>
                  </w14:solidFill>
                </w14:textFill>
              </w:rPr>
              <w:t>县农业农村委：</w:t>
            </w:r>
            <w:r>
              <w:rPr>
                <w:rFonts w:hint="eastAsia"/>
                <w:color w:val="000000" w:themeColor="text1"/>
                <w:sz w:val="22"/>
                <w:szCs w:val="22"/>
                <w:lang w:eastAsia="zh-CN"/>
                <w14:textFill>
                  <w14:solidFill>
                    <w14:schemeClr w14:val="tx1"/>
                  </w14:solidFill>
                </w14:textFill>
              </w:rPr>
              <w:t>农产品市场抽样检查；</w:t>
            </w:r>
          </w:p>
          <w:p>
            <w:pPr>
              <w:widowControl/>
              <w:adjustRightInd w:val="0"/>
              <w:snapToGrid w:val="0"/>
              <w:spacing w:line="240" w:lineRule="atLeast"/>
              <w:jc w:val="left"/>
              <w:rPr>
                <w:rFonts w:hint="eastAsia"/>
                <w:color w:val="000000" w:themeColor="text1"/>
                <w:sz w:val="22"/>
                <w:szCs w:val="22"/>
                <w:lang w:eastAsia="zh-CN"/>
                <w14:textFill>
                  <w14:solidFill>
                    <w14:schemeClr w14:val="tx1"/>
                  </w14:solidFill>
                </w14:textFill>
              </w:rPr>
            </w:pPr>
            <w:r>
              <w:rPr>
                <w:rFonts w:hint="eastAsia"/>
                <w:b/>
                <w:bCs/>
                <w:color w:val="000000" w:themeColor="text1"/>
                <w:sz w:val="22"/>
                <w:szCs w:val="22"/>
                <w:lang w:eastAsia="zh-CN"/>
                <w14:textFill>
                  <w14:solidFill>
                    <w14:schemeClr w14:val="tx1"/>
                  </w14:solidFill>
                </w14:textFill>
              </w:rPr>
              <w:t>县消防救援大队：</w:t>
            </w:r>
            <w:r>
              <w:rPr>
                <w:rFonts w:hint="eastAsia"/>
                <w:color w:val="000000" w:themeColor="text1"/>
                <w:sz w:val="22"/>
                <w:szCs w:val="22"/>
                <w:lang w:eastAsia="zh-CN"/>
                <w14:textFill>
                  <w14:solidFill>
                    <w14:schemeClr w14:val="tx1"/>
                  </w14:solidFill>
                </w14:textFill>
              </w:rPr>
              <w:t>粮食企业消防安全检查；</w:t>
            </w:r>
          </w:p>
          <w:p>
            <w:pPr>
              <w:widowControl/>
              <w:adjustRightInd w:val="0"/>
              <w:snapToGrid w:val="0"/>
              <w:spacing w:line="240" w:lineRule="atLeast"/>
              <w:jc w:val="left"/>
              <w:rPr>
                <w:rFonts w:ascii="方正仿宋_GBK" w:hAnsi="方正仿宋_GBK" w:eastAsia="方正仿宋_GBK" w:cs="方正仿宋_GBK"/>
                <w:color w:val="000000" w:themeColor="text1"/>
                <w:sz w:val="21"/>
                <w:szCs w:val="21"/>
                <w14:textFill>
                  <w14:solidFill>
                    <w14:schemeClr w14:val="tx1"/>
                  </w14:solidFill>
                </w14:textFill>
              </w:rPr>
            </w:pPr>
            <w:r>
              <w:rPr>
                <w:rFonts w:hint="eastAsia"/>
                <w:b/>
                <w:bCs/>
                <w:color w:val="000000" w:themeColor="text1"/>
                <w:sz w:val="22"/>
                <w:szCs w:val="22"/>
                <w:lang w:eastAsia="zh-CN"/>
                <w14:textFill>
                  <w14:solidFill>
                    <w14:schemeClr w14:val="tx1"/>
                  </w14:solidFill>
                </w14:textFill>
              </w:rPr>
              <w:t>县市场监管局：</w:t>
            </w:r>
            <w:r>
              <w:rPr>
                <w:rFonts w:hint="eastAsia"/>
                <w:color w:val="000000" w:themeColor="text1"/>
                <w:sz w:val="22"/>
                <w:szCs w:val="22"/>
                <w:lang w:eastAsia="zh-CN"/>
                <w14:textFill>
                  <w14:solidFill>
                    <w14:schemeClr w14:val="tx1"/>
                  </w14:solidFill>
                </w14:textFill>
              </w:rPr>
              <w:t>粮食质量安全检查</w:t>
            </w:r>
          </w:p>
        </w:tc>
        <w:tc>
          <w:tcPr>
            <w:tcW w:w="1701" w:type="dxa"/>
            <w:vAlign w:val="center"/>
          </w:tcPr>
          <w:p>
            <w:pPr>
              <w:widowControl/>
              <w:adjustRightInd w:val="0"/>
              <w:snapToGrid w:val="0"/>
              <w:spacing w:line="240" w:lineRule="atLeast"/>
              <w:jc w:val="left"/>
              <w:rPr>
                <w:rFonts w:ascii="方正仿宋_GBK" w:hAnsi="方正仿宋_GBK" w:eastAsia="方正仿宋_GBK" w:cs="方正仿宋_GBK"/>
                <w:color w:val="000000" w:themeColor="text1"/>
                <w:sz w:val="21"/>
                <w:szCs w:val="21"/>
                <w14:textFill>
                  <w14:solidFill>
                    <w14:schemeClr w14:val="tx1"/>
                  </w14:solidFill>
                </w14:textFill>
              </w:rPr>
            </w:pPr>
            <w:r>
              <w:rPr>
                <w:rFonts w:hint="eastAsia"/>
                <w:color w:val="000000" w:themeColor="text1"/>
                <w:sz w:val="22"/>
                <w:szCs w:val="22"/>
                <w14:textFill>
                  <w14:solidFill>
                    <w14:schemeClr w14:val="tx1"/>
                  </w14:solidFill>
                </w14:textFill>
              </w:rPr>
              <w:t>全县范围内粮油收储、加工、批发、零售企业（小麦、稻谷、玉米、杂粮、食用油）、农贸市场、大中型超市、餐饮等重点场所。</w:t>
            </w:r>
          </w:p>
        </w:tc>
        <w:tc>
          <w:tcPr>
            <w:tcW w:w="992" w:type="dxa"/>
            <w:vAlign w:val="center"/>
          </w:tcPr>
          <w:p>
            <w:pPr>
              <w:widowControl/>
              <w:adjustRightInd w:val="0"/>
              <w:snapToGrid w:val="0"/>
              <w:spacing w:line="240" w:lineRule="atLeast"/>
              <w:jc w:val="center"/>
              <w:rPr>
                <w:rFonts w:ascii="方正仿宋_GBK" w:hAnsi="方正仿宋_GBK" w:eastAsia="方正仿宋_GBK" w:cs="方正仿宋_GBK"/>
                <w:color w:val="000000" w:themeColor="text1"/>
                <w:sz w:val="21"/>
                <w:szCs w:val="21"/>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r>
              <w:rPr>
                <w:rFonts w:ascii="Times New Roman" w:hAnsi="Times New Roman" w:eastAsia="方正仿宋_GBK" w:cs="Times New Roman"/>
                <w:color w:val="000000" w:themeColor="text1"/>
                <w:kern w:val="0"/>
                <w:sz w:val="21"/>
                <w:szCs w:val="21"/>
                <w14:textFill>
                  <w14:solidFill>
                    <w14:schemeClr w14:val="tx1"/>
                  </w14:solidFill>
                </w14:textFill>
              </w:rPr>
              <w:t>-11月</w:t>
            </w:r>
          </w:p>
        </w:tc>
        <w:tc>
          <w:tcPr>
            <w:tcW w:w="1843" w:type="dxa"/>
            <w:vAlign w:val="center"/>
          </w:tcPr>
          <w:p>
            <w:pPr>
              <w:widowControl/>
              <w:adjustRightInd w:val="0"/>
              <w:snapToGrid w:val="0"/>
              <w:spacing w:line="240" w:lineRule="atLeast"/>
              <w:jc w:val="center"/>
              <w:rPr>
                <w:rFonts w:hint="default" w:ascii="方正仿宋_GBK" w:hAnsi="方正仿宋_GBK" w:eastAsia="方正仿宋_GBK" w:cs="方正仿宋_GBK"/>
                <w:color w:val="000000" w:themeColor="text1"/>
                <w:kern w:val="0"/>
                <w:sz w:val="21"/>
                <w:szCs w:val="21"/>
                <w:lang w:val="en-US"/>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10%</w:t>
            </w:r>
          </w:p>
        </w:tc>
        <w:tc>
          <w:tcPr>
            <w:tcW w:w="1131" w:type="dxa"/>
            <w:vAlign w:val="center"/>
          </w:tcPr>
          <w:p>
            <w:pPr>
              <w:widowControl/>
              <w:adjustRightInd w:val="0"/>
              <w:snapToGrid w:val="0"/>
              <w:spacing w:line="240" w:lineRule="atLeast"/>
              <w:ind w:firstLine="440" w:firstLineChars="200"/>
              <w:jc w:val="left"/>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1" w:type="dxa"/>
            <w:vAlign w:val="center"/>
          </w:tcPr>
          <w:p>
            <w:pPr>
              <w:widowControl/>
              <w:adjustRightInd w:val="0"/>
              <w:snapToGrid w:val="0"/>
              <w:spacing w:line="240" w:lineRule="atLeast"/>
              <w:jc w:val="left"/>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4</w:t>
            </w:r>
          </w:p>
        </w:tc>
        <w:tc>
          <w:tcPr>
            <w:tcW w:w="1347" w:type="dxa"/>
            <w:vAlign w:val="center"/>
          </w:tcPr>
          <w:p>
            <w:pPr>
              <w:adjustRightInd w:val="0"/>
              <w:snapToGrid w:val="0"/>
              <w:spacing w:line="240" w:lineRule="atLeast"/>
              <w:jc w:val="left"/>
              <w:rPr>
                <w:rFonts w:ascii="方正仿宋_GBK" w:eastAsia="方正仿宋_GBK"/>
                <w:sz w:val="21"/>
                <w:szCs w:val="21"/>
              </w:rPr>
            </w:pPr>
            <w:r>
              <w:rPr>
                <w:rFonts w:hint="eastAsia" w:ascii="方正仿宋_GBK" w:eastAsia="方正仿宋_GBK"/>
                <w:sz w:val="21"/>
                <w:szCs w:val="21"/>
              </w:rPr>
              <w:t>宾馆、旅店</w:t>
            </w:r>
          </w:p>
          <w:p>
            <w:pPr>
              <w:adjustRightInd w:val="0"/>
              <w:snapToGrid w:val="0"/>
              <w:spacing w:line="240" w:lineRule="atLeast"/>
              <w:jc w:val="left"/>
              <w:rPr>
                <w:rFonts w:ascii="方正仿宋_GBK" w:eastAsia="方正仿宋_GBK"/>
                <w:sz w:val="21"/>
                <w:szCs w:val="21"/>
              </w:rPr>
            </w:pPr>
            <w:r>
              <w:rPr>
                <w:rFonts w:hint="eastAsia" w:ascii="方正仿宋_GBK" w:eastAsia="方正仿宋_GBK"/>
                <w:sz w:val="21"/>
                <w:szCs w:val="21"/>
              </w:rPr>
              <w:t>监督抽查</w:t>
            </w:r>
          </w:p>
        </w:tc>
        <w:tc>
          <w:tcPr>
            <w:tcW w:w="851" w:type="dxa"/>
            <w:vAlign w:val="center"/>
          </w:tcPr>
          <w:p>
            <w:pPr>
              <w:adjustRightInd w:val="0"/>
              <w:snapToGrid w:val="0"/>
              <w:spacing w:line="240" w:lineRule="atLeast"/>
              <w:jc w:val="left"/>
              <w:rPr>
                <w:rFonts w:ascii="方正仿宋_GBK" w:eastAsia="方正仿宋_GBK"/>
                <w:sz w:val="21"/>
                <w:szCs w:val="21"/>
              </w:rPr>
            </w:pPr>
            <w:r>
              <w:rPr>
                <w:rFonts w:hint="eastAsia" w:ascii="方正仿宋_GBK"/>
                <w:sz w:val="21"/>
                <w:szCs w:val="21"/>
                <w:lang w:eastAsia="zh-CN"/>
              </w:rPr>
              <w:t>县</w:t>
            </w:r>
            <w:r>
              <w:rPr>
                <w:rFonts w:hint="eastAsia" w:ascii="方正仿宋_GBK" w:eastAsia="方正仿宋_GBK"/>
                <w:sz w:val="21"/>
                <w:szCs w:val="21"/>
              </w:rPr>
              <w:t>公安局、</w:t>
            </w:r>
            <w:r>
              <w:rPr>
                <w:rFonts w:hint="eastAsia" w:ascii="方正仿宋_GBK"/>
                <w:sz w:val="21"/>
                <w:szCs w:val="21"/>
                <w:lang w:eastAsia="zh-CN"/>
              </w:rPr>
              <w:t>县</w:t>
            </w:r>
            <w:r>
              <w:rPr>
                <w:rFonts w:hint="eastAsia" w:ascii="方正仿宋_GBK" w:eastAsia="方正仿宋_GBK"/>
                <w:sz w:val="21"/>
                <w:szCs w:val="21"/>
              </w:rPr>
              <w:t>卫生健康委</w:t>
            </w:r>
          </w:p>
        </w:tc>
        <w:tc>
          <w:tcPr>
            <w:tcW w:w="1134" w:type="dxa"/>
            <w:vAlign w:val="center"/>
          </w:tcPr>
          <w:p>
            <w:pPr>
              <w:adjustRightInd w:val="0"/>
              <w:snapToGrid w:val="0"/>
              <w:spacing w:line="240" w:lineRule="atLeast"/>
              <w:jc w:val="center"/>
              <w:rPr>
                <w:rFonts w:ascii="方正仿宋_GBK" w:eastAsia="方正仿宋_GBK"/>
                <w:sz w:val="21"/>
                <w:szCs w:val="21"/>
              </w:rPr>
            </w:pPr>
            <w:r>
              <w:rPr>
                <w:rFonts w:hint="eastAsia"/>
                <w:color w:val="000000" w:themeColor="text1"/>
                <w:sz w:val="22"/>
                <w:szCs w:val="22"/>
                <w14:textFill>
                  <w14:solidFill>
                    <w14:schemeClr w14:val="tx1"/>
                  </w14:solidFill>
                </w14:textFill>
              </w:rPr>
              <w:t>县消防救援大队</w:t>
            </w:r>
            <w:r>
              <w:rPr>
                <w:rFonts w:hint="eastAsia" w:ascii="方正仿宋_GBK" w:eastAsia="方正仿宋_GBK"/>
                <w:sz w:val="21"/>
                <w:szCs w:val="21"/>
              </w:rPr>
              <w:t>、</w:t>
            </w:r>
            <w:r>
              <w:rPr>
                <w:rFonts w:hint="eastAsia" w:ascii="方正仿宋_GBK"/>
                <w:sz w:val="21"/>
                <w:szCs w:val="21"/>
                <w:lang w:eastAsia="zh-CN"/>
              </w:rPr>
              <w:t>县</w:t>
            </w:r>
            <w:r>
              <w:rPr>
                <w:rFonts w:hint="eastAsia" w:ascii="方正仿宋_GBK" w:eastAsia="方正仿宋_GBK"/>
                <w:sz w:val="21"/>
                <w:szCs w:val="21"/>
              </w:rPr>
              <w:t>市场监管局</w:t>
            </w:r>
          </w:p>
        </w:tc>
        <w:tc>
          <w:tcPr>
            <w:tcW w:w="2268" w:type="dxa"/>
            <w:vAlign w:val="center"/>
          </w:tcPr>
          <w:p>
            <w:pPr>
              <w:adjustRightInd w:val="0"/>
              <w:snapToGrid w:val="0"/>
              <w:spacing w:line="240" w:lineRule="atLeast"/>
              <w:jc w:val="left"/>
              <w:rPr>
                <w:rFonts w:ascii="方正仿宋_GBK" w:eastAsia="方正仿宋_GBK"/>
                <w:sz w:val="21"/>
                <w:szCs w:val="21"/>
              </w:rPr>
            </w:pPr>
            <w:r>
              <w:rPr>
                <w:rFonts w:hint="eastAsia" w:ascii="方正仿宋_GBK" w:eastAsia="方正仿宋_GBK"/>
                <w:b/>
                <w:bCs/>
                <w:sz w:val="21"/>
                <w:szCs w:val="21"/>
                <w:lang w:eastAsia="zh-CN"/>
              </w:rPr>
              <w:t>县</w:t>
            </w:r>
            <w:r>
              <w:rPr>
                <w:rFonts w:hint="eastAsia" w:ascii="方正仿宋_GBK" w:eastAsia="方正仿宋_GBK"/>
                <w:b/>
                <w:bCs/>
                <w:sz w:val="21"/>
                <w:szCs w:val="21"/>
              </w:rPr>
              <w:t>公安局</w:t>
            </w:r>
            <w:r>
              <w:rPr>
                <w:rFonts w:hint="eastAsia" w:ascii="方正仿宋_GBK" w:eastAsia="方正仿宋_GBK"/>
                <w:sz w:val="21"/>
                <w:szCs w:val="21"/>
              </w:rPr>
              <w:t>：宾馆、旅店取得许可证情况的检查；</w:t>
            </w:r>
          </w:p>
          <w:p>
            <w:pPr>
              <w:adjustRightInd w:val="0"/>
              <w:snapToGrid w:val="0"/>
              <w:spacing w:line="240" w:lineRule="atLeast"/>
              <w:jc w:val="left"/>
              <w:rPr>
                <w:rFonts w:ascii="方正仿宋_GBK" w:eastAsia="方正仿宋_GBK"/>
                <w:sz w:val="21"/>
                <w:szCs w:val="21"/>
              </w:rPr>
            </w:pPr>
            <w:r>
              <w:rPr>
                <w:rFonts w:hint="eastAsia" w:ascii="方正仿宋_GBK"/>
                <w:b/>
                <w:bCs/>
                <w:sz w:val="21"/>
                <w:szCs w:val="21"/>
                <w:lang w:eastAsia="zh-CN"/>
              </w:rPr>
              <w:t>县</w:t>
            </w:r>
            <w:r>
              <w:rPr>
                <w:rFonts w:hint="eastAsia" w:ascii="方正仿宋_GBK" w:eastAsia="方正仿宋_GBK"/>
                <w:b/>
                <w:bCs/>
                <w:sz w:val="21"/>
                <w:szCs w:val="21"/>
              </w:rPr>
              <w:t>卫生健康委</w:t>
            </w:r>
            <w:r>
              <w:rPr>
                <w:rFonts w:hint="eastAsia" w:ascii="方正仿宋_GBK" w:eastAsia="方正仿宋_GBK"/>
                <w:sz w:val="21"/>
                <w:szCs w:val="21"/>
              </w:rPr>
              <w:t>：对宾馆、旅店卫生情况的检查。</w:t>
            </w:r>
          </w:p>
        </w:tc>
        <w:tc>
          <w:tcPr>
            <w:tcW w:w="2126" w:type="dxa"/>
            <w:vAlign w:val="center"/>
          </w:tcPr>
          <w:p>
            <w:pPr>
              <w:adjustRightInd w:val="0"/>
              <w:snapToGrid w:val="0"/>
              <w:spacing w:line="240" w:lineRule="atLeast"/>
              <w:jc w:val="left"/>
              <w:rPr>
                <w:rFonts w:ascii="方正仿宋_GBK" w:eastAsia="方正仿宋_GBK"/>
                <w:sz w:val="21"/>
                <w:szCs w:val="21"/>
              </w:rPr>
            </w:pPr>
            <w:r>
              <w:rPr>
                <w:rFonts w:hint="eastAsia" w:ascii="方正仿宋_GBK"/>
                <w:b/>
                <w:bCs/>
                <w:sz w:val="21"/>
                <w:szCs w:val="21"/>
                <w:lang w:eastAsia="zh-CN"/>
              </w:rPr>
              <w:t>县</w:t>
            </w:r>
            <w:r>
              <w:rPr>
                <w:rFonts w:hint="eastAsia" w:ascii="方正仿宋_GBK" w:eastAsia="方正仿宋_GBK"/>
                <w:b/>
                <w:bCs/>
                <w:sz w:val="21"/>
                <w:szCs w:val="21"/>
              </w:rPr>
              <w:t>消防救援</w:t>
            </w:r>
            <w:r>
              <w:rPr>
                <w:rFonts w:hint="eastAsia" w:ascii="方正仿宋_GBK"/>
                <w:b/>
                <w:bCs/>
                <w:sz w:val="21"/>
                <w:szCs w:val="21"/>
                <w:lang w:eastAsia="zh-CN"/>
              </w:rPr>
              <w:t>大</w:t>
            </w:r>
            <w:r>
              <w:rPr>
                <w:rFonts w:hint="eastAsia" w:ascii="方正仿宋_GBK" w:eastAsia="方正仿宋_GBK"/>
                <w:b/>
                <w:bCs/>
                <w:sz w:val="21"/>
                <w:szCs w:val="21"/>
              </w:rPr>
              <w:t>队</w:t>
            </w:r>
            <w:r>
              <w:rPr>
                <w:rFonts w:hint="eastAsia" w:ascii="方正仿宋_GBK" w:eastAsia="方正仿宋_GBK"/>
                <w:sz w:val="21"/>
                <w:szCs w:val="21"/>
              </w:rPr>
              <w:t>：宾馆、旅店消防情况的检查；</w:t>
            </w:r>
          </w:p>
          <w:p>
            <w:pPr>
              <w:adjustRightInd w:val="0"/>
              <w:snapToGrid w:val="0"/>
              <w:spacing w:line="240" w:lineRule="atLeast"/>
              <w:jc w:val="left"/>
              <w:rPr>
                <w:rFonts w:ascii="方正仿宋_GBK" w:eastAsia="方正仿宋_GBK"/>
                <w:sz w:val="21"/>
                <w:szCs w:val="21"/>
              </w:rPr>
            </w:pPr>
            <w:r>
              <w:rPr>
                <w:rFonts w:hint="eastAsia" w:ascii="方正仿宋_GBK"/>
                <w:b/>
                <w:bCs/>
                <w:sz w:val="21"/>
                <w:szCs w:val="21"/>
                <w:lang w:eastAsia="zh-CN"/>
              </w:rPr>
              <w:t>县</w:t>
            </w:r>
            <w:r>
              <w:rPr>
                <w:rFonts w:hint="eastAsia" w:ascii="方正仿宋_GBK" w:eastAsia="方正仿宋_GBK"/>
                <w:b/>
                <w:bCs/>
                <w:sz w:val="21"/>
                <w:szCs w:val="21"/>
              </w:rPr>
              <w:t>市场监管局</w:t>
            </w:r>
            <w:r>
              <w:rPr>
                <w:rFonts w:hint="eastAsia" w:ascii="方正仿宋_GBK" w:eastAsia="方正仿宋_GBK"/>
                <w:sz w:val="21"/>
                <w:szCs w:val="21"/>
              </w:rPr>
              <w:t>：对食品安全情况检查。</w:t>
            </w:r>
          </w:p>
        </w:tc>
        <w:tc>
          <w:tcPr>
            <w:tcW w:w="1701" w:type="dxa"/>
            <w:vAlign w:val="center"/>
          </w:tcPr>
          <w:p>
            <w:pPr>
              <w:adjustRightInd w:val="0"/>
              <w:snapToGrid w:val="0"/>
              <w:spacing w:line="240" w:lineRule="atLeast"/>
              <w:jc w:val="center"/>
              <w:rPr>
                <w:rFonts w:ascii="方正仿宋_GBK" w:eastAsia="方正仿宋_GBK"/>
                <w:sz w:val="21"/>
                <w:szCs w:val="21"/>
              </w:rPr>
            </w:pPr>
            <w:r>
              <w:rPr>
                <w:rFonts w:hint="eastAsia" w:ascii="方正仿宋_GBK" w:eastAsia="方正仿宋_GBK"/>
                <w:sz w:val="21"/>
                <w:szCs w:val="21"/>
              </w:rPr>
              <w:t>宾馆、旅店</w:t>
            </w:r>
          </w:p>
        </w:tc>
        <w:tc>
          <w:tcPr>
            <w:tcW w:w="992" w:type="dxa"/>
            <w:vAlign w:val="center"/>
          </w:tcPr>
          <w:p>
            <w:pPr>
              <w:adjustRightInd w:val="0"/>
              <w:snapToGrid w:val="0"/>
              <w:spacing w:line="240" w:lineRule="atLeast"/>
              <w:jc w:val="center"/>
              <w:rPr>
                <w:rFonts w:ascii="方正仿宋_GBK" w:eastAsia="方正仿宋_GBK"/>
                <w:sz w:val="21"/>
                <w:szCs w:val="21"/>
              </w:rPr>
            </w:pPr>
            <w:r>
              <w:rPr>
                <w:rFonts w:hint="default" w:ascii="Times New Roman"/>
                <w:sz w:val="21"/>
                <w:szCs w:val="21"/>
                <w:lang w:val="en-US" w:eastAsia="zh-CN"/>
              </w:rPr>
              <w:t>5</w:t>
            </w:r>
            <w:r>
              <w:rPr>
                <w:rFonts w:hint="eastAsia" w:ascii="方正仿宋_GBK" w:eastAsia="方正仿宋_GBK"/>
                <w:sz w:val="21"/>
                <w:szCs w:val="21"/>
              </w:rPr>
              <w:t>-</w:t>
            </w:r>
            <w:r>
              <w:rPr>
                <w:rFonts w:hint="default" w:ascii="Times New Roman"/>
                <w:sz w:val="21"/>
                <w:szCs w:val="21"/>
                <w:lang w:val="en-US" w:eastAsia="zh-CN"/>
              </w:rPr>
              <w:t>10</w:t>
            </w:r>
            <w:r>
              <w:rPr>
                <w:rFonts w:hint="eastAsia" w:ascii="方正仿宋_GBK" w:eastAsia="方正仿宋_GBK"/>
                <w:sz w:val="21"/>
                <w:szCs w:val="21"/>
              </w:rPr>
              <w:t>月</w:t>
            </w:r>
          </w:p>
        </w:tc>
        <w:tc>
          <w:tcPr>
            <w:tcW w:w="1843" w:type="dxa"/>
            <w:vAlign w:val="center"/>
          </w:tcPr>
          <w:p>
            <w:pPr>
              <w:adjustRightInd w:val="0"/>
              <w:snapToGrid w:val="0"/>
              <w:spacing w:line="240" w:lineRule="atLeast"/>
              <w:jc w:val="center"/>
              <w:rPr>
                <w:rFonts w:ascii="方正仿宋_GBK" w:eastAsia="方正仿宋_GBK"/>
                <w:sz w:val="21"/>
                <w:szCs w:val="21"/>
              </w:rPr>
            </w:pPr>
            <w:r>
              <w:rPr>
                <w:rFonts w:hint="default" w:ascii="Times New Roman" w:eastAsia="方正仿宋_GBK"/>
                <w:sz w:val="21"/>
                <w:szCs w:val="21"/>
              </w:rPr>
              <w:t>A</w:t>
            </w:r>
            <w:r>
              <w:rPr>
                <w:rFonts w:hint="eastAsia" w:ascii="方正仿宋_GBK" w:eastAsia="方正仿宋_GBK"/>
                <w:sz w:val="21"/>
                <w:szCs w:val="21"/>
              </w:rPr>
              <w:t>：</w:t>
            </w:r>
            <w:r>
              <w:rPr>
                <w:rFonts w:hint="default" w:ascii="Times New Roman" w:eastAsia="方正仿宋_GBK"/>
                <w:sz w:val="21"/>
                <w:szCs w:val="21"/>
              </w:rPr>
              <w:t>1</w:t>
            </w:r>
            <w:r>
              <w:rPr>
                <w:rFonts w:hint="eastAsia" w:ascii="方正仿宋_GBK" w:eastAsia="方正仿宋_GBK"/>
                <w:sz w:val="21"/>
                <w:szCs w:val="21"/>
              </w:rPr>
              <w:t>%</w:t>
            </w:r>
          </w:p>
          <w:p>
            <w:pPr>
              <w:adjustRightInd w:val="0"/>
              <w:snapToGrid w:val="0"/>
              <w:spacing w:line="240" w:lineRule="atLeast"/>
              <w:jc w:val="center"/>
              <w:rPr>
                <w:rFonts w:ascii="方正仿宋_GBK" w:eastAsia="方正仿宋_GBK"/>
                <w:sz w:val="21"/>
                <w:szCs w:val="21"/>
              </w:rPr>
            </w:pPr>
            <w:r>
              <w:rPr>
                <w:rFonts w:hint="default" w:ascii="Times New Roman" w:eastAsia="方正仿宋_GBK"/>
                <w:sz w:val="21"/>
                <w:szCs w:val="21"/>
              </w:rPr>
              <w:t>B</w:t>
            </w:r>
            <w:r>
              <w:rPr>
                <w:rFonts w:hint="eastAsia" w:ascii="方正仿宋_GBK" w:eastAsia="方正仿宋_GBK"/>
                <w:sz w:val="21"/>
                <w:szCs w:val="21"/>
              </w:rPr>
              <w:t>：</w:t>
            </w:r>
            <w:r>
              <w:rPr>
                <w:rFonts w:hint="default" w:ascii="Times New Roman" w:eastAsia="方正仿宋_GBK"/>
                <w:sz w:val="21"/>
                <w:szCs w:val="21"/>
              </w:rPr>
              <w:t>1</w:t>
            </w:r>
            <w:r>
              <w:rPr>
                <w:rFonts w:hint="eastAsia" w:ascii="方正仿宋_GBK" w:eastAsia="方正仿宋_GBK"/>
                <w:sz w:val="21"/>
                <w:szCs w:val="21"/>
              </w:rPr>
              <w:t>%</w:t>
            </w:r>
          </w:p>
          <w:p>
            <w:pPr>
              <w:adjustRightInd w:val="0"/>
              <w:snapToGrid w:val="0"/>
              <w:spacing w:line="240" w:lineRule="atLeast"/>
              <w:jc w:val="center"/>
              <w:rPr>
                <w:rFonts w:ascii="方正仿宋_GBK" w:eastAsia="方正仿宋_GBK"/>
                <w:sz w:val="21"/>
                <w:szCs w:val="21"/>
              </w:rPr>
            </w:pPr>
            <w:r>
              <w:rPr>
                <w:rFonts w:hint="default" w:ascii="Times New Roman" w:eastAsia="方正仿宋_GBK"/>
                <w:sz w:val="21"/>
                <w:szCs w:val="21"/>
              </w:rPr>
              <w:t>C</w:t>
            </w:r>
            <w:r>
              <w:rPr>
                <w:rFonts w:hint="eastAsia" w:ascii="方正仿宋_GBK" w:eastAsia="方正仿宋_GBK"/>
                <w:sz w:val="21"/>
                <w:szCs w:val="21"/>
              </w:rPr>
              <w:t>：</w:t>
            </w:r>
            <w:r>
              <w:rPr>
                <w:rFonts w:hint="default" w:ascii="Times New Roman" w:eastAsia="方正仿宋_GBK"/>
                <w:sz w:val="21"/>
                <w:szCs w:val="21"/>
              </w:rPr>
              <w:t>1</w:t>
            </w:r>
            <w:r>
              <w:rPr>
                <w:rFonts w:hint="eastAsia" w:ascii="方正仿宋_GBK" w:eastAsia="方正仿宋_GBK"/>
                <w:sz w:val="21"/>
                <w:szCs w:val="21"/>
              </w:rPr>
              <w:t>%</w:t>
            </w:r>
          </w:p>
          <w:p>
            <w:pPr>
              <w:adjustRightInd w:val="0"/>
              <w:snapToGrid w:val="0"/>
              <w:spacing w:line="240" w:lineRule="atLeast"/>
              <w:jc w:val="center"/>
              <w:rPr>
                <w:rFonts w:ascii="方正仿宋_GBK" w:eastAsia="方正仿宋_GBK"/>
                <w:sz w:val="21"/>
                <w:szCs w:val="21"/>
              </w:rPr>
            </w:pPr>
            <w:r>
              <w:rPr>
                <w:rFonts w:hint="default" w:ascii="Times New Roman" w:eastAsia="方正仿宋_GBK"/>
                <w:sz w:val="21"/>
                <w:szCs w:val="21"/>
              </w:rPr>
              <w:t>D</w:t>
            </w:r>
            <w:r>
              <w:rPr>
                <w:rFonts w:hint="eastAsia" w:ascii="方正仿宋_GBK" w:eastAsia="方正仿宋_GBK"/>
                <w:sz w:val="21"/>
                <w:szCs w:val="21"/>
              </w:rPr>
              <w:t>：</w:t>
            </w:r>
            <w:r>
              <w:rPr>
                <w:rFonts w:hint="default" w:ascii="Times New Roman" w:eastAsia="方正仿宋_GBK"/>
                <w:sz w:val="21"/>
                <w:szCs w:val="21"/>
              </w:rPr>
              <w:t>2</w:t>
            </w:r>
            <w:r>
              <w:rPr>
                <w:rFonts w:hint="eastAsia" w:ascii="方正仿宋_GBK" w:eastAsia="方正仿宋_GBK"/>
                <w:sz w:val="21"/>
                <w:szCs w:val="21"/>
              </w:rPr>
              <w:t>%</w:t>
            </w:r>
          </w:p>
        </w:tc>
        <w:tc>
          <w:tcPr>
            <w:tcW w:w="1131" w:type="dxa"/>
            <w:vAlign w:val="center"/>
          </w:tcPr>
          <w:p>
            <w:pPr>
              <w:adjustRightInd w:val="0"/>
              <w:snapToGrid w:val="0"/>
              <w:spacing w:line="240" w:lineRule="atLeast"/>
              <w:jc w:val="center"/>
              <w:rPr>
                <w:rFonts w:ascii="方正仿宋_GBK" w:eastAsia="方正仿宋_GBK"/>
                <w:sz w:val="21"/>
                <w:szCs w:val="21"/>
              </w:rPr>
            </w:pPr>
            <w:r>
              <w:rPr>
                <w:rFonts w:hint="default" w:ascii="Times New Roman" w:eastAsia="方正仿宋_GBK"/>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91" w:type="dxa"/>
            <w:vAlign w:val="center"/>
          </w:tcPr>
          <w:p>
            <w:pPr>
              <w:widowControl/>
              <w:adjustRightInd w:val="0"/>
              <w:snapToGrid w:val="0"/>
              <w:spacing w:line="240" w:lineRule="atLeast"/>
              <w:jc w:val="left"/>
              <w:rPr>
                <w:rFonts w:hint="eastAsia" w:ascii="方正仿宋_GBK" w:hAnsi="Times New Roman" w:eastAsia="方正仿宋_GBK" w:cs="Times New Roman"/>
                <w:color w:val="000000"/>
                <w:kern w:val="0"/>
                <w:sz w:val="21"/>
                <w:szCs w:val="21"/>
                <w:lang w:eastAsia="zh-CN"/>
              </w:rPr>
            </w:pPr>
            <w:r>
              <w:rPr>
                <w:rFonts w:hint="eastAsia"/>
                <w:color w:val="000000"/>
                <w:kern w:val="0"/>
                <w:sz w:val="21"/>
                <w:szCs w:val="21"/>
                <w:lang w:val="en-US" w:eastAsia="zh-CN"/>
              </w:rPr>
              <w:t>5</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sz w:val="24"/>
                <w:szCs w:val="24"/>
              </w:rPr>
              <w:t>爆破作业单位抽查</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color w:val="000000"/>
                <w:kern w:val="0"/>
                <w:sz w:val="21"/>
                <w:szCs w:val="21"/>
              </w:rPr>
              <w:t>县公安局</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color w:val="000000"/>
                <w:kern w:val="0"/>
                <w:sz w:val="21"/>
                <w:szCs w:val="21"/>
              </w:rPr>
              <w:t>县交通局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sz w:val="24"/>
                <w:szCs w:val="24"/>
              </w:rPr>
              <w:t>爆破作业单位作业情况检查</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宋体" w:cs="宋体"/>
                <w:color w:val="000000"/>
                <w:kern w:val="0"/>
                <w:sz w:val="22"/>
                <w:szCs w:val="22"/>
              </w:rPr>
              <w:t>道路</w:t>
            </w:r>
            <w:r>
              <w:rPr>
                <w:rFonts w:ascii="方正仿宋_GBK" w:hAnsi="宋体" w:cs="宋体"/>
                <w:color w:val="000000"/>
                <w:kern w:val="0"/>
                <w:sz w:val="22"/>
                <w:szCs w:val="22"/>
              </w:rPr>
              <w:t>危险货物运输</w:t>
            </w:r>
            <w:r>
              <w:rPr>
                <w:rFonts w:hint="eastAsia" w:ascii="方正仿宋_GBK" w:hAnsi="宋体" w:cs="宋体"/>
                <w:color w:val="000000"/>
                <w:kern w:val="0"/>
                <w:sz w:val="22"/>
                <w:szCs w:val="22"/>
              </w:rPr>
              <w:t>企业检查</w:t>
            </w:r>
          </w:p>
        </w:tc>
        <w:tc>
          <w:tcPr>
            <w:tcW w:w="1701" w:type="dxa"/>
            <w:vAlign w:val="center"/>
          </w:tcPr>
          <w:p>
            <w:pPr>
              <w:adjustRightInd w:val="0"/>
              <w:snapToGrid w:val="0"/>
              <w:spacing w:line="240" w:lineRule="atLeast"/>
              <w:jc w:val="center"/>
              <w:rPr>
                <w:sz w:val="24"/>
                <w:szCs w:val="24"/>
              </w:rPr>
            </w:pPr>
            <w:r>
              <w:rPr>
                <w:sz w:val="24"/>
                <w:szCs w:val="24"/>
              </w:rPr>
              <w:t>爆破作业单位</w:t>
            </w:r>
          </w:p>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color w:val="000000"/>
                <w:kern w:val="0"/>
                <w:sz w:val="21"/>
                <w:szCs w:val="21"/>
              </w:rPr>
              <w:t>5</w:t>
            </w:r>
            <w:r>
              <w:rPr>
                <w:rFonts w:hint="eastAsia" w:ascii="方正仿宋_GBK"/>
                <w:color w:val="000000"/>
                <w:kern w:val="0"/>
                <w:sz w:val="21"/>
                <w:szCs w:val="21"/>
              </w:rPr>
              <w:t>月-</w:t>
            </w:r>
            <w:r>
              <w:rPr>
                <w:rFonts w:hint="default" w:ascii="Times New Roman"/>
                <w:color w:val="000000"/>
                <w:kern w:val="0"/>
                <w:sz w:val="21"/>
                <w:szCs w:val="21"/>
              </w:rPr>
              <w:t>10</w:t>
            </w:r>
            <w:r>
              <w:rPr>
                <w:rFonts w:hint="eastAsia" w:ascii="方正仿宋_GBK"/>
                <w:color w:val="000000"/>
                <w:kern w:val="0"/>
                <w:sz w:val="21"/>
                <w:szCs w:val="21"/>
              </w:rPr>
              <w:t>月</w:t>
            </w:r>
          </w:p>
        </w:tc>
        <w:tc>
          <w:tcPr>
            <w:tcW w:w="1843" w:type="dxa"/>
            <w:vAlign w:val="center"/>
          </w:tcPr>
          <w:p>
            <w:pPr>
              <w:adjustRightInd w:val="0"/>
              <w:snapToGrid w:val="0"/>
              <w:spacing w:line="240" w:lineRule="atLeast"/>
              <w:jc w:val="center"/>
              <w:rPr>
                <w:rFonts w:ascii="方正仿宋_GBK"/>
                <w:sz w:val="21"/>
                <w:szCs w:val="21"/>
              </w:rPr>
            </w:pPr>
            <w:r>
              <w:rPr>
                <w:sz w:val="21"/>
                <w:szCs w:val="21"/>
              </w:rPr>
              <w:t>A</w:t>
            </w:r>
            <w:r>
              <w:rPr>
                <w:rFonts w:hint="eastAsia" w:ascii="方正仿宋_GBK"/>
                <w:sz w:val="21"/>
                <w:szCs w:val="21"/>
              </w:rPr>
              <w:t>：</w:t>
            </w:r>
            <w:r>
              <w:rPr>
                <w:rFonts w:hint="eastAsia"/>
                <w:sz w:val="21"/>
                <w:szCs w:val="21"/>
              </w:rPr>
              <w:t>0</w:t>
            </w:r>
            <w:r>
              <w:rPr>
                <w:rFonts w:hint="eastAsia" w:ascii="方正仿宋_GBK"/>
                <w:sz w:val="21"/>
                <w:szCs w:val="21"/>
              </w:rPr>
              <w:t>%</w:t>
            </w:r>
          </w:p>
          <w:p>
            <w:pPr>
              <w:adjustRightInd w:val="0"/>
              <w:snapToGrid w:val="0"/>
              <w:spacing w:line="240" w:lineRule="atLeast"/>
              <w:jc w:val="center"/>
              <w:rPr>
                <w:rFonts w:ascii="方正仿宋_GBK"/>
                <w:sz w:val="21"/>
                <w:szCs w:val="21"/>
              </w:rPr>
            </w:pPr>
            <w:r>
              <w:rPr>
                <w:sz w:val="21"/>
                <w:szCs w:val="21"/>
              </w:rPr>
              <w:t>B</w:t>
            </w:r>
            <w:r>
              <w:rPr>
                <w:rFonts w:hint="eastAsia" w:ascii="方正仿宋_GBK"/>
                <w:sz w:val="21"/>
                <w:szCs w:val="21"/>
              </w:rPr>
              <w:t>：</w:t>
            </w:r>
            <w:r>
              <w:rPr>
                <w:rFonts w:hint="eastAsia"/>
                <w:sz w:val="21"/>
                <w:szCs w:val="21"/>
              </w:rPr>
              <w:t>0</w:t>
            </w:r>
            <w:r>
              <w:rPr>
                <w:rFonts w:hint="eastAsia" w:ascii="方正仿宋_GBK"/>
                <w:sz w:val="21"/>
                <w:szCs w:val="21"/>
              </w:rPr>
              <w:t>%</w:t>
            </w:r>
          </w:p>
          <w:p>
            <w:pPr>
              <w:adjustRightInd w:val="0"/>
              <w:snapToGrid w:val="0"/>
              <w:spacing w:line="240" w:lineRule="atLeast"/>
              <w:jc w:val="center"/>
              <w:rPr>
                <w:rFonts w:ascii="方正仿宋_GBK"/>
                <w:sz w:val="21"/>
                <w:szCs w:val="21"/>
              </w:rPr>
            </w:pPr>
            <w:r>
              <w:rPr>
                <w:rFonts w:hint="eastAsia"/>
                <w:sz w:val="21"/>
                <w:szCs w:val="21"/>
              </w:rPr>
              <w:t xml:space="preserve"> </w:t>
            </w:r>
            <w:r>
              <w:rPr>
                <w:sz w:val="21"/>
                <w:szCs w:val="21"/>
              </w:rPr>
              <w:t>C</w:t>
            </w:r>
            <w:r>
              <w:rPr>
                <w:rFonts w:hint="eastAsia" w:ascii="方正仿宋_GBK"/>
                <w:sz w:val="21"/>
                <w:szCs w:val="21"/>
              </w:rPr>
              <w:t>：</w:t>
            </w:r>
            <w:r>
              <w:rPr>
                <w:rFonts w:hint="eastAsia"/>
                <w:sz w:val="21"/>
                <w:szCs w:val="21"/>
              </w:rPr>
              <w:t>20</w:t>
            </w:r>
            <w:r>
              <w:rPr>
                <w:rFonts w:hint="eastAsia" w:ascii="方正仿宋_GBK"/>
                <w:sz w:val="21"/>
                <w:szCs w:val="21"/>
              </w:rPr>
              <w:t>%</w:t>
            </w:r>
          </w:p>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sz w:val="21"/>
                <w:szCs w:val="21"/>
              </w:rPr>
              <w:t xml:space="preserve"> </w:t>
            </w:r>
            <w:r>
              <w:rPr>
                <w:sz w:val="21"/>
                <w:szCs w:val="21"/>
              </w:rPr>
              <w:t>D</w:t>
            </w:r>
            <w:r>
              <w:rPr>
                <w:rFonts w:hint="eastAsia" w:ascii="方正仿宋_GBK"/>
                <w:sz w:val="21"/>
                <w:szCs w:val="21"/>
              </w:rPr>
              <w:t>：</w:t>
            </w:r>
            <w:r>
              <w:rPr>
                <w:rFonts w:hint="eastAsia"/>
                <w:sz w:val="21"/>
                <w:szCs w:val="21"/>
              </w:rPr>
              <w:t>20</w:t>
            </w:r>
            <w:r>
              <w:rPr>
                <w:rFonts w:hint="eastAsia" w:ascii="方正仿宋_GBK"/>
                <w:sz w:val="21"/>
                <w:szCs w:val="21"/>
              </w:rPr>
              <w:t>%</w:t>
            </w:r>
          </w:p>
        </w:tc>
        <w:tc>
          <w:tcPr>
            <w:tcW w:w="1131"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91" w:type="dxa"/>
            <w:vAlign w:val="center"/>
          </w:tcPr>
          <w:p>
            <w:pPr>
              <w:widowControl/>
              <w:adjustRightInd w:val="0"/>
              <w:snapToGrid w:val="0"/>
              <w:spacing w:line="240" w:lineRule="atLeast"/>
              <w:jc w:val="left"/>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6</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校外培训机构专项治理</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教委</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市场监管局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olor w:val="000000"/>
                <w:kern w:val="0"/>
                <w:sz w:val="21"/>
                <w:szCs w:val="21"/>
              </w:rPr>
              <w:t>对校外培训机构办学行为的检查。</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olor w:val="000000"/>
                <w:kern w:val="0"/>
                <w:sz w:val="21"/>
                <w:szCs w:val="21"/>
              </w:rPr>
              <w:t>对校外培训机构收费、广告等行为的检查；对校外培训机构利用合同格式条款侵害消费者权益行为检查。</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面向中小学生的校外教育培训机构</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cs="Times New Roman"/>
                <w:color w:val="000000"/>
                <w:kern w:val="0"/>
                <w:sz w:val="21"/>
                <w:szCs w:val="21"/>
                <w:lang w:val="en-US" w:eastAsia="zh-CN"/>
              </w:rPr>
              <w:t>5</w:t>
            </w:r>
            <w:r>
              <w:rPr>
                <w:rFonts w:hint="eastAsia" w:ascii="方正仿宋_GBK"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rPr>
              <w:t>11</w:t>
            </w:r>
            <w:r>
              <w:rPr>
                <w:rFonts w:hint="eastAsia" w:ascii="方正仿宋_GBK" w:hAnsi="Times New Roman" w:eastAsia="方正仿宋_GBK" w:cs="Times New Roman"/>
                <w:color w:val="000000"/>
                <w:kern w:val="0"/>
                <w:sz w:val="21"/>
                <w:szCs w:val="21"/>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cs="Times New Roman"/>
                <w:color w:val="000000"/>
                <w:kern w:val="0"/>
                <w:sz w:val="21"/>
                <w:szCs w:val="21"/>
                <w:lang w:val="en-US" w:eastAsia="zh-CN"/>
              </w:rPr>
              <w:t>100</w:t>
            </w:r>
            <w:r>
              <w:rPr>
                <w:rFonts w:hint="eastAsia" w:ascii="方正仿宋_GBK" w:hAnsi="Times New Roman" w:eastAsia="方正仿宋_GBK" w:cs="Times New Roman"/>
                <w:color w:val="000000"/>
                <w:kern w:val="0"/>
                <w:sz w:val="21"/>
                <w:szCs w:val="21"/>
              </w:rPr>
              <w:t>%</w:t>
            </w:r>
          </w:p>
        </w:tc>
        <w:tc>
          <w:tcPr>
            <w:tcW w:w="1131"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91" w:type="dxa"/>
            <w:vAlign w:val="center"/>
          </w:tcPr>
          <w:p>
            <w:pPr>
              <w:widowControl/>
              <w:adjustRightInd w:val="0"/>
              <w:snapToGrid w:val="0"/>
              <w:spacing w:line="240" w:lineRule="atLeast"/>
              <w:jc w:val="left"/>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7</w:t>
            </w:r>
          </w:p>
        </w:tc>
        <w:tc>
          <w:tcPr>
            <w:tcW w:w="1347" w:type="dxa"/>
            <w:vAlign w:val="center"/>
          </w:tcPr>
          <w:p>
            <w:pPr>
              <w:adjustRightInd w:val="0"/>
              <w:snapToGrid w:val="0"/>
              <w:spacing w:line="240" w:lineRule="atLeast"/>
              <w:ind w:left="0" w:leftChars="0" w:right="0" w:rightChars="0"/>
              <w:jc w:val="left"/>
              <w:rPr>
                <w:rFonts w:ascii="方正仿宋_GBK" w:eastAsia="方正仿宋_GBK" w:cs="宋体"/>
                <w:kern w:val="0"/>
                <w:sz w:val="21"/>
                <w:szCs w:val="21"/>
              </w:rPr>
            </w:pPr>
            <w:r>
              <w:rPr>
                <w:rFonts w:hint="eastAsia" w:ascii="方正仿宋_GBK" w:eastAsia="方正仿宋_GBK" w:cs="宋体"/>
                <w:kern w:val="0"/>
                <w:sz w:val="21"/>
                <w:szCs w:val="21"/>
              </w:rPr>
              <w:t>燃气经营监督执法检查</w:t>
            </w:r>
          </w:p>
        </w:tc>
        <w:tc>
          <w:tcPr>
            <w:tcW w:w="851" w:type="dxa"/>
            <w:vAlign w:val="center"/>
          </w:tcPr>
          <w:p>
            <w:pPr>
              <w:adjustRightInd w:val="0"/>
              <w:snapToGrid w:val="0"/>
              <w:spacing w:line="240" w:lineRule="atLeast"/>
              <w:ind w:left="0" w:leftChars="0" w:right="0" w:rightChars="0"/>
              <w:jc w:val="left"/>
              <w:rPr>
                <w:rFonts w:ascii="方正仿宋_GBK" w:eastAsia="方正仿宋_GBK" w:cs="宋体"/>
                <w:kern w:val="0"/>
                <w:sz w:val="21"/>
                <w:szCs w:val="21"/>
              </w:rPr>
            </w:pPr>
            <w:r>
              <w:rPr>
                <w:rFonts w:hint="eastAsia" w:ascii="方正仿宋_GBK" w:cs="宋体"/>
                <w:kern w:val="0"/>
                <w:sz w:val="21"/>
                <w:szCs w:val="21"/>
                <w:lang w:eastAsia="zh-CN"/>
              </w:rPr>
              <w:t>县</w:t>
            </w:r>
            <w:r>
              <w:rPr>
                <w:rFonts w:hint="eastAsia" w:ascii="方正仿宋_GBK" w:eastAsia="方正仿宋_GBK" w:cs="宋体"/>
                <w:kern w:val="0"/>
                <w:sz w:val="21"/>
                <w:szCs w:val="21"/>
              </w:rPr>
              <w:t>经济信息委</w:t>
            </w:r>
          </w:p>
        </w:tc>
        <w:tc>
          <w:tcPr>
            <w:tcW w:w="1134" w:type="dxa"/>
            <w:vAlign w:val="center"/>
          </w:tcPr>
          <w:p>
            <w:pPr>
              <w:adjustRightInd w:val="0"/>
              <w:snapToGrid w:val="0"/>
              <w:spacing w:line="240" w:lineRule="atLeast"/>
              <w:ind w:left="0" w:leftChars="0" w:right="0" w:rightChars="0"/>
              <w:jc w:val="center"/>
              <w:rPr>
                <w:rFonts w:ascii="方正仿宋_GBK" w:eastAsia="方正仿宋_GBK" w:cs="宋体"/>
                <w:kern w:val="0"/>
                <w:sz w:val="21"/>
                <w:szCs w:val="21"/>
              </w:rPr>
            </w:pPr>
            <w:r>
              <w:rPr>
                <w:rFonts w:hint="eastAsia" w:ascii="方正仿宋_GBK" w:cs="宋体"/>
                <w:kern w:val="0"/>
                <w:sz w:val="21"/>
                <w:szCs w:val="21"/>
                <w:lang w:eastAsia="zh-CN"/>
              </w:rPr>
              <w:t>县</w:t>
            </w:r>
            <w:r>
              <w:rPr>
                <w:rFonts w:hint="eastAsia" w:ascii="方正仿宋_GBK" w:eastAsia="方正仿宋_GBK" w:cs="宋体"/>
                <w:kern w:val="0"/>
                <w:sz w:val="21"/>
                <w:szCs w:val="21"/>
              </w:rPr>
              <w:t>市场监管局</w:t>
            </w:r>
          </w:p>
        </w:tc>
        <w:tc>
          <w:tcPr>
            <w:tcW w:w="2268" w:type="dxa"/>
            <w:vAlign w:val="center"/>
          </w:tcPr>
          <w:p>
            <w:pPr>
              <w:adjustRightInd w:val="0"/>
              <w:snapToGrid w:val="0"/>
              <w:spacing w:line="240" w:lineRule="atLeast"/>
              <w:ind w:left="0" w:leftChars="0" w:right="0" w:rightChars="0"/>
              <w:jc w:val="left"/>
              <w:rPr>
                <w:rFonts w:ascii="方正仿宋_GBK" w:eastAsia="方正仿宋_GBK" w:cs="宋体"/>
                <w:kern w:val="0"/>
                <w:sz w:val="21"/>
                <w:szCs w:val="21"/>
              </w:rPr>
            </w:pPr>
            <w:r>
              <w:rPr>
                <w:rFonts w:hint="eastAsia" w:ascii="方正仿宋_GBK" w:eastAsia="方正仿宋_GBK" w:cs="宋体"/>
                <w:kern w:val="0"/>
                <w:sz w:val="21"/>
                <w:szCs w:val="21"/>
              </w:rPr>
              <w:t>燃气经营许可证取得情况,燃气经营监督执法检查。</w:t>
            </w:r>
          </w:p>
        </w:tc>
        <w:tc>
          <w:tcPr>
            <w:tcW w:w="2126" w:type="dxa"/>
            <w:vAlign w:val="center"/>
          </w:tcPr>
          <w:p>
            <w:pPr>
              <w:adjustRightInd w:val="0"/>
              <w:snapToGrid w:val="0"/>
              <w:spacing w:line="240" w:lineRule="atLeast"/>
              <w:ind w:left="0" w:leftChars="0" w:right="0" w:rightChars="0"/>
              <w:jc w:val="left"/>
              <w:rPr>
                <w:rFonts w:ascii="方正仿宋_GBK" w:eastAsia="方正仿宋_GBK" w:cs="宋体"/>
                <w:kern w:val="0"/>
                <w:sz w:val="21"/>
                <w:szCs w:val="21"/>
              </w:rPr>
            </w:pPr>
            <w:r>
              <w:rPr>
                <w:rFonts w:hint="eastAsia" w:ascii="方正仿宋_GBK" w:eastAsia="方正仿宋_GBK"/>
                <w:sz w:val="21"/>
                <w:szCs w:val="21"/>
              </w:rPr>
              <w:t>对特种设备使用、充装情况进行日常监督的检查。</w:t>
            </w:r>
          </w:p>
        </w:tc>
        <w:tc>
          <w:tcPr>
            <w:tcW w:w="1701" w:type="dxa"/>
            <w:vAlign w:val="center"/>
          </w:tcPr>
          <w:p>
            <w:pPr>
              <w:adjustRightInd w:val="0"/>
              <w:snapToGrid w:val="0"/>
              <w:spacing w:line="240" w:lineRule="atLeast"/>
              <w:ind w:left="0" w:leftChars="0" w:right="0" w:rightChars="0"/>
              <w:jc w:val="center"/>
              <w:rPr>
                <w:rFonts w:ascii="方正仿宋_GBK" w:eastAsia="方正仿宋_GBK" w:cs="宋体"/>
                <w:kern w:val="0"/>
                <w:sz w:val="21"/>
                <w:szCs w:val="21"/>
              </w:rPr>
            </w:pPr>
            <w:r>
              <w:rPr>
                <w:rFonts w:hint="eastAsia" w:ascii="方正仿宋_GBK" w:eastAsia="方正仿宋_GBK" w:cs="宋体"/>
                <w:kern w:val="0"/>
                <w:sz w:val="21"/>
                <w:szCs w:val="21"/>
              </w:rPr>
              <w:t>城镇燃气经营企业</w:t>
            </w:r>
          </w:p>
        </w:tc>
        <w:tc>
          <w:tcPr>
            <w:tcW w:w="992" w:type="dxa"/>
            <w:vAlign w:val="center"/>
          </w:tcPr>
          <w:p>
            <w:pPr>
              <w:adjustRightInd w:val="0"/>
              <w:snapToGrid w:val="0"/>
              <w:spacing w:line="240" w:lineRule="atLeast"/>
              <w:ind w:left="0" w:leftChars="0" w:right="0" w:rightChars="0"/>
              <w:jc w:val="center"/>
              <w:rPr>
                <w:rFonts w:ascii="方正仿宋_GBK" w:eastAsia="方正仿宋_GBK" w:cs="宋体"/>
                <w:kern w:val="0"/>
                <w:sz w:val="21"/>
                <w:szCs w:val="21"/>
              </w:rPr>
            </w:pPr>
            <w:r>
              <w:rPr>
                <w:rFonts w:hint="default" w:ascii="Times New Roman" w:eastAsia="方正仿宋_GBK" w:cs="Times New Roman"/>
                <w:kern w:val="0"/>
                <w:sz w:val="21"/>
                <w:szCs w:val="21"/>
              </w:rPr>
              <w:t>9</w:t>
            </w:r>
            <w:r>
              <w:rPr>
                <w:rFonts w:hint="eastAsia" w:ascii="方正仿宋_GBK" w:eastAsia="方正仿宋_GBK" w:cs="宋体"/>
                <w:kern w:val="0"/>
                <w:sz w:val="21"/>
                <w:szCs w:val="21"/>
              </w:rPr>
              <w:t>-</w:t>
            </w:r>
            <w:r>
              <w:rPr>
                <w:rFonts w:hint="default" w:ascii="Times New Roman" w:eastAsia="方正仿宋_GBK" w:cs="Times New Roman"/>
                <w:kern w:val="0"/>
                <w:sz w:val="21"/>
                <w:szCs w:val="21"/>
              </w:rPr>
              <w:t>11</w:t>
            </w:r>
            <w:r>
              <w:rPr>
                <w:rFonts w:hint="eastAsia" w:ascii="方正仿宋_GBK" w:eastAsia="方正仿宋_GBK" w:cs="宋体"/>
                <w:kern w:val="0"/>
                <w:sz w:val="21"/>
                <w:szCs w:val="21"/>
              </w:rPr>
              <w:t>月</w:t>
            </w:r>
          </w:p>
        </w:tc>
        <w:tc>
          <w:tcPr>
            <w:tcW w:w="1843" w:type="dxa"/>
            <w:vAlign w:val="center"/>
          </w:tcPr>
          <w:p>
            <w:pPr>
              <w:adjustRightInd w:val="0"/>
              <w:snapToGrid w:val="0"/>
              <w:spacing w:line="240" w:lineRule="atLeast"/>
              <w:ind w:left="0" w:leftChars="0" w:right="0" w:rightChars="0"/>
              <w:jc w:val="center"/>
              <w:rPr>
                <w:rFonts w:ascii="方正仿宋_GBK" w:eastAsia="方正仿宋_GBK" w:cs="宋体"/>
                <w:kern w:val="0"/>
                <w:sz w:val="21"/>
                <w:szCs w:val="21"/>
              </w:rPr>
            </w:pPr>
            <w:r>
              <w:rPr>
                <w:rFonts w:hint="default" w:ascii="Times New Roman" w:cs="Times New Roman"/>
                <w:kern w:val="0"/>
                <w:sz w:val="21"/>
                <w:szCs w:val="21"/>
                <w:lang w:val="en-US" w:eastAsia="zh-CN"/>
              </w:rPr>
              <w:t>100</w:t>
            </w:r>
            <w:r>
              <w:rPr>
                <w:rFonts w:hint="eastAsia" w:ascii="方正仿宋_GBK" w:eastAsia="方正仿宋_GBK" w:cs="宋体"/>
                <w:kern w:val="0"/>
                <w:sz w:val="21"/>
                <w:szCs w:val="21"/>
              </w:rPr>
              <w:t>%</w:t>
            </w:r>
          </w:p>
        </w:tc>
        <w:tc>
          <w:tcPr>
            <w:tcW w:w="1131" w:type="dxa"/>
            <w:vAlign w:val="center"/>
          </w:tcPr>
          <w:p>
            <w:pPr>
              <w:adjustRightInd w:val="0"/>
              <w:snapToGrid w:val="0"/>
              <w:spacing w:line="240" w:lineRule="atLeast"/>
              <w:ind w:left="0" w:leftChars="0" w:right="0" w:rightChars="0"/>
              <w:jc w:val="center"/>
              <w:rPr>
                <w:rFonts w:hint="eastAsia" w:ascii="方正仿宋_GBK" w:eastAsia="方正仿宋_GBK" w:cs="宋体"/>
                <w:kern w:val="0"/>
                <w:sz w:val="21"/>
                <w:szCs w:val="21"/>
                <w:lang w:eastAsia="zh-CN"/>
              </w:rPr>
            </w:pPr>
            <w:r>
              <w:rPr>
                <w:rFonts w:hint="default" w:ascii="Times New Roman" w:cs="Times New Roman"/>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91" w:type="dxa"/>
            <w:vAlign w:val="center"/>
          </w:tcPr>
          <w:p>
            <w:pPr>
              <w:widowControl/>
              <w:adjustRightInd w:val="0"/>
              <w:snapToGrid w:val="0"/>
              <w:spacing w:line="240" w:lineRule="atLeast"/>
              <w:jc w:val="left"/>
              <w:rPr>
                <w:rFonts w:hint="eastAsia" w:ascii="方正仿宋_GBK" w:hAnsi="Times New Roman" w:eastAsia="方正仿宋_GBK" w:cs="Times New Roman"/>
                <w:color w:val="000000" w:themeColor="text1"/>
                <w:kern w:val="0"/>
                <w:sz w:val="21"/>
                <w:szCs w:val="21"/>
                <w:lang w:eastAsia="zh-CN"/>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8</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清理整顿人力资源市场秩序专项执法行动</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cs="Times New Roman"/>
                <w:color w:val="000000" w:themeColor="text1"/>
                <w:kern w:val="0"/>
                <w:sz w:val="21"/>
                <w:szCs w:val="21"/>
                <w:lang w:eastAsia="zh-CN"/>
                <w14:textFill>
                  <w14:solidFill>
                    <w14:schemeClr w14:val="tx1"/>
                  </w14:solidFill>
                </w14:textFill>
              </w:rPr>
              <w:t>县</w:t>
            </w:r>
            <w:r>
              <w:rPr>
                <w:rFonts w:hint="eastAsia" w:ascii="方正仿宋_GBK" w:hAnsi="Times New Roman" w:eastAsia="方正仿宋_GBK" w:cs="Times New Roman"/>
                <w:color w:val="000000" w:themeColor="text1"/>
                <w:kern w:val="0"/>
                <w:sz w:val="21"/>
                <w:szCs w:val="21"/>
                <w14:textFill>
                  <w14:solidFill>
                    <w14:schemeClr w14:val="tx1"/>
                  </w14:solidFill>
                </w14:textFill>
              </w:rPr>
              <w:t>人力社保局</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cs="Times New Roman"/>
                <w:color w:val="000000" w:themeColor="text1"/>
                <w:kern w:val="0"/>
                <w:sz w:val="21"/>
                <w:szCs w:val="21"/>
                <w:lang w:eastAsia="zh-CN"/>
                <w14:textFill>
                  <w14:solidFill>
                    <w14:schemeClr w14:val="tx1"/>
                  </w14:solidFill>
                </w14:textFill>
              </w:rPr>
              <w:t>县</w:t>
            </w:r>
            <w:r>
              <w:rPr>
                <w:rFonts w:hint="eastAsia" w:ascii="方正仿宋_GBK" w:hAnsi="Times New Roman" w:eastAsia="方正仿宋_GBK" w:cs="Times New Roman"/>
                <w:color w:val="000000" w:themeColor="text1"/>
                <w:kern w:val="0"/>
                <w:sz w:val="21"/>
                <w:szCs w:val="21"/>
                <w14:textFill>
                  <w14:solidFill>
                    <w14:schemeClr w14:val="tx1"/>
                  </w14:solidFill>
                </w14:textFill>
              </w:rPr>
              <w:t>市场监管局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对未经许可和登记擅自从事职业中介活动的组织或个人等职业中介行为，人力资源服务机构，用人单位情况的检查。</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对市场主体登记信息的检查。</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人力资源服务机构、用人单位</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4</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r>
              <w:rPr>
                <w:rFonts w:hint="default" w:ascii="Times New Roman" w:cs="Times New Roman"/>
                <w:color w:val="000000" w:themeColor="text1"/>
                <w:kern w:val="0"/>
                <w:sz w:val="21"/>
                <w:szCs w:val="21"/>
                <w:lang w:val="en-US" w:eastAsia="zh-CN"/>
                <w14:textFill>
                  <w14:solidFill>
                    <w14:schemeClr w14:val="tx1"/>
                  </w14:solidFill>
                </w14:textFill>
              </w:rPr>
              <w:t>11</w:t>
            </w:r>
            <w:r>
              <w:rPr>
                <w:rFonts w:hint="eastAsia" w:ascii="方正仿宋_GBK" w:hAnsi="Times New Roman" w:eastAsia="方正仿宋_GBK" w:cs="Times New Roman"/>
                <w:color w:val="000000" w:themeColor="text1"/>
                <w:kern w:val="0"/>
                <w:sz w:val="21"/>
                <w:szCs w:val="21"/>
                <w14:textFill>
                  <w14:solidFill>
                    <w14:schemeClr w14:val="tx1"/>
                  </w14:solidFill>
                </w14:textFill>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20</w:t>
            </w:r>
            <w:r>
              <w:rPr>
                <w:rFonts w:hint="eastAsia" w:ascii="方正仿宋_GBK" w:hAnsi="Times New Roman" w:eastAsia="方正仿宋_GBK" w:cs="Times New Roman"/>
                <w:color w:val="000000" w:themeColor="text1"/>
                <w:kern w:val="0"/>
                <w:sz w:val="21"/>
                <w:szCs w:val="21"/>
                <w14:textFill>
                  <w14:solidFill>
                    <w14:schemeClr w14:val="tx1"/>
                  </w14:solidFill>
                </w14:textFill>
              </w:rPr>
              <w:t>%比例抽取检查对象，按比例抽取后低于</w:t>
            </w:r>
            <w:r>
              <w:rPr>
                <w:rFonts w:hint="default" w:ascii="Times New Roman" w:hAnsi="Times New Roman" w:eastAsia="方正仿宋_GBK" w:cs="Times New Roman"/>
                <w:color w:val="000000" w:themeColor="text1"/>
                <w:kern w:val="0"/>
                <w:sz w:val="21"/>
                <w:szCs w:val="21"/>
                <w14:textFill>
                  <w14:solidFill>
                    <w14:schemeClr w14:val="tx1"/>
                  </w14:solidFill>
                </w14:textFill>
              </w:rPr>
              <w:t>10</w:t>
            </w:r>
            <w:r>
              <w:rPr>
                <w:rFonts w:hint="eastAsia" w:ascii="方正仿宋_GBK" w:hAnsi="Times New Roman" w:eastAsia="方正仿宋_GBK" w:cs="Times New Roman"/>
                <w:color w:val="000000" w:themeColor="text1"/>
                <w:kern w:val="0"/>
                <w:sz w:val="21"/>
                <w:szCs w:val="21"/>
                <w14:textFill>
                  <w14:solidFill>
                    <w14:schemeClr w14:val="tx1"/>
                  </w14:solidFill>
                </w14:textFill>
              </w:rPr>
              <w:t>户的，按实有数全部列为检查对象。</w:t>
            </w:r>
          </w:p>
        </w:tc>
        <w:tc>
          <w:tcPr>
            <w:tcW w:w="1131" w:type="dxa"/>
            <w:vAlign w:val="center"/>
          </w:tcPr>
          <w:p>
            <w:pPr>
              <w:widowControl/>
              <w:adjustRightInd w:val="0"/>
              <w:snapToGrid w:val="0"/>
              <w:spacing w:line="240" w:lineRule="atLeast"/>
              <w:jc w:val="center"/>
              <w:rPr>
                <w:rFonts w:hint="default" w:ascii="方正仿宋_GBK"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91" w:type="dxa"/>
            <w:vAlign w:val="center"/>
          </w:tcPr>
          <w:p>
            <w:pPr>
              <w:widowControl/>
              <w:adjustRightInd w:val="0"/>
              <w:snapToGrid w:val="0"/>
              <w:spacing w:line="240" w:lineRule="atLeast"/>
              <w:jc w:val="left"/>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9</w:t>
            </w:r>
          </w:p>
        </w:tc>
        <w:tc>
          <w:tcPr>
            <w:tcW w:w="1347"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eastAsia="方正仿宋_GBK"/>
                <w:kern w:val="0"/>
                <w:sz w:val="21"/>
                <w:szCs w:val="21"/>
              </w:rPr>
              <w:t>机动车销售企业监管</w:t>
            </w:r>
          </w:p>
        </w:tc>
        <w:tc>
          <w:tcPr>
            <w:tcW w:w="851"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kern w:val="0"/>
                <w:sz w:val="21"/>
                <w:szCs w:val="21"/>
                <w:lang w:eastAsia="zh-CN"/>
              </w:rPr>
              <w:t>县</w:t>
            </w:r>
            <w:r>
              <w:rPr>
                <w:rFonts w:hint="eastAsia" w:ascii="方正仿宋_GBK" w:eastAsia="方正仿宋_GBK"/>
                <w:kern w:val="0"/>
                <w:sz w:val="21"/>
                <w:szCs w:val="21"/>
              </w:rPr>
              <w:t>生态环境局</w:t>
            </w:r>
          </w:p>
        </w:tc>
        <w:tc>
          <w:tcPr>
            <w:tcW w:w="1134"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kern w:val="0"/>
                <w:sz w:val="21"/>
                <w:szCs w:val="21"/>
                <w:lang w:eastAsia="zh-CN"/>
              </w:rPr>
              <w:t>县市场监管</w:t>
            </w:r>
            <w:r>
              <w:rPr>
                <w:rFonts w:hint="eastAsia" w:ascii="方正仿宋_GBK" w:eastAsia="方正仿宋_GBK"/>
                <w:kern w:val="0"/>
                <w:sz w:val="21"/>
                <w:szCs w:val="21"/>
              </w:rPr>
              <w:t>局</w:t>
            </w:r>
          </w:p>
        </w:tc>
        <w:tc>
          <w:tcPr>
            <w:tcW w:w="2268"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eastAsia="方正仿宋_GBK"/>
                <w:kern w:val="0"/>
                <w:sz w:val="21"/>
                <w:szCs w:val="21"/>
              </w:rPr>
              <w:t>机动车环保信息公开检查。</w:t>
            </w:r>
          </w:p>
        </w:tc>
        <w:tc>
          <w:tcPr>
            <w:tcW w:w="2126"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eastAsia="方正仿宋_GBK"/>
                <w:kern w:val="0"/>
                <w:sz w:val="21"/>
                <w:szCs w:val="21"/>
              </w:rPr>
              <w:t>对</w:t>
            </w:r>
            <w:r>
              <w:rPr>
                <w:rFonts w:hint="default" w:ascii="Times New Roman" w:eastAsia="方正仿宋_GBK"/>
                <w:kern w:val="0"/>
                <w:sz w:val="21"/>
                <w:szCs w:val="21"/>
              </w:rPr>
              <w:t>4S</w:t>
            </w:r>
            <w:r>
              <w:rPr>
                <w:rFonts w:hint="eastAsia" w:ascii="方正仿宋_GBK" w:eastAsia="方正仿宋_GBK"/>
                <w:kern w:val="0"/>
                <w:sz w:val="21"/>
                <w:szCs w:val="21"/>
              </w:rPr>
              <w:t>店符合条件的汽车配件进行质量抽检。</w:t>
            </w:r>
          </w:p>
        </w:tc>
        <w:tc>
          <w:tcPr>
            <w:tcW w:w="1701"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default" w:ascii="Times New Roman" w:hAnsi="Times New Roman" w:eastAsia="方正仿宋_GBK" w:cs="Times New Roman"/>
                <w:kern w:val="0"/>
                <w:sz w:val="21"/>
                <w:szCs w:val="21"/>
              </w:rPr>
              <w:t>县内4S店</w:t>
            </w:r>
          </w:p>
        </w:tc>
        <w:tc>
          <w:tcPr>
            <w:tcW w:w="992"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default" w:ascii="Times New Roman" w:eastAsia="方正仿宋_GBK"/>
                <w:kern w:val="0"/>
                <w:sz w:val="21"/>
                <w:szCs w:val="21"/>
              </w:rPr>
              <w:t>5</w:t>
            </w:r>
            <w:r>
              <w:rPr>
                <w:rFonts w:hint="eastAsia" w:ascii="方正仿宋_GBK" w:eastAsia="方正仿宋_GBK"/>
                <w:kern w:val="0"/>
                <w:sz w:val="21"/>
                <w:szCs w:val="21"/>
              </w:rPr>
              <w:t>-</w:t>
            </w:r>
            <w:r>
              <w:rPr>
                <w:rFonts w:hint="default" w:ascii="Times New Roman" w:eastAsia="方正仿宋_GBK"/>
                <w:kern w:val="0"/>
                <w:sz w:val="21"/>
                <w:szCs w:val="21"/>
              </w:rPr>
              <w:t>11</w:t>
            </w:r>
            <w:r>
              <w:rPr>
                <w:rFonts w:hint="eastAsia" w:ascii="方正仿宋_GBK" w:eastAsia="方正仿宋_GBK"/>
                <w:kern w:val="0"/>
                <w:sz w:val="21"/>
                <w:szCs w:val="21"/>
              </w:rPr>
              <w:t>月</w:t>
            </w:r>
          </w:p>
        </w:tc>
        <w:tc>
          <w:tcPr>
            <w:tcW w:w="1843"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default" w:ascii="Times New Roman" w:eastAsia="方正仿宋_GBK"/>
                <w:kern w:val="0"/>
                <w:sz w:val="21"/>
                <w:szCs w:val="21"/>
              </w:rPr>
              <w:t>50</w:t>
            </w:r>
            <w:r>
              <w:rPr>
                <w:rFonts w:hint="eastAsia" w:ascii="方正仿宋_GBK" w:eastAsia="方正仿宋_GBK"/>
                <w:kern w:val="0"/>
                <w:sz w:val="21"/>
                <w:szCs w:val="21"/>
              </w:rPr>
              <w:t>%</w:t>
            </w:r>
          </w:p>
        </w:tc>
        <w:tc>
          <w:tcPr>
            <w:tcW w:w="1131" w:type="dxa"/>
            <w:vAlign w:val="center"/>
          </w:tcPr>
          <w:p>
            <w:pPr>
              <w:adjustRightInd w:val="0"/>
              <w:snapToGrid w:val="0"/>
              <w:spacing w:line="240" w:lineRule="atLeast"/>
              <w:ind w:left="0" w:leftChars="0" w:right="0" w:rightChars="0"/>
              <w:jc w:val="center"/>
              <w:rPr>
                <w:rFonts w:hint="eastAsia" w:ascii="方正仿宋_GBK" w:eastAsia="方正仿宋_GBK"/>
                <w:kern w:val="0"/>
                <w:sz w:val="21"/>
                <w:szCs w:val="21"/>
                <w:lang w:eastAsia="zh-CN"/>
              </w:rPr>
            </w:pPr>
            <w:r>
              <w:rPr>
                <w:rFonts w:hint="default" w:ascii="Times New Roman"/>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10</w:t>
            </w:r>
          </w:p>
        </w:tc>
        <w:tc>
          <w:tcPr>
            <w:tcW w:w="1347"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eastAsia="方正仿宋_GBK"/>
                <w:kern w:val="0"/>
                <w:sz w:val="21"/>
                <w:szCs w:val="21"/>
              </w:rPr>
              <w:t>市政工程监督检查</w:t>
            </w:r>
          </w:p>
        </w:tc>
        <w:tc>
          <w:tcPr>
            <w:tcW w:w="851"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kern w:val="0"/>
                <w:sz w:val="21"/>
                <w:szCs w:val="21"/>
                <w:lang w:eastAsia="zh-CN"/>
              </w:rPr>
              <w:t>县</w:t>
            </w:r>
            <w:r>
              <w:rPr>
                <w:rFonts w:hint="eastAsia" w:ascii="方正仿宋_GBK" w:eastAsia="方正仿宋_GBK"/>
                <w:kern w:val="0"/>
                <w:sz w:val="21"/>
                <w:szCs w:val="21"/>
              </w:rPr>
              <w:t>生态环境局</w:t>
            </w:r>
          </w:p>
        </w:tc>
        <w:tc>
          <w:tcPr>
            <w:tcW w:w="1134" w:type="dxa"/>
            <w:vAlign w:val="center"/>
          </w:tcPr>
          <w:p>
            <w:pPr>
              <w:adjustRightInd w:val="0"/>
              <w:snapToGrid w:val="0"/>
              <w:spacing w:line="240" w:lineRule="atLeast"/>
              <w:ind w:left="0" w:leftChars="0" w:right="0" w:rightChars="0"/>
              <w:jc w:val="left"/>
              <w:rPr>
                <w:rFonts w:hint="eastAsia" w:ascii="方正仿宋_GBK" w:eastAsia="方正仿宋_GBK"/>
                <w:kern w:val="0"/>
                <w:sz w:val="21"/>
                <w:szCs w:val="21"/>
                <w:lang w:eastAsia="zh-CN"/>
              </w:rPr>
            </w:pPr>
            <w:r>
              <w:rPr>
                <w:rFonts w:hint="eastAsia" w:ascii="方正仿宋_GBK" w:hAnsi="宋体" w:cs="宋体"/>
                <w:color w:val="000000" w:themeColor="text1"/>
                <w:kern w:val="0"/>
                <w:sz w:val="22"/>
                <w:szCs w:val="22"/>
                <w14:textFill>
                  <w14:solidFill>
                    <w14:schemeClr w14:val="tx1"/>
                  </w14:solidFill>
                </w14:textFill>
              </w:rPr>
              <w:t>县</w:t>
            </w:r>
            <w:r>
              <w:rPr>
                <w:rFonts w:ascii="方正仿宋_GBK" w:hAnsi="宋体" w:cs="宋体"/>
                <w:color w:val="000000" w:themeColor="text1"/>
                <w:kern w:val="0"/>
                <w:sz w:val="22"/>
                <w:szCs w:val="22"/>
                <w14:textFill>
                  <w14:solidFill>
                    <w14:schemeClr w14:val="tx1"/>
                  </w14:solidFill>
                </w14:textFill>
              </w:rPr>
              <w:t>住房</w:t>
            </w:r>
            <w:r>
              <w:rPr>
                <w:rFonts w:hint="eastAsia" w:ascii="方正仿宋_GBK" w:hAnsi="宋体" w:cs="宋体"/>
                <w:color w:val="000000" w:themeColor="text1"/>
                <w:kern w:val="0"/>
                <w:sz w:val="22"/>
                <w:szCs w:val="22"/>
                <w14:textFill>
                  <w14:solidFill>
                    <w14:schemeClr w14:val="tx1"/>
                  </w14:solidFill>
                </w14:textFill>
              </w:rPr>
              <w:t>城乡</w:t>
            </w:r>
            <w:r>
              <w:rPr>
                <w:rFonts w:ascii="方正仿宋_GBK" w:hAnsi="宋体" w:cs="宋体"/>
                <w:color w:val="000000" w:themeColor="text1"/>
                <w:kern w:val="0"/>
                <w:sz w:val="22"/>
                <w:szCs w:val="22"/>
                <w14:textFill>
                  <w14:solidFill>
                    <w14:schemeClr w14:val="tx1"/>
                  </w14:solidFill>
                </w14:textFill>
              </w:rPr>
              <w:t>建委</w:t>
            </w:r>
            <w:r>
              <w:rPr>
                <w:rFonts w:hint="eastAsia" w:ascii="方正仿宋_GBK" w:hAnsi="宋体" w:cs="宋体"/>
                <w:color w:val="000000" w:themeColor="text1"/>
                <w:kern w:val="0"/>
                <w:sz w:val="22"/>
                <w:szCs w:val="22"/>
                <w:lang w:eastAsia="zh-CN"/>
                <w14:textFill>
                  <w14:solidFill>
                    <w14:schemeClr w14:val="tx1"/>
                  </w14:solidFill>
                </w14:textFill>
              </w:rPr>
              <w:t>、县城市管理局</w:t>
            </w:r>
          </w:p>
        </w:tc>
        <w:tc>
          <w:tcPr>
            <w:tcW w:w="2268" w:type="dxa"/>
            <w:vAlign w:val="center"/>
          </w:tcPr>
          <w:p>
            <w:pPr>
              <w:adjustRightInd w:val="0"/>
              <w:snapToGrid w:val="0"/>
              <w:spacing w:line="240" w:lineRule="atLeast"/>
              <w:ind w:left="0" w:leftChars="0" w:right="0" w:rightChars="0"/>
              <w:jc w:val="left"/>
              <w:rPr>
                <w:rFonts w:ascii="方正仿宋_GBK" w:eastAsia="方正仿宋_GBK"/>
                <w:b/>
                <w:kern w:val="0"/>
                <w:sz w:val="21"/>
                <w:szCs w:val="21"/>
              </w:rPr>
            </w:pPr>
            <w:r>
              <w:rPr>
                <w:rFonts w:hint="eastAsia" w:ascii="方正仿宋_GBK" w:eastAsia="方正仿宋_GBK"/>
                <w:kern w:val="0"/>
                <w:sz w:val="21"/>
                <w:szCs w:val="21"/>
              </w:rPr>
              <w:t>城镇污水处理设施达标排放情况的检查。</w:t>
            </w:r>
          </w:p>
        </w:tc>
        <w:tc>
          <w:tcPr>
            <w:tcW w:w="2126" w:type="dxa"/>
            <w:vAlign w:val="center"/>
          </w:tcPr>
          <w:p>
            <w:pPr>
              <w:adjustRightInd w:val="0"/>
              <w:snapToGrid w:val="0"/>
              <w:spacing w:line="240" w:lineRule="atLeast"/>
              <w:ind w:left="0" w:leftChars="0" w:right="0" w:rightChars="0"/>
              <w:jc w:val="left"/>
              <w:rPr>
                <w:rFonts w:hint="eastAsia" w:ascii="方正仿宋_GBK" w:eastAsia="方正仿宋_GBK"/>
                <w:kern w:val="0"/>
                <w:sz w:val="21"/>
                <w:szCs w:val="21"/>
                <w:lang w:eastAsia="zh-CN"/>
              </w:rPr>
            </w:pPr>
            <w:r>
              <w:rPr>
                <w:rFonts w:hint="eastAsia" w:ascii="方正仿宋_GBK"/>
                <w:b/>
                <w:bCs/>
                <w:color w:val="000000" w:themeColor="text1"/>
                <w:kern w:val="0"/>
                <w:sz w:val="21"/>
                <w:szCs w:val="21"/>
                <w:lang w:eastAsia="zh-CN"/>
                <w14:textFill>
                  <w14:solidFill>
                    <w14:schemeClr w14:val="tx1"/>
                  </w14:solidFill>
                </w14:textFill>
              </w:rPr>
              <w:t>县住房城乡建委：</w:t>
            </w:r>
            <w:r>
              <w:rPr>
                <w:rFonts w:hint="eastAsia" w:ascii="方正仿宋_GBK" w:eastAsia="方正仿宋_GBK"/>
                <w:kern w:val="0"/>
                <w:sz w:val="21"/>
                <w:szCs w:val="21"/>
              </w:rPr>
              <w:t>对城镇污水处理设施维护运行管理的检查</w:t>
            </w:r>
            <w:r>
              <w:rPr>
                <w:rFonts w:hint="eastAsia" w:ascii="方正仿宋_GBK"/>
                <w:kern w:val="0"/>
                <w:sz w:val="21"/>
                <w:szCs w:val="21"/>
                <w:lang w:eastAsia="zh-CN"/>
              </w:rPr>
              <w:t>；</w:t>
            </w:r>
            <w:r>
              <w:rPr>
                <w:rFonts w:hint="eastAsia" w:ascii="方正仿宋_GBK" w:hAnsi="宋体" w:cs="宋体"/>
                <w:b/>
                <w:bCs/>
                <w:color w:val="000000" w:themeColor="text1"/>
                <w:kern w:val="0"/>
                <w:sz w:val="22"/>
                <w:szCs w:val="22"/>
                <w:lang w:eastAsia="zh-CN"/>
                <w14:textFill>
                  <w14:solidFill>
                    <w14:schemeClr w14:val="tx1"/>
                  </w14:solidFill>
                </w14:textFill>
              </w:rPr>
              <w:t>县城市管理局：</w:t>
            </w:r>
            <w:r>
              <w:rPr>
                <w:rFonts w:hint="eastAsia" w:ascii="方正仿宋_GBK" w:hAnsi="宋体" w:cs="宋体"/>
                <w:color w:val="000000" w:themeColor="text1"/>
                <w:kern w:val="0"/>
                <w:sz w:val="22"/>
                <w:szCs w:val="22"/>
                <w:lang w:eastAsia="zh-CN"/>
                <w14:textFill>
                  <w14:solidFill>
                    <w14:schemeClr w14:val="tx1"/>
                  </w14:solidFill>
                </w14:textFill>
              </w:rPr>
              <w:t>对城市排水和污水情况的检查。</w:t>
            </w:r>
          </w:p>
        </w:tc>
        <w:tc>
          <w:tcPr>
            <w:tcW w:w="1701"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eastAsia" w:ascii="方正仿宋_GBK" w:eastAsia="方正仿宋_GBK"/>
                <w:kern w:val="0"/>
                <w:sz w:val="21"/>
                <w:szCs w:val="21"/>
              </w:rPr>
              <w:t>城镇污水处理厂</w:t>
            </w:r>
          </w:p>
        </w:tc>
        <w:tc>
          <w:tcPr>
            <w:tcW w:w="992"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ascii="Times New Roman" w:eastAsia="方正仿宋_GBK"/>
                <w:kern w:val="0"/>
                <w:sz w:val="21"/>
                <w:szCs w:val="21"/>
              </w:rPr>
              <w:t>3</w:t>
            </w:r>
            <w:r>
              <w:rPr>
                <w:rFonts w:ascii="方正仿宋_GBK" w:eastAsia="方正仿宋_GBK"/>
                <w:kern w:val="0"/>
                <w:sz w:val="21"/>
                <w:szCs w:val="21"/>
              </w:rPr>
              <w:t>-</w:t>
            </w:r>
            <w:r>
              <w:rPr>
                <w:rFonts w:ascii="Times New Roman" w:eastAsia="方正仿宋_GBK"/>
                <w:kern w:val="0"/>
                <w:sz w:val="21"/>
                <w:szCs w:val="21"/>
              </w:rPr>
              <w:t>11</w:t>
            </w:r>
            <w:r>
              <w:rPr>
                <w:rFonts w:hint="eastAsia" w:ascii="方正仿宋_GBK" w:eastAsia="方正仿宋_GBK"/>
                <w:kern w:val="0"/>
                <w:sz w:val="21"/>
                <w:szCs w:val="21"/>
              </w:rPr>
              <w:t>月</w:t>
            </w:r>
          </w:p>
        </w:tc>
        <w:tc>
          <w:tcPr>
            <w:tcW w:w="1843"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default" w:ascii="Times New Roman" w:eastAsia="方正仿宋_GBK"/>
                <w:kern w:val="0"/>
                <w:sz w:val="21"/>
                <w:szCs w:val="21"/>
              </w:rPr>
              <w:t>15</w:t>
            </w:r>
            <w:r>
              <w:rPr>
                <w:rFonts w:hint="eastAsia" w:ascii="方正仿宋_GBK" w:eastAsia="方正仿宋_GBK"/>
                <w:kern w:val="0"/>
                <w:sz w:val="21"/>
                <w:szCs w:val="21"/>
              </w:rPr>
              <w:t>%</w:t>
            </w:r>
          </w:p>
        </w:tc>
        <w:tc>
          <w:tcPr>
            <w:tcW w:w="1131" w:type="dxa"/>
            <w:vAlign w:val="center"/>
          </w:tcPr>
          <w:p>
            <w:pPr>
              <w:adjustRightInd w:val="0"/>
              <w:snapToGrid w:val="0"/>
              <w:spacing w:line="240" w:lineRule="atLeast"/>
              <w:ind w:left="0" w:leftChars="0" w:right="0" w:rightChars="0"/>
              <w:jc w:val="center"/>
              <w:rPr>
                <w:rFonts w:hint="eastAsia" w:ascii="方正仿宋_GBK" w:eastAsia="方正仿宋_GBK"/>
                <w:kern w:val="0"/>
                <w:sz w:val="21"/>
                <w:szCs w:val="21"/>
                <w:lang w:eastAsia="zh-CN"/>
              </w:rPr>
            </w:pPr>
            <w:r>
              <w:rPr>
                <w:rFonts w:hint="default" w:ascii="Times New Roman"/>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11</w:t>
            </w:r>
          </w:p>
        </w:tc>
        <w:tc>
          <w:tcPr>
            <w:tcW w:w="1347" w:type="dxa"/>
            <w:vAlign w:val="center"/>
          </w:tcPr>
          <w:p>
            <w:pPr>
              <w:adjustRightInd w:val="0"/>
              <w:snapToGrid w:val="0"/>
              <w:spacing w:line="240" w:lineRule="atLeast"/>
              <w:jc w:val="left"/>
              <w:rPr>
                <w:rFonts w:ascii="方正仿宋_GBK" w:eastAsia="方正仿宋_GBK"/>
                <w:sz w:val="21"/>
                <w:szCs w:val="21"/>
              </w:rPr>
            </w:pPr>
            <w:r>
              <w:rPr>
                <w:rFonts w:hint="eastAsia" w:ascii="方正仿宋_GBK" w:eastAsia="方正仿宋_GBK"/>
                <w:sz w:val="21"/>
                <w:szCs w:val="21"/>
              </w:rPr>
              <w:t>房地产销售市场行为监督检查</w:t>
            </w:r>
          </w:p>
        </w:tc>
        <w:tc>
          <w:tcPr>
            <w:tcW w:w="851" w:type="dxa"/>
            <w:vAlign w:val="center"/>
          </w:tcPr>
          <w:p>
            <w:pPr>
              <w:adjustRightInd w:val="0"/>
              <w:snapToGrid w:val="0"/>
              <w:spacing w:line="240" w:lineRule="atLeast"/>
              <w:jc w:val="left"/>
              <w:rPr>
                <w:rFonts w:ascii="方正仿宋_GBK" w:eastAsia="方正仿宋_GBK"/>
                <w:sz w:val="21"/>
                <w:szCs w:val="21"/>
              </w:rPr>
            </w:pPr>
            <w:r>
              <w:rPr>
                <w:rFonts w:hint="eastAsia" w:ascii="方正仿宋_GBK"/>
                <w:sz w:val="21"/>
                <w:szCs w:val="21"/>
                <w:lang w:eastAsia="zh-CN"/>
              </w:rPr>
              <w:t>县</w:t>
            </w:r>
            <w:r>
              <w:rPr>
                <w:rFonts w:hint="eastAsia" w:ascii="方正仿宋_GBK" w:eastAsia="方正仿宋_GBK"/>
                <w:sz w:val="21"/>
                <w:szCs w:val="21"/>
              </w:rPr>
              <w:t>住房城乡建委</w:t>
            </w:r>
          </w:p>
        </w:tc>
        <w:tc>
          <w:tcPr>
            <w:tcW w:w="1134" w:type="dxa"/>
            <w:vAlign w:val="center"/>
          </w:tcPr>
          <w:p>
            <w:pPr>
              <w:adjustRightInd w:val="0"/>
              <w:snapToGrid w:val="0"/>
              <w:spacing w:line="240" w:lineRule="atLeast"/>
              <w:jc w:val="center"/>
              <w:rPr>
                <w:rFonts w:ascii="方正仿宋_GBK" w:eastAsia="方正仿宋_GBK"/>
                <w:sz w:val="21"/>
                <w:szCs w:val="21"/>
              </w:rPr>
            </w:pPr>
            <w:r>
              <w:rPr>
                <w:rFonts w:hint="eastAsia" w:ascii="方正仿宋_GBK"/>
                <w:sz w:val="21"/>
                <w:szCs w:val="21"/>
                <w:lang w:eastAsia="zh-CN"/>
              </w:rPr>
              <w:t>县</w:t>
            </w:r>
            <w:r>
              <w:rPr>
                <w:rFonts w:hint="eastAsia" w:ascii="方正仿宋_GBK" w:eastAsia="方正仿宋_GBK"/>
                <w:sz w:val="21"/>
                <w:szCs w:val="21"/>
              </w:rPr>
              <w:t>市场监管局</w:t>
            </w:r>
          </w:p>
        </w:tc>
        <w:tc>
          <w:tcPr>
            <w:tcW w:w="2268" w:type="dxa"/>
            <w:vAlign w:val="center"/>
          </w:tcPr>
          <w:p>
            <w:pPr>
              <w:widowControl/>
              <w:adjustRightInd w:val="0"/>
              <w:snapToGrid w:val="0"/>
              <w:spacing w:line="240" w:lineRule="atLeast"/>
              <w:jc w:val="left"/>
              <w:rPr>
                <w:rFonts w:ascii="方正仿宋_GBK" w:eastAsia="方正仿宋_GBK"/>
                <w:sz w:val="21"/>
                <w:szCs w:val="21"/>
              </w:rPr>
            </w:pPr>
            <w:r>
              <w:rPr>
                <w:rFonts w:hint="eastAsia" w:ascii="方正仿宋_GBK" w:eastAsia="方正仿宋_GBK"/>
                <w:sz w:val="21"/>
                <w:szCs w:val="21"/>
              </w:rPr>
              <w:t>房地产销售市场行为监督检查。</w:t>
            </w:r>
          </w:p>
        </w:tc>
        <w:tc>
          <w:tcPr>
            <w:tcW w:w="2126" w:type="dxa"/>
            <w:vAlign w:val="center"/>
          </w:tcPr>
          <w:p>
            <w:pPr>
              <w:widowControl/>
              <w:adjustRightInd w:val="0"/>
              <w:snapToGrid w:val="0"/>
              <w:spacing w:line="240" w:lineRule="atLeast"/>
              <w:jc w:val="left"/>
              <w:rPr>
                <w:rFonts w:ascii="方正仿宋_GBK" w:eastAsia="方正仿宋_GBK"/>
                <w:sz w:val="21"/>
                <w:szCs w:val="21"/>
              </w:rPr>
            </w:pPr>
            <w:r>
              <w:rPr>
                <w:rFonts w:hint="eastAsia" w:ascii="方正仿宋_GBK" w:eastAsia="方正仿宋_GBK"/>
                <w:sz w:val="21"/>
                <w:szCs w:val="21"/>
              </w:rPr>
              <w:t>对房地产销售广告的检查。</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eastAsia="方正仿宋_GBK"/>
                <w:sz w:val="21"/>
                <w:szCs w:val="21"/>
              </w:rPr>
              <w:t>房地产</w:t>
            </w:r>
            <w:r>
              <w:rPr>
                <w:rFonts w:hint="eastAsia" w:ascii="方正仿宋_GBK"/>
                <w:sz w:val="21"/>
                <w:szCs w:val="21"/>
                <w:lang w:eastAsia="zh-CN"/>
              </w:rPr>
              <w:t>在</w:t>
            </w:r>
            <w:r>
              <w:rPr>
                <w:rFonts w:hint="eastAsia" w:ascii="方正仿宋_GBK" w:eastAsia="方正仿宋_GBK"/>
                <w:sz w:val="21"/>
                <w:szCs w:val="21"/>
              </w:rPr>
              <w:t>售企业</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w:t>
            </w:r>
            <w:r>
              <w:rPr>
                <w:rFonts w:ascii="方正仿宋_GBK" w:hAnsi="Times New Roman" w:eastAsia="方正仿宋_GBK" w:cs="Times New Roman"/>
                <w:color w:val="000000"/>
                <w:kern w:val="0"/>
                <w:sz w:val="21"/>
                <w:szCs w:val="21"/>
              </w:rPr>
              <w:t>-</w:t>
            </w:r>
            <w:r>
              <w:rPr>
                <w:rFonts w:ascii="Times New Roman" w:hAnsi="Times New Roman" w:eastAsia="方正仿宋_GBK" w:cs="Times New Roman"/>
                <w:color w:val="000000"/>
                <w:kern w:val="0"/>
                <w:sz w:val="21"/>
                <w:szCs w:val="21"/>
              </w:rPr>
              <w:t>6</w:t>
            </w:r>
            <w:r>
              <w:rPr>
                <w:rFonts w:hint="eastAsia" w:ascii="方正仿宋_GBK" w:hAnsi="Times New Roman" w:eastAsia="方正仿宋_GBK" w:cs="Times New Roman"/>
                <w:color w:val="000000"/>
                <w:kern w:val="0"/>
                <w:sz w:val="21"/>
                <w:szCs w:val="21"/>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cs="Times New Roman"/>
                <w:color w:val="000000"/>
                <w:kern w:val="0"/>
                <w:sz w:val="21"/>
                <w:szCs w:val="21"/>
                <w:lang w:val="en-US" w:eastAsia="zh-CN"/>
              </w:rPr>
              <w:t>100</w:t>
            </w:r>
            <w:r>
              <w:rPr>
                <w:rFonts w:hint="eastAsia" w:ascii="方正仿宋_GBK" w:hAnsi="Times New Roman" w:eastAsia="方正仿宋_GBK" w:cs="Times New Roman"/>
                <w:color w:val="000000"/>
                <w:kern w:val="0"/>
                <w:sz w:val="21"/>
                <w:szCs w:val="21"/>
              </w:rPr>
              <w:t>%</w:t>
            </w:r>
          </w:p>
        </w:tc>
        <w:tc>
          <w:tcPr>
            <w:tcW w:w="113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491" w:type="dxa"/>
            <w:vAlign w:val="center"/>
          </w:tcPr>
          <w:p>
            <w:pPr>
              <w:widowControl/>
              <w:adjustRightInd w:val="0"/>
              <w:snapToGrid w:val="0"/>
              <w:spacing w:line="240" w:lineRule="atLeast"/>
              <w:jc w:val="left"/>
              <w:rPr>
                <w:rFonts w:hint="eastAsia" w:ascii="方正仿宋_GBK"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rPr>
              <w:t>1</w:t>
            </w:r>
            <w:r>
              <w:rPr>
                <w:rFonts w:hint="default" w:ascii="Times New Roman" w:cs="Times New Roman"/>
                <w:color w:val="000000"/>
                <w:kern w:val="0"/>
                <w:sz w:val="21"/>
                <w:szCs w:val="21"/>
                <w:lang w:val="en-US" w:eastAsia="zh-CN"/>
              </w:rPr>
              <w:t>2</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危货运输企业检查</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交通局</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市场监管局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对危货运输企业、车辆、从业人员资质和经营情况进行监督抽查。</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对市场主体登记信息的检查</w:t>
            </w:r>
            <w:r>
              <w:rPr>
                <w:rFonts w:hint="eastAsia" w:ascii="方正仿宋_GBK" w:hAnsi="Times New Roman" w:eastAsia="方正仿宋_GBK" w:cs="Times New Roman"/>
                <w:color w:val="000000"/>
                <w:kern w:val="0"/>
                <w:sz w:val="21"/>
                <w:szCs w:val="21"/>
                <w:lang w:val="en"/>
              </w:rPr>
              <w:t>。</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危险货物运输企业</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9</w:t>
            </w:r>
            <w:r>
              <w:rPr>
                <w:rFonts w:hint="eastAsia" w:ascii="方正仿宋_GBK"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rPr>
              <w:t>11</w:t>
            </w:r>
            <w:r>
              <w:rPr>
                <w:rFonts w:hint="eastAsia" w:ascii="方正仿宋_GBK" w:hAnsi="Times New Roman" w:eastAsia="方正仿宋_GBK" w:cs="Times New Roman"/>
                <w:color w:val="000000"/>
                <w:kern w:val="0"/>
                <w:sz w:val="21"/>
                <w:szCs w:val="21"/>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cs="Times New Roman"/>
                <w:color w:val="000000"/>
                <w:kern w:val="0"/>
                <w:sz w:val="21"/>
                <w:szCs w:val="21"/>
                <w:lang w:val="en-US" w:eastAsia="zh-CN"/>
              </w:rPr>
              <w:t>100</w:t>
            </w:r>
            <w:r>
              <w:rPr>
                <w:rFonts w:ascii="方正仿宋_GBK" w:hAnsi="Times New Roman" w:eastAsia="方正仿宋_GBK" w:cs="Times New Roman"/>
                <w:color w:val="000000"/>
                <w:kern w:val="0"/>
                <w:sz w:val="21"/>
                <w:szCs w:val="21"/>
              </w:rPr>
              <w:t>%</w:t>
            </w:r>
          </w:p>
        </w:tc>
        <w:tc>
          <w:tcPr>
            <w:tcW w:w="113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13</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机动车维修企业检查</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交通局</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生态环境局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kern w:val="0"/>
                <w:sz w:val="21"/>
                <w:szCs w:val="21"/>
              </w:rPr>
            </w:pPr>
            <w:r>
              <w:rPr>
                <w:rFonts w:hint="eastAsia" w:ascii="方正仿宋_GBK" w:hAnsi="Times New Roman" w:eastAsia="方正仿宋_GBK" w:cs="Times New Roman"/>
                <w:kern w:val="0"/>
                <w:sz w:val="21"/>
                <w:szCs w:val="21"/>
              </w:rPr>
              <w:t>对机动车维修企业经营情况的行政检查。</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kern w:val="0"/>
                <w:sz w:val="21"/>
                <w:szCs w:val="21"/>
                <w:lang w:val="en"/>
              </w:rPr>
            </w:pPr>
            <w:r>
              <w:rPr>
                <w:rFonts w:hint="eastAsia" w:ascii="方正仿宋_GBK" w:hAnsi="Times New Roman" w:eastAsia="方正仿宋_GBK" w:cs="Times New Roman"/>
                <w:kern w:val="0"/>
                <w:sz w:val="21"/>
                <w:szCs w:val="21"/>
              </w:rPr>
              <w:t>对机动车维修企业环保事项的检查</w:t>
            </w:r>
            <w:r>
              <w:rPr>
                <w:rFonts w:hint="eastAsia" w:ascii="方正仿宋_GBK" w:hAnsi="Times New Roman" w:eastAsia="方正仿宋_GBK" w:cs="Times New Roman"/>
                <w:kern w:val="0"/>
                <w:sz w:val="21"/>
                <w:szCs w:val="21"/>
                <w:lang w:val="en"/>
              </w:rPr>
              <w:t>。</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机动车维修企业检查</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cs="Times New Roman"/>
                <w:color w:val="000000"/>
                <w:kern w:val="0"/>
                <w:sz w:val="21"/>
                <w:szCs w:val="21"/>
                <w:lang w:val="en-US" w:eastAsia="zh-CN"/>
              </w:rPr>
              <w:t>9</w:t>
            </w:r>
            <w:r>
              <w:rPr>
                <w:rFonts w:hint="eastAsia" w:ascii="方正仿宋_GBK"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rPr>
              <w:t>11</w:t>
            </w:r>
            <w:r>
              <w:rPr>
                <w:rFonts w:hint="eastAsia" w:ascii="方正仿宋_GBK" w:hAnsi="Times New Roman" w:eastAsia="方正仿宋_GBK" w:cs="Times New Roman"/>
                <w:color w:val="000000"/>
                <w:kern w:val="0"/>
                <w:sz w:val="21"/>
                <w:szCs w:val="21"/>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A</w:t>
            </w:r>
            <w:r>
              <w:rPr>
                <w:rFonts w:hint="eastAsia" w:ascii="方正仿宋_GBK"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rPr>
              <w:t>3</w:t>
            </w:r>
            <w:r>
              <w:rPr>
                <w:rFonts w:hint="eastAsia" w:ascii="方正仿宋_GBK" w:hAnsi="Times New Roman" w:eastAsia="方正仿宋_GBK" w:cs="Times New Roman"/>
                <w:color w:val="000000"/>
                <w:kern w:val="0"/>
                <w:sz w:val="21"/>
                <w:szCs w:val="21"/>
              </w:rPr>
              <w:t>%</w:t>
            </w:r>
          </w:p>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B</w:t>
            </w:r>
            <w:r>
              <w:rPr>
                <w:rFonts w:hint="eastAsia" w:ascii="方正仿宋_GBK"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rPr>
              <w:t>10</w:t>
            </w:r>
            <w:r>
              <w:rPr>
                <w:rFonts w:ascii="方正仿宋_GBK" w:hAnsi="Times New Roman" w:eastAsia="方正仿宋_GBK" w:cs="Times New Roman"/>
                <w:color w:val="000000"/>
                <w:kern w:val="0"/>
                <w:sz w:val="21"/>
                <w:szCs w:val="21"/>
              </w:rPr>
              <w:t>%</w:t>
            </w:r>
          </w:p>
        </w:tc>
        <w:tc>
          <w:tcPr>
            <w:tcW w:w="113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14</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交通运输产品质量监督检查</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交通局</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市场监管局、</w:t>
            </w: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公安局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kern w:val="0"/>
                <w:sz w:val="21"/>
                <w:szCs w:val="21"/>
              </w:rPr>
            </w:pPr>
            <w:r>
              <w:rPr>
                <w:rFonts w:hint="eastAsia" w:ascii="方正仿宋_GBK" w:hAnsi="Times New Roman" w:eastAsia="方正仿宋_GBK" w:cs="Times New Roman"/>
                <w:kern w:val="0"/>
                <w:sz w:val="21"/>
                <w:szCs w:val="21"/>
              </w:rPr>
              <w:t>工程原材料及实体质量抽查。</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kern w:val="0"/>
                <w:sz w:val="21"/>
                <w:szCs w:val="21"/>
              </w:rPr>
            </w:pPr>
            <w:r>
              <w:rPr>
                <w:rFonts w:hint="eastAsia" w:ascii="方正仿宋_GBK" w:cs="Times New Roman"/>
                <w:b/>
                <w:bCs/>
                <w:kern w:val="0"/>
                <w:sz w:val="21"/>
                <w:szCs w:val="21"/>
                <w:lang w:eastAsia="zh-CN"/>
              </w:rPr>
              <w:t>县</w:t>
            </w:r>
            <w:r>
              <w:rPr>
                <w:rFonts w:hint="eastAsia" w:ascii="方正仿宋_GBK" w:hAnsi="Times New Roman" w:eastAsia="方正仿宋_GBK" w:cs="Times New Roman"/>
                <w:b/>
                <w:bCs/>
                <w:kern w:val="0"/>
                <w:sz w:val="21"/>
                <w:szCs w:val="21"/>
              </w:rPr>
              <w:t>市场监管局：</w:t>
            </w:r>
            <w:r>
              <w:rPr>
                <w:rFonts w:hint="eastAsia" w:ascii="方正仿宋_GBK" w:hAnsi="Times New Roman" w:eastAsia="方正仿宋_GBK" w:cs="Times New Roman"/>
                <w:kern w:val="0"/>
                <w:sz w:val="21"/>
                <w:szCs w:val="21"/>
              </w:rPr>
              <w:t>对使用的特种设备的抽查；</w:t>
            </w:r>
          </w:p>
          <w:p>
            <w:pPr>
              <w:widowControl/>
              <w:adjustRightInd w:val="0"/>
              <w:snapToGrid w:val="0"/>
              <w:spacing w:line="240" w:lineRule="atLeast"/>
              <w:jc w:val="left"/>
              <w:rPr>
                <w:rFonts w:ascii="方正仿宋_GBK" w:hAnsi="Times New Roman" w:eastAsia="方正仿宋_GBK" w:cs="Times New Roman"/>
                <w:kern w:val="0"/>
                <w:sz w:val="21"/>
                <w:szCs w:val="21"/>
              </w:rPr>
            </w:pPr>
            <w:r>
              <w:rPr>
                <w:rFonts w:hint="eastAsia" w:ascii="方正仿宋_GBK" w:cs="Times New Roman"/>
                <w:b/>
                <w:bCs/>
                <w:kern w:val="0"/>
                <w:sz w:val="21"/>
                <w:szCs w:val="21"/>
                <w:lang w:eastAsia="zh-CN"/>
              </w:rPr>
              <w:t>县</w:t>
            </w:r>
            <w:r>
              <w:rPr>
                <w:rFonts w:hint="eastAsia" w:ascii="方正仿宋_GBK" w:hAnsi="Times New Roman" w:eastAsia="方正仿宋_GBK" w:cs="Times New Roman"/>
                <w:b/>
                <w:bCs/>
                <w:kern w:val="0"/>
                <w:sz w:val="21"/>
                <w:szCs w:val="21"/>
              </w:rPr>
              <w:t>公安局：</w:t>
            </w:r>
            <w:r>
              <w:rPr>
                <w:rFonts w:hint="eastAsia" w:ascii="方正仿宋_GBK" w:hAnsi="Times New Roman" w:eastAsia="方正仿宋_GBK" w:cs="Times New Roman"/>
                <w:kern w:val="0"/>
                <w:sz w:val="21"/>
                <w:szCs w:val="21"/>
              </w:rPr>
              <w:t>对民爆物品的抽查。</w:t>
            </w:r>
          </w:p>
        </w:tc>
        <w:tc>
          <w:tcPr>
            <w:tcW w:w="170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kern w:val="0"/>
                <w:sz w:val="21"/>
                <w:szCs w:val="21"/>
                <w:lang w:eastAsia="zh-CN"/>
              </w:rPr>
            </w:pPr>
            <w:r>
              <w:rPr>
                <w:rFonts w:hint="eastAsia" w:ascii="方正仿宋_GBK" w:hAnsi="Times New Roman" w:eastAsia="方正仿宋_GBK" w:cs="Times New Roman"/>
                <w:color w:val="000000"/>
                <w:kern w:val="0"/>
                <w:sz w:val="21"/>
                <w:szCs w:val="21"/>
              </w:rPr>
              <w:t>高速公路项目、重点项目建设单位</w:t>
            </w:r>
            <w:r>
              <w:rPr>
                <w:rFonts w:hint="eastAsia" w:ascii="方正仿宋_GBK" w:cs="Times New Roman"/>
                <w:color w:val="000000"/>
                <w:kern w:val="0"/>
                <w:sz w:val="21"/>
                <w:szCs w:val="21"/>
                <w:lang w:eastAsia="zh-CN"/>
              </w:rPr>
              <w:t>、施工单位</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9</w:t>
            </w:r>
            <w:r>
              <w:rPr>
                <w:rFonts w:hint="eastAsia" w:ascii="方正仿宋_GBK"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rPr>
              <w:t>11</w:t>
            </w:r>
            <w:r>
              <w:rPr>
                <w:rFonts w:hint="eastAsia" w:ascii="方正仿宋_GBK" w:hAnsi="Times New Roman" w:eastAsia="方正仿宋_GBK" w:cs="Times New Roman"/>
                <w:color w:val="000000"/>
                <w:kern w:val="0"/>
                <w:sz w:val="21"/>
                <w:szCs w:val="21"/>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r>
              <w:rPr>
                <w:rFonts w:hint="eastAsia" w:ascii="方正仿宋_GBK" w:hAnsi="Times New Roman" w:eastAsia="方正仿宋_GBK" w:cs="Times New Roman"/>
                <w:color w:val="000000"/>
                <w:kern w:val="0"/>
                <w:sz w:val="21"/>
                <w:szCs w:val="21"/>
              </w:rPr>
              <w:t>%</w:t>
            </w:r>
          </w:p>
        </w:tc>
        <w:tc>
          <w:tcPr>
            <w:tcW w:w="113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15</w:t>
            </w:r>
          </w:p>
        </w:tc>
        <w:tc>
          <w:tcPr>
            <w:tcW w:w="1347" w:type="dxa"/>
            <w:vAlign w:val="center"/>
          </w:tcPr>
          <w:p>
            <w:pPr>
              <w:widowControl/>
              <w:adjustRightInd w:val="0"/>
              <w:snapToGrid w:val="0"/>
              <w:spacing w:line="240" w:lineRule="atLeast"/>
              <w:jc w:val="left"/>
              <w:rPr>
                <w:rFonts w:ascii="方正仿宋_GBK" w:eastAsia="方正仿宋_GBK"/>
                <w:color w:val="000000"/>
                <w:sz w:val="21"/>
                <w:szCs w:val="21"/>
              </w:rPr>
            </w:pPr>
            <w:r>
              <w:rPr>
                <w:rFonts w:hint="eastAsia" w:ascii="方正仿宋_GBK" w:eastAsia="方正仿宋_GBK"/>
                <w:color w:val="000000"/>
                <w:sz w:val="21"/>
                <w:szCs w:val="21"/>
              </w:rPr>
              <w:t>对种子的监督检查</w:t>
            </w:r>
          </w:p>
        </w:tc>
        <w:tc>
          <w:tcPr>
            <w:tcW w:w="851" w:type="dxa"/>
            <w:vAlign w:val="center"/>
          </w:tcPr>
          <w:p>
            <w:pPr>
              <w:adjustRightInd w:val="0"/>
              <w:snapToGrid w:val="0"/>
              <w:spacing w:line="240" w:lineRule="atLeast"/>
              <w:jc w:val="left"/>
              <w:rPr>
                <w:rFonts w:ascii="方正仿宋_GBK" w:eastAsia="方正仿宋_GBK"/>
                <w:color w:val="000000"/>
                <w:sz w:val="21"/>
                <w:szCs w:val="21"/>
              </w:rPr>
            </w:pPr>
            <w:r>
              <w:rPr>
                <w:rFonts w:hint="eastAsia" w:ascii="方正仿宋_GBK"/>
                <w:color w:val="000000"/>
                <w:sz w:val="21"/>
                <w:szCs w:val="21"/>
                <w:lang w:eastAsia="zh-CN"/>
              </w:rPr>
              <w:t>县</w:t>
            </w:r>
            <w:r>
              <w:rPr>
                <w:rFonts w:hint="eastAsia" w:ascii="方正仿宋_GBK" w:eastAsia="方正仿宋_GBK"/>
                <w:color w:val="000000"/>
                <w:sz w:val="21"/>
                <w:szCs w:val="21"/>
              </w:rPr>
              <w:t>农业农村委</w:t>
            </w:r>
          </w:p>
        </w:tc>
        <w:tc>
          <w:tcPr>
            <w:tcW w:w="1134" w:type="dxa"/>
            <w:vAlign w:val="center"/>
          </w:tcPr>
          <w:p>
            <w:pPr>
              <w:adjustRightInd w:val="0"/>
              <w:snapToGrid w:val="0"/>
              <w:spacing w:line="240" w:lineRule="atLeast"/>
              <w:jc w:val="center"/>
              <w:rPr>
                <w:rFonts w:ascii="方正仿宋_GBK" w:eastAsia="方正仿宋_GBK"/>
                <w:color w:val="000000"/>
                <w:sz w:val="21"/>
                <w:szCs w:val="21"/>
              </w:rPr>
            </w:pPr>
            <w:r>
              <w:rPr>
                <w:rFonts w:hint="eastAsia" w:ascii="方正仿宋_GBK"/>
                <w:color w:val="000000"/>
                <w:sz w:val="21"/>
                <w:szCs w:val="21"/>
                <w:lang w:eastAsia="zh-CN"/>
              </w:rPr>
              <w:t>县</w:t>
            </w:r>
            <w:r>
              <w:rPr>
                <w:rFonts w:hint="eastAsia" w:ascii="方正仿宋_GBK" w:eastAsia="方正仿宋_GBK"/>
                <w:color w:val="000000"/>
                <w:sz w:val="21"/>
                <w:szCs w:val="21"/>
              </w:rPr>
              <w:t>市场监管局</w:t>
            </w:r>
          </w:p>
        </w:tc>
        <w:tc>
          <w:tcPr>
            <w:tcW w:w="2268" w:type="dxa"/>
            <w:vAlign w:val="center"/>
          </w:tcPr>
          <w:p>
            <w:pPr>
              <w:adjustRightInd w:val="0"/>
              <w:snapToGrid w:val="0"/>
              <w:spacing w:line="240" w:lineRule="atLeast"/>
              <w:jc w:val="left"/>
              <w:rPr>
                <w:rFonts w:ascii="方正仿宋_GBK" w:eastAsia="方正仿宋_GBK"/>
                <w:color w:val="000000"/>
                <w:sz w:val="21"/>
                <w:szCs w:val="21"/>
              </w:rPr>
            </w:pPr>
            <w:r>
              <w:rPr>
                <w:rFonts w:hint="eastAsia" w:ascii="方正仿宋_GBK" w:eastAsia="方正仿宋_GBK"/>
                <w:color w:val="000000"/>
                <w:sz w:val="21"/>
                <w:szCs w:val="21"/>
              </w:rPr>
              <w:t>抽查种子经营者销售的种子质量、包装标签。</w:t>
            </w:r>
          </w:p>
        </w:tc>
        <w:tc>
          <w:tcPr>
            <w:tcW w:w="2126" w:type="dxa"/>
            <w:vAlign w:val="center"/>
          </w:tcPr>
          <w:p>
            <w:pPr>
              <w:adjustRightInd w:val="0"/>
              <w:snapToGrid w:val="0"/>
              <w:spacing w:line="240" w:lineRule="atLeast"/>
              <w:jc w:val="left"/>
              <w:rPr>
                <w:rFonts w:ascii="方正仿宋_GBK" w:eastAsia="方正仿宋_GBK"/>
                <w:color w:val="000000"/>
                <w:sz w:val="21"/>
                <w:szCs w:val="21"/>
              </w:rPr>
            </w:pPr>
            <w:r>
              <w:rPr>
                <w:rFonts w:hint="eastAsia" w:ascii="方正仿宋_GBK" w:eastAsia="方正仿宋_GBK"/>
                <w:color w:val="000000"/>
                <w:sz w:val="21"/>
                <w:szCs w:val="21"/>
              </w:rPr>
              <w:t>抽查种子经营者的生产经营资质。</w:t>
            </w:r>
          </w:p>
        </w:tc>
        <w:tc>
          <w:tcPr>
            <w:tcW w:w="1701" w:type="dxa"/>
            <w:vAlign w:val="center"/>
          </w:tcPr>
          <w:p>
            <w:pPr>
              <w:adjustRightInd w:val="0"/>
              <w:snapToGrid w:val="0"/>
              <w:spacing w:line="240" w:lineRule="atLeast"/>
              <w:jc w:val="center"/>
              <w:rPr>
                <w:rFonts w:ascii="方正仿宋_GBK" w:eastAsia="方正仿宋_GBK"/>
                <w:color w:val="000000"/>
                <w:sz w:val="21"/>
                <w:szCs w:val="21"/>
              </w:rPr>
            </w:pPr>
            <w:r>
              <w:rPr>
                <w:rFonts w:hint="eastAsia" w:ascii="方正仿宋_GBK" w:eastAsia="方正仿宋_GBK"/>
                <w:color w:val="000000"/>
                <w:sz w:val="21"/>
                <w:szCs w:val="21"/>
              </w:rPr>
              <w:t>种子经营者</w:t>
            </w:r>
          </w:p>
        </w:tc>
        <w:tc>
          <w:tcPr>
            <w:tcW w:w="992" w:type="dxa"/>
            <w:vAlign w:val="center"/>
          </w:tcPr>
          <w:p>
            <w:pPr>
              <w:adjustRightInd w:val="0"/>
              <w:snapToGrid w:val="0"/>
              <w:spacing w:line="240" w:lineRule="atLeast"/>
              <w:jc w:val="center"/>
              <w:rPr>
                <w:rFonts w:ascii="方正仿宋_GBK" w:eastAsia="方正仿宋_GBK"/>
                <w:color w:val="000000"/>
                <w:sz w:val="21"/>
                <w:szCs w:val="21"/>
              </w:rPr>
            </w:pPr>
            <w:r>
              <w:rPr>
                <w:rFonts w:ascii="Times New Roman" w:eastAsia="方正仿宋_GBK"/>
                <w:color w:val="000000"/>
                <w:sz w:val="21"/>
                <w:szCs w:val="21"/>
              </w:rPr>
              <w:t>5</w:t>
            </w:r>
            <w:r>
              <w:rPr>
                <w:rFonts w:hint="eastAsia" w:ascii="方正仿宋_GBK" w:eastAsia="方正仿宋_GBK"/>
                <w:color w:val="000000"/>
                <w:sz w:val="21"/>
                <w:szCs w:val="21"/>
              </w:rPr>
              <w:t>-</w:t>
            </w:r>
            <w:r>
              <w:rPr>
                <w:rFonts w:ascii="Times New Roman" w:eastAsia="方正仿宋_GBK"/>
                <w:color w:val="000000"/>
                <w:sz w:val="21"/>
                <w:szCs w:val="21"/>
              </w:rPr>
              <w:t>8</w:t>
            </w:r>
            <w:r>
              <w:rPr>
                <w:rFonts w:hint="eastAsia" w:ascii="方正仿宋_GBK" w:eastAsia="方正仿宋_GBK"/>
                <w:color w:val="000000"/>
                <w:sz w:val="21"/>
                <w:szCs w:val="21"/>
              </w:rPr>
              <w:t>月</w:t>
            </w:r>
          </w:p>
        </w:tc>
        <w:tc>
          <w:tcPr>
            <w:tcW w:w="1843" w:type="dxa"/>
            <w:vAlign w:val="center"/>
          </w:tcPr>
          <w:p>
            <w:pPr>
              <w:adjustRightInd w:val="0"/>
              <w:snapToGrid w:val="0"/>
              <w:spacing w:line="240" w:lineRule="atLeast"/>
              <w:jc w:val="center"/>
              <w:rPr>
                <w:rFonts w:ascii="方正仿宋_GBK" w:eastAsia="方正仿宋_GBK"/>
                <w:color w:val="000000"/>
                <w:sz w:val="21"/>
                <w:szCs w:val="21"/>
              </w:rPr>
            </w:pPr>
            <w:r>
              <w:rPr>
                <w:rFonts w:hint="default" w:ascii="Times New Roman" w:hAnsi="Times New Roman" w:eastAsia="方正仿宋_GBK" w:cs="Times New Roman"/>
                <w:color w:val="000000"/>
                <w:sz w:val="21"/>
                <w:szCs w:val="21"/>
              </w:rPr>
              <w:t>1</w:t>
            </w:r>
            <w:r>
              <w:rPr>
                <w:rFonts w:hint="default" w:ascii="Times New Roman" w:cs="Times New Roman"/>
                <w:color w:val="000000"/>
                <w:sz w:val="21"/>
                <w:szCs w:val="21"/>
                <w:lang w:val="en-US" w:eastAsia="zh-CN"/>
              </w:rPr>
              <w:t>0</w:t>
            </w:r>
            <w:r>
              <w:rPr>
                <w:rFonts w:hint="eastAsia" w:ascii="方正仿宋_GBK" w:hAnsi="Times New Roman" w:eastAsia="方正仿宋_GBK" w:cs="Times New Roman"/>
                <w:color w:val="000000"/>
                <w:sz w:val="21"/>
                <w:szCs w:val="21"/>
              </w:rPr>
              <w:t>%</w:t>
            </w:r>
          </w:p>
        </w:tc>
        <w:tc>
          <w:tcPr>
            <w:tcW w:w="1131" w:type="dxa"/>
            <w:vAlign w:val="center"/>
          </w:tcPr>
          <w:p>
            <w:pPr>
              <w:adjustRightInd w:val="0"/>
              <w:snapToGrid w:val="0"/>
              <w:spacing w:line="240" w:lineRule="atLeast"/>
              <w:jc w:val="center"/>
              <w:rPr>
                <w:rFonts w:hint="eastAsia" w:ascii="方正仿宋_GBK" w:eastAsia="方正仿宋_GBK"/>
                <w:color w:val="000000"/>
                <w:sz w:val="21"/>
                <w:szCs w:val="21"/>
                <w:lang w:eastAsia="zh-CN"/>
              </w:rPr>
            </w:pPr>
            <w:r>
              <w:rPr>
                <w:rFonts w:hint="default" w:ascii="Times New Roman"/>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91" w:type="dxa"/>
            <w:vAlign w:val="center"/>
          </w:tcPr>
          <w:p>
            <w:pPr>
              <w:widowControl/>
              <w:adjustRightInd w:val="0"/>
              <w:snapToGrid w:val="0"/>
              <w:spacing w:line="240" w:lineRule="atLeast"/>
              <w:jc w:val="left"/>
              <w:rPr>
                <w:rFonts w:hint="default" w:ascii="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16</w:t>
            </w:r>
          </w:p>
        </w:tc>
        <w:tc>
          <w:tcPr>
            <w:tcW w:w="1347" w:type="dxa"/>
            <w:vAlign w:val="center"/>
          </w:tcPr>
          <w:p>
            <w:pPr>
              <w:widowControl/>
              <w:adjustRightInd w:val="0"/>
              <w:snapToGrid w:val="0"/>
              <w:spacing w:line="240" w:lineRule="atLeast"/>
              <w:jc w:val="left"/>
              <w:rPr>
                <w:rFonts w:hint="eastAsia" w:ascii="方正仿宋_GBK" w:eastAsia="方正仿宋_GBK"/>
                <w:color w:val="000000"/>
                <w:sz w:val="21"/>
                <w:szCs w:val="21"/>
                <w:lang w:eastAsia="zh-CN"/>
              </w:rPr>
            </w:pPr>
            <w:r>
              <w:rPr>
                <w:rFonts w:hint="eastAsia" w:ascii="方正仿宋_GBK"/>
                <w:color w:val="000000"/>
                <w:sz w:val="21"/>
                <w:szCs w:val="21"/>
                <w:lang w:eastAsia="zh-CN"/>
              </w:rPr>
              <w:t>对农业转基因生物安全的检查</w:t>
            </w:r>
          </w:p>
        </w:tc>
        <w:tc>
          <w:tcPr>
            <w:tcW w:w="851" w:type="dxa"/>
            <w:vAlign w:val="center"/>
          </w:tcPr>
          <w:p>
            <w:pPr>
              <w:adjustRightInd w:val="0"/>
              <w:snapToGrid w:val="0"/>
              <w:spacing w:line="240" w:lineRule="atLeast"/>
              <w:jc w:val="left"/>
              <w:rPr>
                <w:rFonts w:hint="eastAsia" w:ascii="方正仿宋_GBK"/>
                <w:color w:val="000000"/>
                <w:sz w:val="21"/>
                <w:szCs w:val="21"/>
                <w:lang w:eastAsia="zh-CN"/>
              </w:rPr>
            </w:pPr>
            <w:r>
              <w:rPr>
                <w:rFonts w:hint="eastAsia" w:ascii="方正仿宋_GBK"/>
                <w:color w:val="000000"/>
                <w:sz w:val="21"/>
                <w:szCs w:val="21"/>
                <w:lang w:eastAsia="zh-CN"/>
              </w:rPr>
              <w:t>县</w:t>
            </w:r>
            <w:r>
              <w:rPr>
                <w:rFonts w:hint="eastAsia" w:ascii="方正仿宋_GBK" w:eastAsia="方正仿宋_GBK"/>
                <w:color w:val="000000"/>
                <w:sz w:val="21"/>
                <w:szCs w:val="21"/>
              </w:rPr>
              <w:t>农业农村委</w:t>
            </w:r>
          </w:p>
        </w:tc>
        <w:tc>
          <w:tcPr>
            <w:tcW w:w="1134" w:type="dxa"/>
            <w:vAlign w:val="center"/>
          </w:tcPr>
          <w:p>
            <w:pPr>
              <w:adjustRightInd w:val="0"/>
              <w:snapToGrid w:val="0"/>
              <w:spacing w:line="240" w:lineRule="atLeast"/>
              <w:jc w:val="center"/>
              <w:rPr>
                <w:rFonts w:hint="eastAsia" w:ascii="方正仿宋_GBK"/>
                <w:color w:val="000000"/>
                <w:sz w:val="21"/>
                <w:szCs w:val="21"/>
                <w:lang w:eastAsia="zh-CN"/>
              </w:rPr>
            </w:pPr>
            <w:r>
              <w:rPr>
                <w:rFonts w:hint="eastAsia" w:ascii="方正仿宋_GBK"/>
                <w:color w:val="000000"/>
                <w:sz w:val="21"/>
                <w:szCs w:val="21"/>
                <w:lang w:eastAsia="zh-CN"/>
              </w:rPr>
              <w:t>县</w:t>
            </w:r>
            <w:r>
              <w:rPr>
                <w:rFonts w:hint="eastAsia" w:ascii="方正仿宋_GBK" w:eastAsia="方正仿宋_GBK"/>
                <w:color w:val="000000"/>
                <w:sz w:val="21"/>
                <w:szCs w:val="21"/>
              </w:rPr>
              <w:t>市场监管局</w:t>
            </w:r>
          </w:p>
        </w:tc>
        <w:tc>
          <w:tcPr>
            <w:tcW w:w="2268" w:type="dxa"/>
            <w:vAlign w:val="center"/>
          </w:tcPr>
          <w:p>
            <w:pPr>
              <w:adjustRightInd w:val="0"/>
              <w:snapToGrid w:val="0"/>
              <w:spacing w:line="240" w:lineRule="atLeast"/>
              <w:jc w:val="left"/>
              <w:rPr>
                <w:rFonts w:hint="eastAsia" w:ascii="方正仿宋_GBK" w:eastAsia="方正仿宋_GBK"/>
                <w:color w:val="000000"/>
                <w:sz w:val="21"/>
                <w:szCs w:val="21"/>
              </w:rPr>
            </w:pPr>
            <w:r>
              <w:rPr>
                <w:rFonts w:hint="eastAsia" w:ascii="方正仿宋_GBK" w:eastAsia="方正仿宋_GBK"/>
                <w:color w:val="000000"/>
                <w:sz w:val="21"/>
                <w:szCs w:val="21"/>
              </w:rPr>
              <w:t>抽查种子经营者销售的种子</w:t>
            </w:r>
            <w:r>
              <w:rPr>
                <w:rFonts w:hint="eastAsia" w:ascii="方正仿宋_GBK"/>
                <w:color w:val="000000"/>
                <w:sz w:val="21"/>
                <w:szCs w:val="21"/>
                <w:lang w:eastAsia="zh-CN"/>
              </w:rPr>
              <w:t>是否使用转基因情况检查</w:t>
            </w:r>
            <w:r>
              <w:rPr>
                <w:rFonts w:hint="eastAsia" w:ascii="方正仿宋_GBK" w:eastAsia="方正仿宋_GBK"/>
                <w:color w:val="000000"/>
                <w:sz w:val="21"/>
                <w:szCs w:val="21"/>
              </w:rPr>
              <w:t>。</w:t>
            </w:r>
          </w:p>
        </w:tc>
        <w:tc>
          <w:tcPr>
            <w:tcW w:w="2126" w:type="dxa"/>
            <w:vAlign w:val="center"/>
          </w:tcPr>
          <w:p>
            <w:pPr>
              <w:adjustRightInd w:val="0"/>
              <w:snapToGrid w:val="0"/>
              <w:spacing w:line="240" w:lineRule="atLeast"/>
              <w:jc w:val="left"/>
              <w:rPr>
                <w:rFonts w:hint="eastAsia" w:ascii="方正仿宋_GBK" w:eastAsia="方正仿宋_GBK"/>
                <w:color w:val="000000"/>
                <w:sz w:val="21"/>
                <w:szCs w:val="21"/>
              </w:rPr>
            </w:pPr>
            <w:r>
              <w:rPr>
                <w:rFonts w:hint="eastAsia" w:ascii="方正仿宋_GBK" w:eastAsia="方正仿宋_GBK"/>
                <w:color w:val="000000"/>
                <w:sz w:val="21"/>
                <w:szCs w:val="21"/>
              </w:rPr>
              <w:t>抽查种子经营者的生产经营资质。</w:t>
            </w:r>
          </w:p>
        </w:tc>
        <w:tc>
          <w:tcPr>
            <w:tcW w:w="1701" w:type="dxa"/>
            <w:vAlign w:val="center"/>
          </w:tcPr>
          <w:p>
            <w:pPr>
              <w:adjustRightInd w:val="0"/>
              <w:snapToGrid w:val="0"/>
              <w:spacing w:line="240" w:lineRule="atLeast"/>
              <w:jc w:val="center"/>
              <w:rPr>
                <w:rFonts w:hint="eastAsia" w:ascii="方正仿宋_GBK" w:eastAsia="方正仿宋_GBK"/>
                <w:color w:val="000000"/>
                <w:sz w:val="21"/>
                <w:szCs w:val="21"/>
              </w:rPr>
            </w:pPr>
            <w:r>
              <w:rPr>
                <w:rFonts w:hint="eastAsia" w:ascii="方正仿宋_GBK" w:eastAsia="方正仿宋_GBK"/>
                <w:color w:val="000000"/>
                <w:sz w:val="21"/>
                <w:szCs w:val="21"/>
              </w:rPr>
              <w:t>种子经营者</w:t>
            </w:r>
          </w:p>
        </w:tc>
        <w:tc>
          <w:tcPr>
            <w:tcW w:w="992" w:type="dxa"/>
            <w:vAlign w:val="center"/>
          </w:tcPr>
          <w:p>
            <w:pPr>
              <w:adjustRightInd w:val="0"/>
              <w:snapToGrid w:val="0"/>
              <w:spacing w:line="240" w:lineRule="atLeast"/>
              <w:jc w:val="center"/>
              <w:rPr>
                <w:rFonts w:ascii="方正仿宋_GBK" w:eastAsia="方正仿宋_GBK"/>
                <w:color w:val="000000"/>
                <w:sz w:val="21"/>
                <w:szCs w:val="21"/>
              </w:rPr>
            </w:pPr>
            <w:r>
              <w:rPr>
                <w:rFonts w:ascii="Times New Roman" w:eastAsia="方正仿宋_GBK"/>
                <w:color w:val="000000"/>
                <w:sz w:val="21"/>
                <w:szCs w:val="21"/>
              </w:rPr>
              <w:t>5</w:t>
            </w:r>
            <w:r>
              <w:rPr>
                <w:rFonts w:hint="eastAsia" w:ascii="方正仿宋_GBK" w:eastAsia="方正仿宋_GBK"/>
                <w:color w:val="000000"/>
                <w:sz w:val="21"/>
                <w:szCs w:val="21"/>
              </w:rPr>
              <w:t>-</w:t>
            </w:r>
            <w:r>
              <w:rPr>
                <w:rFonts w:ascii="Times New Roman" w:eastAsia="方正仿宋_GBK"/>
                <w:color w:val="000000"/>
                <w:sz w:val="21"/>
                <w:szCs w:val="21"/>
              </w:rPr>
              <w:t>8</w:t>
            </w:r>
            <w:r>
              <w:rPr>
                <w:rFonts w:hint="eastAsia" w:ascii="方正仿宋_GBK" w:eastAsia="方正仿宋_GBK"/>
                <w:color w:val="000000"/>
                <w:sz w:val="21"/>
                <w:szCs w:val="21"/>
              </w:rPr>
              <w:t>月</w:t>
            </w:r>
          </w:p>
        </w:tc>
        <w:tc>
          <w:tcPr>
            <w:tcW w:w="1843" w:type="dxa"/>
            <w:vAlign w:val="center"/>
          </w:tcPr>
          <w:p>
            <w:pPr>
              <w:adjustRightInd w:val="0"/>
              <w:snapToGrid w:val="0"/>
              <w:spacing w:line="240" w:lineRule="atLeast"/>
              <w:jc w:val="center"/>
              <w:rPr>
                <w:rFonts w:hint="eastAsia" w:ascii="方正仿宋_GBK"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w:t>
            </w:r>
            <w:r>
              <w:rPr>
                <w:rFonts w:hint="default" w:ascii="Times New Roman" w:cs="Times New Roman"/>
                <w:color w:val="000000"/>
                <w:sz w:val="21"/>
                <w:szCs w:val="21"/>
                <w:lang w:val="en-US" w:eastAsia="zh-CN"/>
              </w:rPr>
              <w:t>0</w:t>
            </w:r>
            <w:r>
              <w:rPr>
                <w:rFonts w:hint="eastAsia" w:ascii="方正仿宋_GBK" w:hAnsi="Times New Roman" w:eastAsia="方正仿宋_GBK" w:cs="Times New Roman"/>
                <w:color w:val="000000"/>
                <w:sz w:val="21"/>
                <w:szCs w:val="21"/>
              </w:rPr>
              <w:t>%</w:t>
            </w:r>
          </w:p>
        </w:tc>
        <w:tc>
          <w:tcPr>
            <w:tcW w:w="1131" w:type="dxa"/>
            <w:vAlign w:val="center"/>
          </w:tcPr>
          <w:p>
            <w:pPr>
              <w:adjustRightInd w:val="0"/>
              <w:snapToGrid w:val="0"/>
              <w:spacing w:line="240" w:lineRule="atLeast"/>
              <w:jc w:val="center"/>
              <w:rPr>
                <w:rFonts w:hint="eastAsia" w:ascii="方正仿宋_GBK"/>
                <w:color w:val="000000"/>
                <w:sz w:val="21"/>
                <w:szCs w:val="21"/>
                <w:lang w:val="en-US" w:eastAsia="zh-CN"/>
              </w:rPr>
            </w:pPr>
            <w:r>
              <w:rPr>
                <w:rFonts w:hint="default" w:ascii="Times New Roman"/>
                <w:color w:val="000000"/>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17</w:t>
            </w:r>
          </w:p>
        </w:tc>
        <w:tc>
          <w:tcPr>
            <w:tcW w:w="1347" w:type="dxa"/>
            <w:vAlign w:val="center"/>
          </w:tcPr>
          <w:p>
            <w:pPr>
              <w:adjustRightInd w:val="0"/>
              <w:snapToGrid w:val="0"/>
              <w:spacing w:line="240" w:lineRule="atLeast"/>
              <w:jc w:val="left"/>
              <w:rPr>
                <w:rFonts w:ascii="方正仿宋_GBK" w:hAnsi="宋体" w:eastAsia="方正仿宋_GBK" w:cs="宋体"/>
                <w:color w:val="000000"/>
                <w:sz w:val="21"/>
                <w:szCs w:val="21"/>
              </w:rPr>
            </w:pPr>
            <w:r>
              <w:rPr>
                <w:rFonts w:hint="eastAsia" w:cs="Times New Roman"/>
                <w:color w:val="000000"/>
                <w:kern w:val="0"/>
                <w:sz w:val="21"/>
                <w:szCs w:val="21"/>
                <w:lang w:eastAsia="zh-CN"/>
              </w:rPr>
              <w:t>对农药经营的监督抽查</w:t>
            </w:r>
          </w:p>
        </w:tc>
        <w:tc>
          <w:tcPr>
            <w:tcW w:w="851" w:type="dxa"/>
            <w:vAlign w:val="center"/>
          </w:tcPr>
          <w:p>
            <w:pPr>
              <w:adjustRightInd w:val="0"/>
              <w:snapToGrid w:val="0"/>
              <w:spacing w:line="240" w:lineRule="atLeast"/>
              <w:jc w:val="left"/>
              <w:rPr>
                <w:rFonts w:ascii="方正仿宋_GBK" w:eastAsia="方正仿宋_GBK"/>
                <w:color w:val="000000"/>
                <w:sz w:val="21"/>
                <w:szCs w:val="21"/>
              </w:rPr>
            </w:pPr>
            <w:r>
              <w:rPr>
                <w:rFonts w:hint="eastAsia" w:ascii="方正仿宋_GBK"/>
                <w:color w:val="000000"/>
                <w:sz w:val="21"/>
                <w:szCs w:val="21"/>
                <w:lang w:eastAsia="zh-CN"/>
              </w:rPr>
              <w:t>县</w:t>
            </w:r>
            <w:r>
              <w:rPr>
                <w:rFonts w:hint="eastAsia" w:ascii="方正仿宋_GBK" w:eastAsia="方正仿宋_GBK"/>
                <w:color w:val="000000"/>
                <w:sz w:val="21"/>
                <w:szCs w:val="21"/>
              </w:rPr>
              <w:t>农业农村委</w:t>
            </w:r>
          </w:p>
        </w:tc>
        <w:tc>
          <w:tcPr>
            <w:tcW w:w="1134" w:type="dxa"/>
            <w:vAlign w:val="center"/>
          </w:tcPr>
          <w:p>
            <w:pPr>
              <w:adjustRightInd w:val="0"/>
              <w:snapToGrid w:val="0"/>
              <w:spacing w:line="240" w:lineRule="atLeast"/>
              <w:jc w:val="center"/>
              <w:rPr>
                <w:rFonts w:ascii="方正仿宋_GBK" w:eastAsia="方正仿宋_GBK"/>
                <w:color w:val="000000"/>
                <w:sz w:val="21"/>
                <w:szCs w:val="21"/>
              </w:rPr>
            </w:pPr>
            <w:r>
              <w:rPr>
                <w:rFonts w:hint="eastAsia" w:ascii="方正仿宋_GBK"/>
                <w:color w:val="000000"/>
                <w:sz w:val="21"/>
                <w:szCs w:val="21"/>
                <w:lang w:eastAsia="zh-CN"/>
              </w:rPr>
              <w:t>县</w:t>
            </w:r>
            <w:r>
              <w:rPr>
                <w:rFonts w:hint="eastAsia" w:ascii="方正仿宋_GBK" w:eastAsia="方正仿宋_GBK"/>
                <w:color w:val="000000"/>
                <w:sz w:val="21"/>
                <w:szCs w:val="21"/>
              </w:rPr>
              <w:t>市场监管局</w:t>
            </w:r>
          </w:p>
        </w:tc>
        <w:tc>
          <w:tcPr>
            <w:tcW w:w="2268" w:type="dxa"/>
            <w:vAlign w:val="center"/>
          </w:tcPr>
          <w:p>
            <w:pPr>
              <w:widowControl/>
              <w:adjustRightInd w:val="0"/>
              <w:snapToGrid w:val="0"/>
              <w:spacing w:line="240" w:lineRule="atLeast"/>
              <w:jc w:val="left"/>
              <w:rPr>
                <w:rFonts w:ascii="方正仿宋_GBK" w:eastAsia="方正仿宋_GBK"/>
                <w:color w:val="000000"/>
                <w:sz w:val="21"/>
                <w:szCs w:val="21"/>
              </w:rPr>
            </w:pPr>
            <w:r>
              <w:rPr>
                <w:rFonts w:hint="eastAsia" w:ascii="方正仿宋_GBK" w:eastAsia="方正仿宋_GBK"/>
                <w:color w:val="000000"/>
                <w:sz w:val="21"/>
                <w:szCs w:val="21"/>
              </w:rPr>
              <w:t>抽查</w:t>
            </w:r>
            <w:r>
              <w:rPr>
                <w:rFonts w:hint="eastAsia" w:ascii="方正仿宋_GBK"/>
                <w:color w:val="000000"/>
                <w:sz w:val="21"/>
                <w:szCs w:val="21"/>
                <w:lang w:eastAsia="zh-CN"/>
              </w:rPr>
              <w:t>农药</w:t>
            </w:r>
            <w:r>
              <w:rPr>
                <w:rFonts w:hint="eastAsia" w:ascii="方正仿宋_GBK" w:eastAsia="方正仿宋_GBK"/>
                <w:color w:val="000000"/>
                <w:sz w:val="21"/>
                <w:szCs w:val="21"/>
              </w:rPr>
              <w:t>经营者销售的</w:t>
            </w:r>
            <w:r>
              <w:rPr>
                <w:rFonts w:hint="eastAsia" w:ascii="方正仿宋_GBK"/>
                <w:color w:val="000000"/>
                <w:sz w:val="21"/>
                <w:szCs w:val="21"/>
                <w:lang w:eastAsia="zh-CN"/>
              </w:rPr>
              <w:t>农药</w:t>
            </w:r>
            <w:r>
              <w:rPr>
                <w:rFonts w:hint="eastAsia" w:ascii="方正仿宋_GBK" w:eastAsia="方正仿宋_GBK"/>
                <w:color w:val="000000"/>
                <w:sz w:val="21"/>
                <w:szCs w:val="21"/>
              </w:rPr>
              <w:t>质量、包装标签。</w:t>
            </w:r>
          </w:p>
        </w:tc>
        <w:tc>
          <w:tcPr>
            <w:tcW w:w="2126" w:type="dxa"/>
            <w:vAlign w:val="center"/>
          </w:tcPr>
          <w:p>
            <w:pPr>
              <w:widowControl/>
              <w:adjustRightInd w:val="0"/>
              <w:snapToGrid w:val="0"/>
              <w:spacing w:line="240" w:lineRule="atLeast"/>
              <w:jc w:val="left"/>
              <w:rPr>
                <w:rFonts w:ascii="方正仿宋_GBK" w:eastAsia="方正仿宋_GBK"/>
                <w:color w:val="000000"/>
                <w:sz w:val="21"/>
                <w:szCs w:val="21"/>
              </w:rPr>
            </w:pPr>
            <w:r>
              <w:rPr>
                <w:rFonts w:hint="eastAsia" w:ascii="方正仿宋_GBK" w:eastAsia="方正仿宋_GBK"/>
                <w:color w:val="000000"/>
                <w:sz w:val="21"/>
                <w:szCs w:val="21"/>
              </w:rPr>
              <w:t>抽查</w:t>
            </w:r>
            <w:r>
              <w:rPr>
                <w:rFonts w:hint="eastAsia" w:ascii="方正仿宋_GBK"/>
                <w:color w:val="000000"/>
                <w:sz w:val="21"/>
                <w:szCs w:val="21"/>
                <w:lang w:eastAsia="zh-CN"/>
              </w:rPr>
              <w:t>农药</w:t>
            </w:r>
            <w:r>
              <w:rPr>
                <w:rFonts w:hint="eastAsia" w:ascii="方正仿宋_GBK" w:eastAsia="方正仿宋_GBK"/>
                <w:color w:val="000000"/>
                <w:sz w:val="21"/>
                <w:szCs w:val="21"/>
              </w:rPr>
              <w:t>经营者的经营资质。</w:t>
            </w:r>
          </w:p>
        </w:tc>
        <w:tc>
          <w:tcPr>
            <w:tcW w:w="1701" w:type="dxa"/>
            <w:vAlign w:val="center"/>
          </w:tcPr>
          <w:p>
            <w:pPr>
              <w:adjustRightInd w:val="0"/>
              <w:snapToGrid w:val="0"/>
              <w:spacing w:line="240" w:lineRule="atLeast"/>
              <w:jc w:val="center"/>
              <w:rPr>
                <w:rFonts w:hint="eastAsia" w:ascii="方正仿宋_GBK" w:eastAsia="方正仿宋_GBK"/>
                <w:color w:val="000000"/>
                <w:sz w:val="21"/>
                <w:szCs w:val="21"/>
                <w:lang w:eastAsia="zh-CN"/>
              </w:rPr>
            </w:pPr>
            <w:r>
              <w:rPr>
                <w:rFonts w:hint="eastAsia" w:ascii="方正仿宋_GBK" w:eastAsia="方正仿宋_GBK"/>
                <w:color w:val="000000"/>
                <w:sz w:val="21"/>
                <w:szCs w:val="21"/>
              </w:rPr>
              <w:t>农药经营</w:t>
            </w:r>
            <w:r>
              <w:rPr>
                <w:rFonts w:hint="eastAsia" w:ascii="方正仿宋_GBK"/>
                <w:color w:val="000000"/>
                <w:sz w:val="21"/>
                <w:szCs w:val="21"/>
                <w:lang w:eastAsia="zh-CN"/>
              </w:rPr>
              <w:t>者</w:t>
            </w:r>
          </w:p>
        </w:tc>
        <w:tc>
          <w:tcPr>
            <w:tcW w:w="992" w:type="dxa"/>
            <w:vAlign w:val="center"/>
          </w:tcPr>
          <w:p>
            <w:pPr>
              <w:adjustRightInd w:val="0"/>
              <w:snapToGrid w:val="0"/>
              <w:spacing w:line="240" w:lineRule="atLeast"/>
              <w:jc w:val="center"/>
              <w:rPr>
                <w:rFonts w:ascii="方正仿宋_GBK" w:eastAsia="方正仿宋_GBK"/>
                <w:color w:val="000000"/>
                <w:sz w:val="21"/>
                <w:szCs w:val="21"/>
              </w:rPr>
            </w:pPr>
            <w:r>
              <w:rPr>
                <w:rFonts w:ascii="Times New Roman" w:eastAsia="方正仿宋_GBK"/>
                <w:color w:val="000000"/>
                <w:sz w:val="21"/>
                <w:szCs w:val="21"/>
              </w:rPr>
              <w:t>5</w:t>
            </w:r>
            <w:r>
              <w:rPr>
                <w:rFonts w:hint="eastAsia" w:ascii="方正仿宋_GBK" w:eastAsia="方正仿宋_GBK"/>
                <w:color w:val="000000"/>
                <w:sz w:val="21"/>
                <w:szCs w:val="21"/>
              </w:rPr>
              <w:t>-</w:t>
            </w:r>
            <w:r>
              <w:rPr>
                <w:rFonts w:ascii="Times New Roman" w:eastAsia="方正仿宋_GBK"/>
                <w:color w:val="000000"/>
                <w:sz w:val="21"/>
                <w:szCs w:val="21"/>
              </w:rPr>
              <w:t>8</w:t>
            </w:r>
            <w:r>
              <w:rPr>
                <w:rFonts w:hint="eastAsia" w:ascii="方正仿宋_GBK" w:eastAsia="方正仿宋_GBK"/>
                <w:color w:val="000000"/>
                <w:sz w:val="21"/>
                <w:szCs w:val="21"/>
              </w:rPr>
              <w:t>月</w:t>
            </w:r>
          </w:p>
        </w:tc>
        <w:tc>
          <w:tcPr>
            <w:tcW w:w="1843" w:type="dxa"/>
            <w:vAlign w:val="center"/>
          </w:tcPr>
          <w:p>
            <w:pPr>
              <w:adjustRightInd w:val="0"/>
              <w:snapToGrid w:val="0"/>
              <w:spacing w:line="240" w:lineRule="atLeast"/>
              <w:jc w:val="center"/>
              <w:rPr>
                <w:rFonts w:ascii="方正仿宋_GBK" w:eastAsia="方正仿宋_GBK"/>
                <w:color w:val="000000"/>
                <w:sz w:val="21"/>
                <w:szCs w:val="21"/>
              </w:rPr>
            </w:pPr>
            <w:r>
              <w:rPr>
                <w:rFonts w:hint="default" w:ascii="Times New Roman" w:cs="Times New Roman"/>
                <w:color w:val="000000"/>
                <w:sz w:val="21"/>
                <w:szCs w:val="21"/>
                <w:lang w:val="en-US" w:eastAsia="zh-CN"/>
              </w:rPr>
              <w:t>10</w:t>
            </w:r>
            <w:r>
              <w:rPr>
                <w:rFonts w:hint="eastAsia" w:ascii="方正仿宋_GBK" w:hAnsi="Times New Roman" w:eastAsia="方正仿宋_GBK" w:cs="Times New Roman"/>
                <w:color w:val="000000"/>
                <w:sz w:val="21"/>
                <w:szCs w:val="21"/>
              </w:rPr>
              <w:t>%</w:t>
            </w:r>
          </w:p>
          <w:p>
            <w:pPr>
              <w:adjustRightInd w:val="0"/>
              <w:snapToGrid w:val="0"/>
              <w:spacing w:line="240" w:lineRule="atLeast"/>
              <w:jc w:val="both"/>
              <w:rPr>
                <w:rFonts w:hint="eastAsia" w:ascii="方正仿宋_GBK" w:eastAsia="方正仿宋_GBK"/>
                <w:color w:val="000000"/>
                <w:sz w:val="21"/>
                <w:szCs w:val="21"/>
                <w:lang w:eastAsia="zh-CN"/>
              </w:rPr>
            </w:pPr>
          </w:p>
        </w:tc>
        <w:tc>
          <w:tcPr>
            <w:tcW w:w="1131" w:type="dxa"/>
            <w:vAlign w:val="center"/>
          </w:tcPr>
          <w:p>
            <w:pPr>
              <w:adjustRightInd w:val="0"/>
              <w:snapToGrid w:val="0"/>
              <w:spacing w:line="240" w:lineRule="atLeast"/>
              <w:jc w:val="center"/>
              <w:rPr>
                <w:rFonts w:hint="eastAsia" w:ascii="方正仿宋_GBK" w:eastAsia="方正仿宋_GBK"/>
                <w:color w:val="000000"/>
                <w:sz w:val="21"/>
                <w:szCs w:val="21"/>
                <w:lang w:eastAsia="zh-CN"/>
              </w:rPr>
            </w:pPr>
            <w:r>
              <w:rPr>
                <w:rFonts w:hint="default" w:ascii="Times New Roman"/>
                <w:color w:val="000000"/>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18</w:t>
            </w:r>
          </w:p>
        </w:tc>
        <w:tc>
          <w:tcPr>
            <w:tcW w:w="1347" w:type="dxa"/>
            <w:vAlign w:val="center"/>
          </w:tcPr>
          <w:p>
            <w:pPr>
              <w:widowControl/>
              <w:adjustRightInd w:val="0"/>
              <w:snapToGrid w:val="0"/>
              <w:spacing w:line="240" w:lineRule="atLeast"/>
              <w:jc w:val="left"/>
              <w:rPr>
                <w:rFonts w:ascii="方正仿宋_GBK" w:eastAsia="方正仿宋_GBK"/>
                <w:color w:val="000000"/>
                <w:sz w:val="21"/>
                <w:szCs w:val="21"/>
              </w:rPr>
            </w:pPr>
            <w:r>
              <w:rPr>
                <w:rFonts w:hint="eastAsia" w:cs="Times New Roman"/>
                <w:color w:val="000000"/>
                <w:kern w:val="0"/>
                <w:sz w:val="21"/>
                <w:szCs w:val="21"/>
                <w:lang w:eastAsia="zh-CN"/>
              </w:rPr>
              <w:t>对水产养殖的监督抽查</w:t>
            </w:r>
          </w:p>
        </w:tc>
        <w:tc>
          <w:tcPr>
            <w:tcW w:w="851" w:type="dxa"/>
            <w:vAlign w:val="center"/>
          </w:tcPr>
          <w:p>
            <w:pPr>
              <w:widowControl/>
              <w:adjustRightInd w:val="0"/>
              <w:snapToGrid w:val="0"/>
              <w:spacing w:line="240" w:lineRule="atLeast"/>
              <w:jc w:val="left"/>
              <w:rPr>
                <w:rFonts w:ascii="方正仿宋_GBK" w:eastAsia="方正仿宋_GBK"/>
                <w:color w:val="000000"/>
                <w:sz w:val="21"/>
                <w:szCs w:val="21"/>
              </w:rPr>
            </w:pPr>
            <w:r>
              <w:rPr>
                <w:rFonts w:hint="eastAsia" w:cs="Times New Roman"/>
                <w:color w:val="000000"/>
                <w:kern w:val="0"/>
                <w:sz w:val="21"/>
                <w:szCs w:val="21"/>
                <w:lang w:eastAsia="zh-CN"/>
              </w:rPr>
              <w:t>县农业农村委</w:t>
            </w:r>
          </w:p>
        </w:tc>
        <w:tc>
          <w:tcPr>
            <w:tcW w:w="1134" w:type="dxa"/>
            <w:vAlign w:val="center"/>
          </w:tcPr>
          <w:p>
            <w:pPr>
              <w:widowControl/>
              <w:adjustRightInd w:val="0"/>
              <w:snapToGrid w:val="0"/>
              <w:spacing w:line="240" w:lineRule="atLeast"/>
              <w:jc w:val="center"/>
              <w:rPr>
                <w:rFonts w:ascii="方正仿宋_GBK" w:eastAsia="方正仿宋_GBK"/>
                <w:color w:val="000000"/>
                <w:sz w:val="21"/>
                <w:szCs w:val="21"/>
              </w:rPr>
            </w:pPr>
            <w:r>
              <w:rPr>
                <w:rFonts w:hint="eastAsia" w:cs="Times New Roman"/>
                <w:color w:val="000000"/>
                <w:kern w:val="0"/>
                <w:sz w:val="21"/>
                <w:szCs w:val="21"/>
                <w:lang w:eastAsia="zh-CN"/>
              </w:rPr>
              <w:t>县市场监管局</w:t>
            </w:r>
          </w:p>
        </w:tc>
        <w:tc>
          <w:tcPr>
            <w:tcW w:w="2268" w:type="dxa"/>
            <w:vAlign w:val="center"/>
          </w:tcPr>
          <w:p>
            <w:pPr>
              <w:widowControl/>
              <w:adjustRightInd w:val="0"/>
              <w:snapToGrid w:val="0"/>
              <w:spacing w:line="240" w:lineRule="atLeast"/>
              <w:jc w:val="left"/>
              <w:rPr>
                <w:rFonts w:ascii="方正仿宋_GBK" w:eastAsia="方正仿宋_GBK"/>
                <w:color w:val="000000"/>
                <w:sz w:val="21"/>
                <w:szCs w:val="21"/>
              </w:rPr>
            </w:pPr>
            <w:r>
              <w:rPr>
                <w:rFonts w:hint="eastAsia" w:cs="Times New Roman"/>
                <w:color w:val="000000"/>
                <w:kern w:val="0"/>
                <w:sz w:val="21"/>
                <w:szCs w:val="21"/>
                <w:lang w:eastAsia="zh-CN"/>
              </w:rPr>
              <w:t>抽查水产品养殖单位和个人的苗种来源、生产记录、渔药使用和饲料、添加剂使用以及安全承诺。</w:t>
            </w:r>
          </w:p>
        </w:tc>
        <w:tc>
          <w:tcPr>
            <w:tcW w:w="2126" w:type="dxa"/>
            <w:vAlign w:val="center"/>
          </w:tcPr>
          <w:p>
            <w:pPr>
              <w:widowControl/>
              <w:adjustRightInd w:val="0"/>
              <w:snapToGrid w:val="0"/>
              <w:spacing w:line="240" w:lineRule="atLeast"/>
              <w:jc w:val="left"/>
              <w:rPr>
                <w:rFonts w:ascii="方正仿宋_GBK" w:eastAsia="方正仿宋_GBK"/>
                <w:color w:val="000000"/>
                <w:sz w:val="21"/>
                <w:szCs w:val="21"/>
              </w:rPr>
            </w:pPr>
            <w:r>
              <w:rPr>
                <w:rFonts w:hint="eastAsia" w:ascii="方正仿宋_GBK" w:eastAsia="方正仿宋_GBK"/>
                <w:color w:val="000000"/>
                <w:sz w:val="21"/>
                <w:szCs w:val="21"/>
              </w:rPr>
              <w:t>抽查</w:t>
            </w:r>
            <w:r>
              <w:rPr>
                <w:rFonts w:hint="eastAsia" w:ascii="方正仿宋_GBK"/>
                <w:color w:val="000000"/>
                <w:sz w:val="21"/>
                <w:szCs w:val="21"/>
                <w:lang w:eastAsia="zh-CN"/>
              </w:rPr>
              <w:t>水产品养殖单位和个人的生产经营</w:t>
            </w:r>
            <w:r>
              <w:rPr>
                <w:rFonts w:hint="eastAsia" w:ascii="方正仿宋_GBK" w:eastAsia="方正仿宋_GBK"/>
                <w:color w:val="000000"/>
                <w:sz w:val="21"/>
                <w:szCs w:val="21"/>
              </w:rPr>
              <w:t>资质</w:t>
            </w:r>
          </w:p>
        </w:tc>
        <w:tc>
          <w:tcPr>
            <w:tcW w:w="1701" w:type="dxa"/>
            <w:vAlign w:val="center"/>
          </w:tcPr>
          <w:p>
            <w:pPr>
              <w:widowControl/>
              <w:adjustRightInd w:val="0"/>
              <w:snapToGrid w:val="0"/>
              <w:spacing w:line="240" w:lineRule="atLeast"/>
              <w:jc w:val="center"/>
              <w:rPr>
                <w:rFonts w:ascii="方正仿宋_GBK" w:eastAsia="方正仿宋_GBK"/>
                <w:color w:val="000000"/>
                <w:sz w:val="21"/>
                <w:szCs w:val="21"/>
              </w:rPr>
            </w:pPr>
            <w:r>
              <w:rPr>
                <w:rFonts w:hint="eastAsia" w:cs="Times New Roman"/>
                <w:color w:val="000000"/>
                <w:kern w:val="0"/>
                <w:sz w:val="21"/>
                <w:szCs w:val="21"/>
                <w:lang w:eastAsia="zh-CN"/>
              </w:rPr>
              <w:t>水产品养殖单位和个人</w:t>
            </w:r>
          </w:p>
        </w:tc>
        <w:tc>
          <w:tcPr>
            <w:tcW w:w="992" w:type="dxa"/>
            <w:vAlign w:val="center"/>
          </w:tcPr>
          <w:p>
            <w:pPr>
              <w:widowControl/>
              <w:adjustRightInd w:val="0"/>
              <w:snapToGrid w:val="0"/>
              <w:spacing w:line="240" w:lineRule="atLeast"/>
              <w:jc w:val="center"/>
              <w:rPr>
                <w:rFonts w:ascii="方正仿宋_GBK" w:eastAsia="方正仿宋_GBK"/>
                <w:color w:val="000000"/>
                <w:sz w:val="21"/>
                <w:szCs w:val="21"/>
              </w:rPr>
            </w:pPr>
            <w:r>
              <w:rPr>
                <w:rFonts w:hint="eastAsia" w:cs="Times New Roman"/>
                <w:color w:val="000000"/>
                <w:kern w:val="0"/>
                <w:sz w:val="21"/>
                <w:szCs w:val="21"/>
                <w:lang w:val="en-US" w:eastAsia="zh-CN"/>
              </w:rPr>
              <w:t>5-11月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sz w:val="21"/>
                <w:szCs w:val="21"/>
              </w:rPr>
            </w:pPr>
            <w:r>
              <w:rPr>
                <w:rFonts w:hint="eastAsia" w:cs="Times New Roman"/>
                <w:color w:val="000000"/>
                <w:kern w:val="0"/>
                <w:sz w:val="21"/>
                <w:szCs w:val="21"/>
                <w:lang w:val="en-US" w:eastAsia="zh-CN"/>
              </w:rPr>
              <w:t>20%</w:t>
            </w:r>
          </w:p>
        </w:tc>
        <w:tc>
          <w:tcPr>
            <w:tcW w:w="1131" w:type="dxa"/>
            <w:vAlign w:val="center"/>
          </w:tcPr>
          <w:p>
            <w:pPr>
              <w:widowControl/>
              <w:adjustRightInd w:val="0"/>
              <w:snapToGrid w:val="0"/>
              <w:spacing w:line="240" w:lineRule="atLeast"/>
              <w:jc w:val="center"/>
              <w:rPr>
                <w:rFonts w:ascii="方正仿宋_GBK" w:hAnsi="Times New Roman" w:eastAsia="方正仿宋_GBK" w:cs="Times New Roman"/>
                <w:color w:val="000000"/>
                <w:sz w:val="21"/>
                <w:szCs w:val="21"/>
              </w:rPr>
            </w:pPr>
            <w:r>
              <w:rPr>
                <w:rFonts w:hint="eastAsia" w:cs="Times New Roman"/>
                <w:color w:val="00000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19</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单用途预付卡</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cs="Times New Roman"/>
                <w:color w:val="000000" w:themeColor="text1"/>
                <w:kern w:val="0"/>
                <w:sz w:val="21"/>
                <w:szCs w:val="21"/>
                <w:lang w:eastAsia="zh-CN"/>
                <w14:textFill>
                  <w14:solidFill>
                    <w14:schemeClr w14:val="tx1"/>
                  </w14:solidFill>
                </w14:textFill>
              </w:rPr>
              <w:t>县</w:t>
            </w:r>
            <w:r>
              <w:rPr>
                <w:rFonts w:hint="eastAsia" w:ascii="方正仿宋_GBK" w:hAnsi="Times New Roman" w:eastAsia="方正仿宋_GBK" w:cs="Times New Roman"/>
                <w:color w:val="000000" w:themeColor="text1"/>
                <w:kern w:val="0"/>
                <w:sz w:val="21"/>
                <w:szCs w:val="21"/>
                <w14:textFill>
                  <w14:solidFill>
                    <w14:schemeClr w14:val="tx1"/>
                  </w14:solidFill>
                </w14:textFill>
              </w:rPr>
              <w:t>商务委</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cs="Times New Roman"/>
                <w:color w:val="000000" w:themeColor="text1"/>
                <w:kern w:val="0"/>
                <w:sz w:val="21"/>
                <w:szCs w:val="21"/>
                <w:lang w:eastAsia="zh-CN"/>
                <w14:textFill>
                  <w14:solidFill>
                    <w14:schemeClr w14:val="tx1"/>
                  </w14:solidFill>
                </w14:textFill>
              </w:rPr>
              <w:t>县</w:t>
            </w:r>
            <w:r>
              <w:rPr>
                <w:rFonts w:hint="eastAsia" w:ascii="方正仿宋_GBK" w:hAnsi="Times New Roman" w:eastAsia="方正仿宋_GBK" w:cs="Times New Roman"/>
                <w:color w:val="000000" w:themeColor="text1"/>
                <w:kern w:val="0"/>
                <w:sz w:val="21"/>
                <w:szCs w:val="21"/>
                <w14:textFill>
                  <w14:solidFill>
                    <w14:schemeClr w14:val="tx1"/>
                  </w14:solidFill>
                </w14:textFill>
              </w:rPr>
              <w:t>市场监管局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单用途商业预付卡发（售）卡企业是否存在不按规定进行发行、服务和资金存管，不按规定建立管理系统等情况。</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对经营者以格式合同作出对消费者不公平不合理规定行为的检查。</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零售业、餐住业、居民服务业领域已备案的单用途商业预付卡发售卡企业法人</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9</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r>
              <w:rPr>
                <w:rFonts w:hint="default" w:ascii="Times New Roman" w:cs="Times New Roman"/>
                <w:color w:val="000000" w:themeColor="text1"/>
                <w:kern w:val="0"/>
                <w:sz w:val="21"/>
                <w:szCs w:val="21"/>
                <w:lang w:val="en-US" w:eastAsia="zh-CN"/>
                <w14:textFill>
                  <w14:solidFill>
                    <w14:schemeClr w14:val="tx1"/>
                  </w14:solidFill>
                </w14:textFill>
              </w:rPr>
              <w:t>10</w:t>
            </w:r>
            <w:r>
              <w:rPr>
                <w:rFonts w:hint="eastAsia" w:ascii="方正仿宋_GBK" w:hAnsi="Times New Roman" w:eastAsia="方正仿宋_GBK" w:cs="Times New Roman"/>
                <w:color w:val="000000" w:themeColor="text1"/>
                <w:kern w:val="0"/>
                <w:sz w:val="21"/>
                <w:szCs w:val="21"/>
                <w14:textFill>
                  <w14:solidFill>
                    <w14:schemeClr w14:val="tx1"/>
                  </w14:solidFill>
                </w14:textFill>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A</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r>
              <w:rPr>
                <w:rFonts w:hint="default" w:ascii="Times New Roman" w:hAnsi="Times New Roman" w:eastAsia="方正仿宋_GBK" w:cs="Times New Roman"/>
                <w:color w:val="000000" w:themeColor="text1"/>
                <w:kern w:val="0"/>
                <w:sz w:val="21"/>
                <w:szCs w:val="21"/>
                <w14:textFill>
                  <w14:solidFill>
                    <w14:schemeClr w14:val="tx1"/>
                  </w14:solidFill>
                </w14:textFill>
              </w:rPr>
              <w:t>100</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p>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B</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r>
              <w:rPr>
                <w:rFonts w:hint="default" w:ascii="Times New Roman" w:hAnsi="Times New Roman" w:eastAsia="方正仿宋_GBK" w:cs="Times New Roman"/>
                <w:color w:val="000000" w:themeColor="text1"/>
                <w:kern w:val="0"/>
                <w:sz w:val="21"/>
                <w:szCs w:val="21"/>
                <w14:textFill>
                  <w14:solidFill>
                    <w14:schemeClr w14:val="tx1"/>
                  </w14:solidFill>
                </w14:textFill>
              </w:rPr>
              <w:t>100</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p>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C</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r>
              <w:rPr>
                <w:rFonts w:hint="default" w:ascii="Times New Roman" w:hAnsi="Times New Roman" w:eastAsia="方正仿宋_GBK" w:cs="Times New Roman"/>
                <w:color w:val="000000" w:themeColor="text1"/>
                <w:kern w:val="0"/>
                <w:sz w:val="21"/>
                <w:szCs w:val="21"/>
                <w14:textFill>
                  <w14:solidFill>
                    <w14:schemeClr w14:val="tx1"/>
                  </w14:solidFill>
                </w14:textFill>
              </w:rPr>
              <w:t>100</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p>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D</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r>
              <w:rPr>
                <w:rFonts w:hint="default" w:ascii="Times New Roman" w:hAnsi="Times New Roman" w:eastAsia="方正仿宋_GBK" w:cs="Times New Roman"/>
                <w:color w:val="000000" w:themeColor="text1"/>
                <w:kern w:val="0"/>
                <w:sz w:val="21"/>
                <w:szCs w:val="21"/>
                <w14:textFill>
                  <w14:solidFill>
                    <w14:schemeClr w14:val="tx1"/>
                  </w14:solidFill>
                </w14:textFill>
              </w:rPr>
              <w:t>100</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p>
        </w:tc>
        <w:tc>
          <w:tcPr>
            <w:tcW w:w="113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themeColor="text1"/>
                <w:kern w:val="0"/>
                <w:sz w:val="21"/>
                <w:szCs w:val="21"/>
                <w:lang w:eastAsia="zh-CN"/>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20</w:t>
            </w:r>
          </w:p>
        </w:tc>
        <w:tc>
          <w:tcPr>
            <w:tcW w:w="1347" w:type="dxa"/>
            <w:vAlign w:val="center"/>
          </w:tcPr>
          <w:p>
            <w:pPr>
              <w:widowControl/>
              <w:adjustRightInd w:val="0"/>
              <w:snapToGrid w:val="0"/>
              <w:spacing w:line="240" w:lineRule="atLeast"/>
              <w:jc w:val="left"/>
              <w:rPr>
                <w:rFonts w:ascii="方正仿宋_GBK" w:eastAsia="方正仿宋_GBK"/>
                <w:color w:val="000000" w:themeColor="text1"/>
                <w:kern w:val="0"/>
                <w:sz w:val="21"/>
                <w:szCs w:val="21"/>
                <w14:textFill>
                  <w14:solidFill>
                    <w14:schemeClr w14:val="tx1"/>
                  </w14:solidFill>
                </w14:textFill>
              </w:rPr>
            </w:pPr>
            <w:r>
              <w:rPr>
                <w:sz w:val="21"/>
                <w:szCs w:val="21"/>
              </w:rPr>
              <w:t>旅行社行业监管</w:t>
            </w:r>
          </w:p>
        </w:tc>
        <w:tc>
          <w:tcPr>
            <w:tcW w:w="851" w:type="dxa"/>
            <w:vAlign w:val="center"/>
          </w:tcPr>
          <w:p>
            <w:pPr>
              <w:widowControl/>
              <w:adjustRightInd w:val="0"/>
              <w:snapToGrid w:val="0"/>
              <w:spacing w:line="240" w:lineRule="atLeast"/>
              <w:jc w:val="left"/>
              <w:rPr>
                <w:rFonts w:ascii="方正仿宋_GBK" w:eastAsia="方正仿宋_GBK"/>
                <w:color w:val="000000" w:themeColor="text1"/>
                <w:kern w:val="0"/>
                <w:sz w:val="21"/>
                <w:szCs w:val="21"/>
                <w14:textFill>
                  <w14:solidFill>
                    <w14:schemeClr w14:val="tx1"/>
                  </w14:solidFill>
                </w14:textFill>
              </w:rPr>
            </w:pPr>
            <w:r>
              <w:rPr>
                <w:rFonts w:hint="eastAsia"/>
                <w:sz w:val="21"/>
                <w:szCs w:val="21"/>
              </w:rPr>
              <w:t>县</w:t>
            </w:r>
            <w:r>
              <w:rPr>
                <w:sz w:val="21"/>
                <w:szCs w:val="21"/>
              </w:rPr>
              <w:t>文化旅游委</w:t>
            </w:r>
          </w:p>
        </w:tc>
        <w:tc>
          <w:tcPr>
            <w:tcW w:w="1134" w:type="dxa"/>
            <w:vAlign w:val="center"/>
          </w:tcPr>
          <w:p>
            <w:pPr>
              <w:widowControl/>
              <w:adjustRightInd w:val="0"/>
              <w:snapToGrid w:val="0"/>
              <w:spacing w:line="240" w:lineRule="atLeast"/>
              <w:jc w:val="left"/>
              <w:rPr>
                <w:rFonts w:ascii="方正仿宋_GBK" w:eastAsia="方正仿宋_GBK"/>
                <w:color w:val="000000" w:themeColor="text1"/>
                <w:kern w:val="0"/>
                <w:sz w:val="21"/>
                <w:szCs w:val="21"/>
                <w14:textFill>
                  <w14:solidFill>
                    <w14:schemeClr w14:val="tx1"/>
                  </w14:solidFill>
                </w14:textFill>
              </w:rPr>
            </w:pPr>
            <w:r>
              <w:rPr>
                <w:rFonts w:hint="eastAsia"/>
                <w:sz w:val="21"/>
                <w:szCs w:val="21"/>
              </w:rPr>
              <w:t>县</w:t>
            </w:r>
            <w:r>
              <w:rPr>
                <w:sz w:val="21"/>
                <w:szCs w:val="21"/>
              </w:rPr>
              <w:t>市场监管局</w:t>
            </w:r>
          </w:p>
        </w:tc>
        <w:tc>
          <w:tcPr>
            <w:tcW w:w="2268" w:type="dxa"/>
            <w:vAlign w:val="center"/>
          </w:tcPr>
          <w:p>
            <w:pPr>
              <w:widowControl/>
              <w:adjustRightInd w:val="0"/>
              <w:snapToGrid w:val="0"/>
              <w:spacing w:line="240" w:lineRule="atLeast"/>
              <w:jc w:val="left"/>
              <w:rPr>
                <w:rFonts w:ascii="方正仿宋_GBK" w:eastAsia="方正仿宋_GBK"/>
                <w:b/>
                <w:color w:val="000000" w:themeColor="text1"/>
                <w:kern w:val="0"/>
                <w:sz w:val="21"/>
                <w:szCs w:val="21"/>
                <w14:textFill>
                  <w14:solidFill>
                    <w14:schemeClr w14:val="tx1"/>
                  </w14:solidFill>
                </w14:textFill>
              </w:rPr>
            </w:pPr>
            <w:r>
              <w:rPr>
                <w:sz w:val="21"/>
                <w:szCs w:val="21"/>
              </w:rPr>
              <w:t>旅行社取得许可证</w:t>
            </w:r>
            <w:r>
              <w:rPr>
                <w:rFonts w:hint="eastAsia"/>
                <w:sz w:val="21"/>
                <w:szCs w:val="21"/>
              </w:rPr>
              <w:t>、经营</w:t>
            </w:r>
            <w:r>
              <w:rPr>
                <w:sz w:val="21"/>
                <w:szCs w:val="21"/>
              </w:rPr>
              <w:t>情况的检查</w:t>
            </w:r>
          </w:p>
        </w:tc>
        <w:tc>
          <w:tcPr>
            <w:tcW w:w="2126" w:type="dxa"/>
            <w:vAlign w:val="center"/>
          </w:tcPr>
          <w:p>
            <w:pPr>
              <w:widowControl/>
              <w:adjustRightInd w:val="0"/>
              <w:snapToGrid w:val="0"/>
              <w:spacing w:line="240" w:lineRule="atLeast"/>
              <w:jc w:val="left"/>
              <w:rPr>
                <w:rFonts w:ascii="方正仿宋_GBK" w:eastAsia="方正仿宋_GBK"/>
                <w:b/>
                <w:color w:val="000000" w:themeColor="text1"/>
                <w:kern w:val="0"/>
                <w:sz w:val="21"/>
                <w:szCs w:val="21"/>
                <w14:textFill>
                  <w14:solidFill>
                    <w14:schemeClr w14:val="tx1"/>
                  </w14:solidFill>
                </w14:textFill>
              </w:rPr>
            </w:pPr>
            <w:r>
              <w:rPr>
                <w:rFonts w:hint="eastAsia"/>
                <w:sz w:val="21"/>
                <w:szCs w:val="21"/>
              </w:rPr>
              <w:t>对</w:t>
            </w:r>
            <w:r>
              <w:rPr>
                <w:sz w:val="21"/>
                <w:szCs w:val="21"/>
              </w:rPr>
              <w:t>旅行社广告宣传的检查</w:t>
            </w:r>
          </w:p>
        </w:tc>
        <w:tc>
          <w:tcPr>
            <w:tcW w:w="1701" w:type="dxa"/>
            <w:vAlign w:val="center"/>
          </w:tcPr>
          <w:p>
            <w:pPr>
              <w:widowControl/>
              <w:adjustRightInd w:val="0"/>
              <w:snapToGrid w:val="0"/>
              <w:spacing w:line="240" w:lineRule="atLeast"/>
              <w:jc w:val="left"/>
              <w:rPr>
                <w:rFonts w:ascii="方正仿宋_GBK" w:eastAsia="方正仿宋_GBK"/>
                <w:color w:val="000000" w:themeColor="text1"/>
                <w:kern w:val="0"/>
                <w:sz w:val="21"/>
                <w:szCs w:val="21"/>
                <w14:textFill>
                  <w14:solidFill>
                    <w14:schemeClr w14:val="tx1"/>
                  </w14:solidFill>
                </w14:textFill>
              </w:rPr>
            </w:pPr>
            <w:r>
              <w:rPr>
                <w:sz w:val="21"/>
                <w:szCs w:val="21"/>
              </w:rPr>
              <w:t>旅行社</w:t>
            </w:r>
          </w:p>
        </w:tc>
        <w:tc>
          <w:tcPr>
            <w:tcW w:w="992" w:type="dxa"/>
            <w:vAlign w:val="center"/>
          </w:tcPr>
          <w:p>
            <w:pPr>
              <w:widowControl/>
              <w:adjustRightInd w:val="0"/>
              <w:snapToGrid w:val="0"/>
              <w:spacing w:line="240" w:lineRule="atLeast"/>
              <w:jc w:val="center"/>
              <w:rPr>
                <w:rFonts w:ascii="方正仿宋_GBK" w:eastAsia="方正仿宋_GBK"/>
                <w:color w:val="000000" w:themeColor="text1"/>
                <w:kern w:val="0"/>
                <w:sz w:val="21"/>
                <w:szCs w:val="21"/>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6</w:t>
            </w:r>
            <w:r>
              <w:rPr>
                <w:rFonts w:hint="eastAsia" w:ascii="方正仿宋_GBK" w:cs="Times New Roman"/>
                <w:color w:val="000000" w:themeColor="text1"/>
                <w:kern w:val="0"/>
                <w:sz w:val="21"/>
                <w:szCs w:val="21"/>
                <w:lang w:val="en-US" w:eastAsia="zh-CN"/>
                <w14:textFill>
                  <w14:solidFill>
                    <w14:schemeClr w14:val="tx1"/>
                  </w14:solidFill>
                </w14:textFill>
              </w:rPr>
              <w:t>-</w:t>
            </w:r>
            <w:r>
              <w:rPr>
                <w:rFonts w:hint="default" w:ascii="Times New Roman" w:cs="Times New Roman"/>
                <w:color w:val="000000" w:themeColor="text1"/>
                <w:kern w:val="0"/>
                <w:sz w:val="21"/>
                <w:szCs w:val="21"/>
                <w:lang w:val="en-US" w:eastAsia="zh-CN"/>
                <w14:textFill>
                  <w14:solidFill>
                    <w14:schemeClr w14:val="tx1"/>
                  </w14:solidFill>
                </w14:textFill>
              </w:rPr>
              <w:t>10</w:t>
            </w:r>
            <w:r>
              <w:rPr>
                <w:rFonts w:hint="eastAsia" w:ascii="方正仿宋_GBK" w:cs="Times New Roman"/>
                <w:color w:val="000000" w:themeColor="text1"/>
                <w:kern w:val="0"/>
                <w:sz w:val="21"/>
                <w:szCs w:val="21"/>
                <w:lang w:val="en-US" w:eastAsia="zh-CN"/>
                <w14:textFill>
                  <w14:solidFill>
                    <w14:schemeClr w14:val="tx1"/>
                  </w14:solidFill>
                </w14:textFill>
              </w:rPr>
              <w:t>月</w:t>
            </w:r>
          </w:p>
        </w:tc>
        <w:tc>
          <w:tcPr>
            <w:tcW w:w="1843" w:type="dxa"/>
            <w:vAlign w:val="center"/>
          </w:tcPr>
          <w:p>
            <w:pPr>
              <w:widowControl/>
              <w:adjustRightInd w:val="0"/>
              <w:snapToGrid w:val="0"/>
              <w:spacing w:line="240" w:lineRule="atLeast"/>
              <w:jc w:val="center"/>
              <w:rPr>
                <w:rFonts w:ascii="方正仿宋_GBK" w:eastAsia="方正仿宋_GBK"/>
                <w:color w:val="000000" w:themeColor="text1"/>
                <w:kern w:val="0"/>
                <w:sz w:val="21"/>
                <w:szCs w:val="21"/>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15%</w:t>
            </w:r>
          </w:p>
        </w:tc>
        <w:tc>
          <w:tcPr>
            <w:tcW w:w="1131" w:type="dxa"/>
            <w:vAlign w:val="center"/>
          </w:tcPr>
          <w:p>
            <w:pPr>
              <w:widowControl/>
              <w:adjustRightInd w:val="0"/>
              <w:snapToGrid w:val="0"/>
              <w:spacing w:line="240" w:lineRule="atLeast"/>
              <w:jc w:val="center"/>
              <w:rPr>
                <w:rFonts w:ascii="方正仿宋_GBK" w:eastAsia="方正仿宋_GBK"/>
                <w:color w:val="000000" w:themeColor="text1"/>
                <w:kern w:val="0"/>
                <w:sz w:val="21"/>
                <w:szCs w:val="21"/>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91" w:type="dxa"/>
            <w:vAlign w:val="center"/>
          </w:tcPr>
          <w:p>
            <w:pPr>
              <w:widowControl/>
              <w:adjustRightInd w:val="0"/>
              <w:snapToGrid w:val="0"/>
              <w:spacing w:line="240" w:lineRule="atLeast"/>
              <w:jc w:val="left"/>
              <w:rPr>
                <w:rFonts w:hint="eastAsia" w:ascii="方正仿宋_GBK"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rPr>
              <w:t>2</w:t>
            </w:r>
            <w:r>
              <w:rPr>
                <w:rFonts w:hint="default" w:ascii="Times New Roman" w:cs="Times New Roman"/>
                <w:color w:val="000000"/>
                <w:kern w:val="0"/>
                <w:sz w:val="21"/>
                <w:szCs w:val="21"/>
                <w:lang w:val="en-US" w:eastAsia="zh-CN"/>
              </w:rPr>
              <w:t>1</w:t>
            </w:r>
          </w:p>
        </w:tc>
        <w:tc>
          <w:tcPr>
            <w:tcW w:w="1347"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eastAsia="方正仿宋_GBK" w:cs="方正仿宋_GBK"/>
                <w:sz w:val="21"/>
                <w:szCs w:val="21"/>
              </w:rPr>
              <w:t>影剧院、歌舞娱乐和电子游戏场所经营情况抽查</w:t>
            </w:r>
          </w:p>
        </w:tc>
        <w:tc>
          <w:tcPr>
            <w:tcW w:w="851"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cs="方正仿宋_GBK"/>
                <w:sz w:val="21"/>
                <w:szCs w:val="21"/>
                <w:lang w:eastAsia="zh-CN"/>
              </w:rPr>
              <w:t>县</w:t>
            </w:r>
            <w:r>
              <w:rPr>
                <w:rFonts w:hint="eastAsia" w:ascii="方正仿宋_GBK" w:eastAsia="方正仿宋_GBK" w:cs="方正仿宋_GBK"/>
                <w:sz w:val="21"/>
                <w:szCs w:val="21"/>
              </w:rPr>
              <w:t>文化旅游委</w:t>
            </w:r>
          </w:p>
        </w:tc>
        <w:tc>
          <w:tcPr>
            <w:tcW w:w="1134"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eastAsia" w:ascii="方正仿宋_GBK"/>
                <w:sz w:val="21"/>
                <w:szCs w:val="21"/>
                <w:lang w:eastAsia="zh-CN"/>
              </w:rPr>
              <w:t>县</w:t>
            </w:r>
            <w:r>
              <w:rPr>
                <w:rFonts w:hint="eastAsia" w:ascii="方正仿宋_GBK" w:eastAsia="方正仿宋_GBK"/>
                <w:sz w:val="21"/>
                <w:szCs w:val="21"/>
              </w:rPr>
              <w:t>市场监管局</w:t>
            </w:r>
          </w:p>
        </w:tc>
        <w:tc>
          <w:tcPr>
            <w:tcW w:w="2268" w:type="dxa"/>
            <w:vAlign w:val="center"/>
          </w:tcPr>
          <w:p>
            <w:pPr>
              <w:adjustRightInd w:val="0"/>
              <w:snapToGrid w:val="0"/>
              <w:spacing w:line="240" w:lineRule="atLeast"/>
              <w:ind w:left="0" w:leftChars="0" w:right="0" w:rightChars="0"/>
              <w:jc w:val="left"/>
              <w:rPr>
                <w:rFonts w:ascii="方正仿宋_GBK" w:eastAsia="方正仿宋_GBK"/>
                <w:b/>
                <w:kern w:val="0"/>
                <w:sz w:val="21"/>
                <w:szCs w:val="21"/>
              </w:rPr>
            </w:pPr>
            <w:r>
              <w:rPr>
                <w:rFonts w:hint="eastAsia" w:ascii="方正仿宋_GBK" w:eastAsia="方正仿宋_GBK" w:cs="方正仿宋_GBK"/>
                <w:sz w:val="21"/>
                <w:szCs w:val="21"/>
              </w:rPr>
              <w:t>影剧院、歌舞娱乐和电子游戏场所取得、公示相关许可证及其他情况的检查。</w:t>
            </w:r>
          </w:p>
        </w:tc>
        <w:tc>
          <w:tcPr>
            <w:tcW w:w="2126" w:type="dxa"/>
            <w:vAlign w:val="center"/>
          </w:tcPr>
          <w:p>
            <w:pPr>
              <w:adjustRightInd w:val="0"/>
              <w:snapToGrid w:val="0"/>
              <w:spacing w:line="240" w:lineRule="atLeast"/>
              <w:ind w:left="0" w:leftChars="0" w:right="0" w:rightChars="0"/>
              <w:jc w:val="left"/>
              <w:rPr>
                <w:rFonts w:ascii="方正仿宋_GBK" w:eastAsia="方正仿宋_GBK"/>
                <w:sz w:val="21"/>
                <w:szCs w:val="21"/>
              </w:rPr>
            </w:pPr>
            <w:r>
              <w:rPr>
                <w:rFonts w:hint="eastAsia" w:ascii="方正仿宋_GBK" w:eastAsia="方正仿宋_GBK"/>
                <w:spacing w:val="-6"/>
                <w:sz w:val="21"/>
                <w:szCs w:val="21"/>
              </w:rPr>
              <w:t>食品安全情况检查</w:t>
            </w:r>
          </w:p>
          <w:p>
            <w:pPr>
              <w:adjustRightInd w:val="0"/>
              <w:snapToGrid w:val="0"/>
              <w:spacing w:line="240" w:lineRule="atLeast"/>
              <w:ind w:left="0" w:leftChars="0" w:right="0" w:rightChars="0"/>
              <w:jc w:val="left"/>
              <w:rPr>
                <w:rFonts w:ascii="方正仿宋_GBK" w:eastAsia="方正仿宋_GBK"/>
                <w:kern w:val="0"/>
                <w:sz w:val="21"/>
                <w:szCs w:val="21"/>
              </w:rPr>
            </w:pPr>
          </w:p>
        </w:tc>
        <w:tc>
          <w:tcPr>
            <w:tcW w:w="1701"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eastAsia" w:ascii="方正仿宋_GBK" w:eastAsia="方正仿宋_GBK" w:cs="方正仿宋_GBK"/>
                <w:sz w:val="21"/>
                <w:szCs w:val="21"/>
              </w:rPr>
              <w:t>影剧院、歌舞娱乐和电子游戏场所</w:t>
            </w:r>
          </w:p>
        </w:tc>
        <w:tc>
          <w:tcPr>
            <w:tcW w:w="992"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default" w:ascii="Times New Roman" w:eastAsia="方正仿宋_GBK"/>
                <w:sz w:val="21"/>
                <w:szCs w:val="21"/>
              </w:rPr>
              <w:t>6</w:t>
            </w:r>
            <w:r>
              <w:rPr>
                <w:rFonts w:hint="eastAsia" w:ascii="方正仿宋_GBK" w:eastAsia="方正仿宋_GBK"/>
                <w:sz w:val="21"/>
                <w:szCs w:val="21"/>
              </w:rPr>
              <w:t>-</w:t>
            </w:r>
            <w:r>
              <w:rPr>
                <w:rFonts w:hint="default" w:ascii="Times New Roman"/>
                <w:sz w:val="21"/>
                <w:szCs w:val="21"/>
                <w:lang w:val="en-US" w:eastAsia="zh-CN"/>
              </w:rPr>
              <w:t>10</w:t>
            </w:r>
            <w:r>
              <w:rPr>
                <w:rFonts w:hint="eastAsia" w:ascii="方正仿宋_GBK" w:eastAsia="方正仿宋_GBK"/>
                <w:sz w:val="21"/>
                <w:szCs w:val="21"/>
              </w:rPr>
              <w:t>月</w:t>
            </w:r>
          </w:p>
        </w:tc>
        <w:tc>
          <w:tcPr>
            <w:tcW w:w="1843"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default" w:ascii="Times New Roman"/>
                <w:sz w:val="21"/>
                <w:szCs w:val="21"/>
                <w:lang w:val="en-US" w:eastAsia="zh-CN"/>
              </w:rPr>
              <w:t>10</w:t>
            </w:r>
            <w:r>
              <w:rPr>
                <w:rFonts w:hint="eastAsia" w:ascii="方正仿宋_GBK" w:eastAsia="方正仿宋_GBK"/>
                <w:sz w:val="21"/>
                <w:szCs w:val="21"/>
              </w:rPr>
              <w:t>%</w:t>
            </w:r>
          </w:p>
        </w:tc>
        <w:tc>
          <w:tcPr>
            <w:tcW w:w="1131" w:type="dxa"/>
            <w:vAlign w:val="center"/>
          </w:tcPr>
          <w:p>
            <w:pPr>
              <w:adjustRightInd w:val="0"/>
              <w:snapToGrid w:val="0"/>
              <w:spacing w:line="240" w:lineRule="atLeast"/>
              <w:ind w:left="0" w:leftChars="0" w:right="0" w:rightChars="0"/>
              <w:jc w:val="center"/>
              <w:rPr>
                <w:rFonts w:hint="eastAsia" w:ascii="方正仿宋_GBK" w:eastAsia="方正仿宋_GBK"/>
                <w:kern w:val="0"/>
                <w:sz w:val="21"/>
                <w:szCs w:val="21"/>
                <w:lang w:eastAsia="zh-CN"/>
              </w:rPr>
            </w:pPr>
            <w:r>
              <w:rPr>
                <w:rFonts w:hint="default" w:ascii="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491" w:type="dxa"/>
            <w:vAlign w:val="center"/>
          </w:tcPr>
          <w:p>
            <w:pPr>
              <w:widowControl/>
              <w:adjustRightInd w:val="0"/>
              <w:snapToGrid w:val="0"/>
              <w:spacing w:line="240" w:lineRule="atLeast"/>
              <w:jc w:val="left"/>
              <w:rPr>
                <w:rFonts w:hint="eastAsia" w:ascii="方正仿宋_GBK"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rPr>
              <w:t>2</w:t>
            </w:r>
            <w:r>
              <w:rPr>
                <w:rFonts w:hint="default" w:ascii="Times New Roman" w:cs="Times New Roman"/>
                <w:color w:val="000000"/>
                <w:kern w:val="0"/>
                <w:sz w:val="21"/>
                <w:szCs w:val="21"/>
                <w:lang w:val="en-US" w:eastAsia="zh-CN"/>
              </w:rPr>
              <w:t>2</w:t>
            </w:r>
          </w:p>
        </w:tc>
        <w:tc>
          <w:tcPr>
            <w:tcW w:w="1347" w:type="dxa"/>
            <w:vAlign w:val="center"/>
          </w:tcPr>
          <w:p>
            <w:pPr>
              <w:adjustRightInd w:val="0"/>
              <w:snapToGrid w:val="0"/>
              <w:spacing w:line="240" w:lineRule="atLeast"/>
              <w:ind w:left="0" w:leftChars="0" w:right="0" w:rightChars="0"/>
              <w:jc w:val="left"/>
              <w:rPr>
                <w:rFonts w:ascii="方正仿宋_GBK" w:eastAsia="方正仿宋_GBK" w:cs="方正仿宋_GBK"/>
                <w:sz w:val="21"/>
                <w:szCs w:val="21"/>
              </w:rPr>
            </w:pPr>
            <w:r>
              <w:rPr>
                <w:rFonts w:hint="eastAsia" w:ascii="方正仿宋_GBK" w:eastAsia="方正仿宋_GBK" w:cs="方正仿宋_GBK"/>
                <w:sz w:val="21"/>
                <w:szCs w:val="21"/>
              </w:rPr>
              <w:t>互联网</w:t>
            </w:r>
            <w:r>
              <w:rPr>
                <w:rFonts w:hint="eastAsia" w:ascii="方正仿宋_GBK" w:cs="方正仿宋_GBK"/>
                <w:sz w:val="21"/>
                <w:szCs w:val="21"/>
                <w:lang w:eastAsia="zh-CN"/>
              </w:rPr>
              <w:t>上网服务营业场所</w:t>
            </w:r>
            <w:r>
              <w:rPr>
                <w:rFonts w:hint="eastAsia" w:ascii="方正仿宋_GBK" w:eastAsia="方正仿宋_GBK" w:cs="方正仿宋_GBK"/>
                <w:sz w:val="21"/>
                <w:szCs w:val="21"/>
              </w:rPr>
              <w:t>抽查</w:t>
            </w:r>
          </w:p>
        </w:tc>
        <w:tc>
          <w:tcPr>
            <w:tcW w:w="851"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cs="方正仿宋_GBK"/>
                <w:sz w:val="21"/>
                <w:szCs w:val="21"/>
                <w:lang w:eastAsia="zh-CN"/>
              </w:rPr>
              <w:t>县</w:t>
            </w:r>
            <w:r>
              <w:rPr>
                <w:rFonts w:hint="eastAsia" w:ascii="方正仿宋_GBK" w:eastAsia="方正仿宋_GBK" w:cs="方正仿宋_GBK"/>
                <w:sz w:val="21"/>
                <w:szCs w:val="21"/>
              </w:rPr>
              <w:t>文化旅游委</w:t>
            </w:r>
          </w:p>
        </w:tc>
        <w:tc>
          <w:tcPr>
            <w:tcW w:w="1134"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eastAsia" w:ascii="方正仿宋_GBK" w:cs="方正仿宋_GBK"/>
                <w:sz w:val="21"/>
                <w:szCs w:val="21"/>
                <w:lang w:eastAsia="zh-CN"/>
              </w:rPr>
              <w:t>县</w:t>
            </w:r>
            <w:r>
              <w:rPr>
                <w:rFonts w:hint="eastAsia" w:ascii="方正仿宋_GBK" w:eastAsia="方正仿宋_GBK"/>
                <w:sz w:val="21"/>
                <w:szCs w:val="21"/>
              </w:rPr>
              <w:t>公安局</w:t>
            </w:r>
          </w:p>
        </w:tc>
        <w:tc>
          <w:tcPr>
            <w:tcW w:w="2268"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eastAsia="方正仿宋_GBK" w:cs="方正仿宋_GBK"/>
                <w:sz w:val="21"/>
                <w:szCs w:val="21"/>
              </w:rPr>
              <w:t>互联网</w:t>
            </w:r>
            <w:r>
              <w:rPr>
                <w:rFonts w:hint="eastAsia" w:ascii="方正仿宋_GBK" w:cs="方正仿宋_GBK"/>
                <w:sz w:val="21"/>
                <w:szCs w:val="21"/>
                <w:lang w:eastAsia="zh-CN"/>
              </w:rPr>
              <w:t>上网服务营业场所</w:t>
            </w:r>
            <w:r>
              <w:rPr>
                <w:rFonts w:hint="eastAsia" w:ascii="方正仿宋_GBK" w:eastAsia="方正仿宋_GBK" w:cs="方正仿宋_GBK"/>
                <w:sz w:val="21"/>
                <w:szCs w:val="21"/>
              </w:rPr>
              <w:t>经营情况的检查。</w:t>
            </w:r>
          </w:p>
        </w:tc>
        <w:tc>
          <w:tcPr>
            <w:tcW w:w="2126" w:type="dxa"/>
            <w:vAlign w:val="center"/>
          </w:tcPr>
          <w:p>
            <w:pPr>
              <w:adjustRightInd w:val="0"/>
              <w:snapToGrid w:val="0"/>
              <w:spacing w:line="240" w:lineRule="atLeast"/>
              <w:ind w:left="0" w:leftChars="0" w:right="0" w:rightChars="0"/>
              <w:jc w:val="left"/>
              <w:rPr>
                <w:rFonts w:ascii="方正仿宋_GBK" w:eastAsia="方正仿宋_GBK"/>
                <w:kern w:val="0"/>
                <w:sz w:val="21"/>
                <w:szCs w:val="21"/>
              </w:rPr>
            </w:pPr>
            <w:r>
              <w:rPr>
                <w:rFonts w:hint="eastAsia" w:ascii="方正仿宋_GBK" w:eastAsia="方正仿宋_GBK"/>
                <w:sz w:val="21"/>
                <w:szCs w:val="21"/>
              </w:rPr>
              <w:t>对网络安全进行检查。</w:t>
            </w:r>
          </w:p>
        </w:tc>
        <w:tc>
          <w:tcPr>
            <w:tcW w:w="1701"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eastAsia" w:ascii="方正仿宋_GBK" w:eastAsia="方正仿宋_GBK" w:cs="方正仿宋_GBK"/>
                <w:sz w:val="21"/>
                <w:szCs w:val="21"/>
              </w:rPr>
              <w:t>互联网</w:t>
            </w:r>
            <w:r>
              <w:rPr>
                <w:rFonts w:hint="eastAsia" w:ascii="方正仿宋_GBK" w:cs="方正仿宋_GBK"/>
                <w:sz w:val="21"/>
                <w:szCs w:val="21"/>
                <w:lang w:eastAsia="zh-CN"/>
              </w:rPr>
              <w:t>上网服务营业场所</w:t>
            </w:r>
          </w:p>
        </w:tc>
        <w:tc>
          <w:tcPr>
            <w:tcW w:w="992"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default" w:ascii="Times New Roman" w:eastAsia="方正仿宋_GBK"/>
                <w:sz w:val="21"/>
                <w:szCs w:val="21"/>
              </w:rPr>
              <w:t>6</w:t>
            </w:r>
            <w:r>
              <w:rPr>
                <w:rFonts w:hint="eastAsia" w:ascii="方正仿宋_GBK" w:eastAsia="方正仿宋_GBK"/>
                <w:sz w:val="21"/>
                <w:szCs w:val="21"/>
              </w:rPr>
              <w:t>-</w:t>
            </w:r>
            <w:r>
              <w:rPr>
                <w:rFonts w:hint="default" w:ascii="Times New Roman"/>
                <w:sz w:val="21"/>
                <w:szCs w:val="21"/>
                <w:lang w:val="en-US" w:eastAsia="zh-CN"/>
              </w:rPr>
              <w:t>10</w:t>
            </w:r>
            <w:r>
              <w:rPr>
                <w:rFonts w:hint="eastAsia" w:ascii="方正仿宋_GBK" w:eastAsia="方正仿宋_GBK"/>
                <w:sz w:val="21"/>
                <w:szCs w:val="21"/>
              </w:rPr>
              <w:t>月</w:t>
            </w:r>
          </w:p>
        </w:tc>
        <w:tc>
          <w:tcPr>
            <w:tcW w:w="1843" w:type="dxa"/>
            <w:vAlign w:val="center"/>
          </w:tcPr>
          <w:p>
            <w:pPr>
              <w:adjustRightInd w:val="0"/>
              <w:snapToGrid w:val="0"/>
              <w:spacing w:line="240" w:lineRule="atLeast"/>
              <w:ind w:left="0" w:leftChars="0" w:right="0" w:rightChars="0"/>
              <w:jc w:val="center"/>
              <w:rPr>
                <w:rFonts w:ascii="方正仿宋_GBK" w:eastAsia="方正仿宋_GBK"/>
                <w:kern w:val="0"/>
                <w:sz w:val="21"/>
                <w:szCs w:val="21"/>
              </w:rPr>
            </w:pPr>
            <w:r>
              <w:rPr>
                <w:rFonts w:hint="default" w:ascii="Times New Roman"/>
                <w:sz w:val="21"/>
                <w:szCs w:val="21"/>
                <w:lang w:val="en-US" w:eastAsia="zh-CN"/>
              </w:rPr>
              <w:t>10</w:t>
            </w:r>
            <w:r>
              <w:rPr>
                <w:rFonts w:hint="eastAsia" w:ascii="方正仿宋_GBK" w:eastAsia="方正仿宋_GBK"/>
                <w:sz w:val="21"/>
                <w:szCs w:val="21"/>
              </w:rPr>
              <w:t>%</w:t>
            </w:r>
          </w:p>
        </w:tc>
        <w:tc>
          <w:tcPr>
            <w:tcW w:w="1131" w:type="dxa"/>
            <w:vAlign w:val="center"/>
          </w:tcPr>
          <w:p>
            <w:pPr>
              <w:adjustRightInd w:val="0"/>
              <w:snapToGrid w:val="0"/>
              <w:spacing w:line="240" w:lineRule="atLeast"/>
              <w:ind w:left="0" w:leftChars="0" w:right="0" w:rightChars="0"/>
              <w:jc w:val="center"/>
              <w:rPr>
                <w:rFonts w:hint="default" w:ascii="方正仿宋_GBK" w:eastAsia="方正仿宋_GBK"/>
                <w:kern w:val="0"/>
                <w:sz w:val="21"/>
                <w:szCs w:val="21"/>
                <w:lang w:val="en-US" w:eastAsia="zh-CN"/>
              </w:rPr>
            </w:pPr>
            <w:r>
              <w:rPr>
                <w:rFonts w:hint="default" w:ascii="Times New Roman"/>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23</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工业企业</w:t>
            </w:r>
            <w:r>
              <w:rPr>
                <w:rFonts w:hint="eastAsia" w:ascii="方正仿宋_GBK" w:hAnsi="Times New Roman" w:eastAsia="方正仿宋_GBK" w:cs="Times New Roman"/>
                <w:color w:val="000000"/>
                <w:kern w:val="0"/>
                <w:sz w:val="21"/>
                <w:szCs w:val="21"/>
              </w:rPr>
              <w:t>安全生产监督检查</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应急局</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市场监管局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kern w:val="0"/>
                <w:sz w:val="21"/>
                <w:szCs w:val="21"/>
                <w:lang w:eastAsia="zh-CN"/>
              </w:rPr>
              <w:t>工业</w:t>
            </w:r>
            <w:r>
              <w:rPr>
                <w:rFonts w:hint="eastAsia" w:ascii="方正仿宋_GBK" w:hAnsi="Times New Roman" w:eastAsia="方正仿宋_GBK" w:cs="Times New Roman"/>
                <w:kern w:val="0"/>
                <w:sz w:val="21"/>
                <w:szCs w:val="21"/>
              </w:rPr>
              <w:t>企业安全生产情况抽查。</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对市场主体公示、特种设备情况进行检查。</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cs="Times New Roman"/>
                <w:kern w:val="0"/>
                <w:sz w:val="21"/>
                <w:szCs w:val="21"/>
                <w:lang w:eastAsia="zh-CN"/>
              </w:rPr>
              <w:t>规上工业</w:t>
            </w:r>
            <w:r>
              <w:rPr>
                <w:rFonts w:hint="eastAsia" w:ascii="方正仿宋_GBK" w:hAnsi="Times New Roman" w:eastAsia="方正仿宋_GBK" w:cs="Times New Roman"/>
                <w:kern w:val="0"/>
                <w:sz w:val="21"/>
                <w:szCs w:val="21"/>
              </w:rPr>
              <w:t>企业</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cs="Times New Roman"/>
                <w:color w:val="000000"/>
                <w:kern w:val="0"/>
                <w:sz w:val="21"/>
                <w:szCs w:val="21"/>
                <w:lang w:val="en-US" w:eastAsia="zh-CN"/>
              </w:rPr>
              <w:t>10</w:t>
            </w:r>
            <w:r>
              <w:rPr>
                <w:rFonts w:hint="eastAsia" w:ascii="方正仿宋_GBK" w:hAnsi="Times New Roman" w:eastAsia="方正仿宋_GBK" w:cs="Times New Roman"/>
                <w:color w:val="000000"/>
                <w:kern w:val="0"/>
                <w:sz w:val="21"/>
                <w:szCs w:val="21"/>
              </w:rPr>
              <w:t>-</w:t>
            </w:r>
            <w:r>
              <w:rPr>
                <w:rFonts w:hint="default" w:ascii="Times New Roman" w:cs="Times New Roman"/>
                <w:color w:val="000000"/>
                <w:kern w:val="0"/>
                <w:sz w:val="21"/>
                <w:szCs w:val="21"/>
                <w:lang w:val="en-US" w:eastAsia="zh-CN"/>
              </w:rPr>
              <w:t>11</w:t>
            </w:r>
            <w:r>
              <w:rPr>
                <w:rFonts w:hint="eastAsia" w:ascii="方正仿宋_GBK" w:hAnsi="Times New Roman" w:eastAsia="方正仿宋_GBK" w:cs="Times New Roman"/>
                <w:color w:val="000000"/>
                <w:kern w:val="0"/>
                <w:sz w:val="21"/>
                <w:szCs w:val="21"/>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cs="Times New Roman"/>
                <w:color w:val="000000"/>
                <w:kern w:val="0"/>
                <w:sz w:val="21"/>
                <w:szCs w:val="21"/>
                <w:lang w:val="en-US" w:eastAsia="zh-CN"/>
              </w:rPr>
              <w:t>10</w:t>
            </w:r>
            <w:r>
              <w:rPr>
                <w:rFonts w:hint="eastAsia" w:ascii="方正仿宋_GBK" w:hAnsi="Times New Roman" w:eastAsia="方正仿宋_GBK" w:cs="Times New Roman"/>
                <w:color w:val="000000"/>
                <w:kern w:val="0"/>
                <w:sz w:val="21"/>
                <w:szCs w:val="21"/>
              </w:rPr>
              <w:t>%</w:t>
            </w:r>
          </w:p>
        </w:tc>
        <w:tc>
          <w:tcPr>
            <w:tcW w:w="113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themeColor="text1"/>
                <w:kern w:val="0"/>
                <w:sz w:val="21"/>
                <w:szCs w:val="21"/>
                <w:highlight w:val="yellow"/>
                <w:lang w:val="en-US" w:eastAsia="zh-CN"/>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24</w:t>
            </w:r>
          </w:p>
        </w:tc>
        <w:tc>
          <w:tcPr>
            <w:tcW w:w="1347" w:type="dxa"/>
            <w:vAlign w:val="center"/>
          </w:tcPr>
          <w:p>
            <w:pPr>
              <w:adjustRightInd w:val="0"/>
              <w:snapToGrid w:val="0"/>
              <w:spacing w:line="240" w:lineRule="atLeast"/>
              <w:ind w:right="0" w:rightChars="0"/>
              <w:jc w:val="left"/>
              <w:rPr>
                <w:rFonts w:ascii="方正仿宋_GBK" w:hAnsi="Times New Roman" w:eastAsia="方正仿宋_GBK" w:cs="方正仿宋_GBK"/>
                <w:color w:val="000000" w:themeColor="text1"/>
                <w:sz w:val="21"/>
                <w:szCs w:val="21"/>
                <w14:textFill>
                  <w14:solidFill>
                    <w14:schemeClr w14:val="tx1"/>
                  </w14:solidFill>
                </w14:textFill>
              </w:rPr>
            </w:pPr>
            <w:r>
              <w:rPr>
                <w:rFonts w:hint="eastAsia" w:ascii="方正仿宋_GBK" w:eastAsia="方正仿宋_GBK" w:cs="方正仿宋_GBK"/>
                <w:color w:val="000000" w:themeColor="text1"/>
                <w:sz w:val="21"/>
                <w:szCs w:val="21"/>
                <w14:textFill>
                  <w14:solidFill>
                    <w14:schemeClr w14:val="tx1"/>
                  </w14:solidFill>
                </w14:textFill>
              </w:rPr>
              <w:t>统计执法双随机抽查</w:t>
            </w:r>
          </w:p>
        </w:tc>
        <w:tc>
          <w:tcPr>
            <w:tcW w:w="851" w:type="dxa"/>
            <w:vAlign w:val="center"/>
          </w:tcPr>
          <w:p>
            <w:pPr>
              <w:adjustRightInd w:val="0"/>
              <w:snapToGrid w:val="0"/>
              <w:spacing w:line="240" w:lineRule="atLeast"/>
              <w:ind w:left="0" w:leftChars="0" w:right="0" w:rightChars="0"/>
              <w:jc w:val="left"/>
              <w:rPr>
                <w:rFonts w:ascii="方正仿宋_GBK" w:hAnsi="Times New Roman" w:eastAsia="方正仿宋_GBK" w:cs="Times New Roman"/>
                <w:color w:val="000000" w:themeColor="text1"/>
                <w:sz w:val="21"/>
                <w:szCs w:val="21"/>
                <w14:textFill>
                  <w14:solidFill>
                    <w14:schemeClr w14:val="tx1"/>
                  </w14:solidFill>
                </w14:textFill>
              </w:rPr>
            </w:pPr>
            <w:r>
              <w:rPr>
                <w:rFonts w:hint="eastAsia" w:ascii="方正仿宋_GBK"/>
                <w:color w:val="000000" w:themeColor="text1"/>
                <w:sz w:val="21"/>
                <w:szCs w:val="21"/>
                <w:lang w:eastAsia="zh-CN"/>
                <w14:textFill>
                  <w14:solidFill>
                    <w14:schemeClr w14:val="tx1"/>
                  </w14:solidFill>
                </w14:textFill>
              </w:rPr>
              <w:t>县</w:t>
            </w:r>
            <w:r>
              <w:rPr>
                <w:rFonts w:hint="eastAsia" w:ascii="方正仿宋_GBK" w:eastAsia="方正仿宋_GBK"/>
                <w:color w:val="000000" w:themeColor="text1"/>
                <w:sz w:val="21"/>
                <w:szCs w:val="21"/>
                <w14:textFill>
                  <w14:solidFill>
                    <w14:schemeClr w14:val="tx1"/>
                  </w14:solidFill>
                </w14:textFill>
              </w:rPr>
              <w:t>统计局</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cs="Times New Roman"/>
                <w:color w:val="000000" w:themeColor="text1"/>
                <w:kern w:val="0"/>
                <w:sz w:val="21"/>
                <w:szCs w:val="21"/>
                <w:lang w:eastAsia="zh-CN"/>
                <w14:textFill>
                  <w14:solidFill>
                    <w14:schemeClr w14:val="tx1"/>
                  </w14:solidFill>
                </w14:textFill>
              </w:rPr>
              <w:t>县</w:t>
            </w:r>
            <w:r>
              <w:rPr>
                <w:rFonts w:hint="eastAsia" w:ascii="方正仿宋_GBK" w:hAnsi="Times New Roman" w:eastAsia="方正仿宋_GBK" w:cs="Times New Roman"/>
                <w:color w:val="000000" w:themeColor="text1"/>
                <w:kern w:val="0"/>
                <w:sz w:val="21"/>
                <w:szCs w:val="21"/>
                <w14:textFill>
                  <w14:solidFill>
                    <w14:schemeClr w14:val="tx1"/>
                  </w14:solidFill>
                </w14:textFill>
              </w:rPr>
              <w:t>市场监管局</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eastAsia="方正仿宋_GBK"/>
                <w:color w:val="000000" w:themeColor="text1"/>
                <w:sz w:val="21"/>
                <w:szCs w:val="21"/>
                <w14:textFill>
                  <w14:solidFill>
                    <w14:schemeClr w14:val="tx1"/>
                  </w14:solidFill>
                </w14:textFill>
              </w:rPr>
              <w:t>对调查对象提供统计数据质量情况、调查对象依法设置原始记录、电子统计台账运用情况的检查。</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登记事项检查。</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eastAsia" w:ascii="方正仿宋_GBK" w:hAnsi="Times New Roman" w:eastAsia="方正仿宋_GBK" w:cs="Times New Roman"/>
                <w:color w:val="000000" w:themeColor="text1"/>
                <w:kern w:val="0"/>
                <w:sz w:val="21"/>
                <w:szCs w:val="21"/>
                <w14:textFill>
                  <w14:solidFill>
                    <w14:schemeClr w14:val="tx1"/>
                  </w14:solidFill>
                </w14:textFill>
              </w:rPr>
              <w:t>限额以上批发零售企业</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5</w:t>
            </w:r>
            <w:r>
              <w:rPr>
                <w:rFonts w:hint="eastAsia" w:ascii="方正仿宋_GBK" w:hAnsi="Times New Roman" w:eastAsia="方正仿宋_GBK" w:cs="Times New Roman"/>
                <w:color w:val="000000" w:themeColor="text1"/>
                <w:kern w:val="0"/>
                <w:sz w:val="21"/>
                <w:szCs w:val="21"/>
                <w14:textFill>
                  <w14:solidFill>
                    <w14:schemeClr w14:val="tx1"/>
                  </w14:solidFill>
                </w14:textFill>
              </w:rPr>
              <w:t>-</w:t>
            </w:r>
            <w:r>
              <w:rPr>
                <w:rFonts w:hint="default" w:ascii="Times New Roman" w:hAnsi="Times New Roman" w:eastAsia="方正仿宋_GBK" w:cs="Times New Roman"/>
                <w:color w:val="000000" w:themeColor="text1"/>
                <w:kern w:val="0"/>
                <w:sz w:val="21"/>
                <w:szCs w:val="21"/>
                <w14:textFill>
                  <w14:solidFill>
                    <w14:schemeClr w14:val="tx1"/>
                  </w14:solidFill>
                </w14:textFill>
              </w:rPr>
              <w:t>7</w:t>
            </w:r>
            <w:r>
              <w:rPr>
                <w:rFonts w:hint="eastAsia" w:ascii="方正仿宋_GBK" w:hAnsi="Times New Roman" w:eastAsia="方正仿宋_GBK" w:cs="Times New Roman"/>
                <w:color w:val="000000" w:themeColor="text1"/>
                <w:kern w:val="0"/>
                <w:sz w:val="21"/>
                <w:szCs w:val="21"/>
                <w14:textFill>
                  <w14:solidFill>
                    <w14:schemeClr w14:val="tx1"/>
                  </w14:solidFill>
                </w14:textFill>
              </w:rPr>
              <w:t>月</w:t>
            </w:r>
          </w:p>
        </w:tc>
        <w:tc>
          <w:tcPr>
            <w:tcW w:w="1843" w:type="dxa"/>
            <w:vAlign w:val="center"/>
          </w:tcPr>
          <w:p>
            <w:pPr>
              <w:widowControl/>
              <w:adjustRightInd w:val="0"/>
              <w:snapToGrid w:val="0"/>
              <w:spacing w:line="240" w:lineRule="atLeast"/>
              <w:jc w:val="center"/>
              <w:rPr>
                <w:rFonts w:hint="default" w:ascii="方正仿宋_GBK"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1</w:t>
            </w:r>
            <w:r>
              <w:rPr>
                <w:rFonts w:hint="eastAsia" w:ascii="方正仿宋_GBK" w:cs="Times New Roman"/>
                <w:color w:val="000000" w:themeColor="text1"/>
                <w:kern w:val="0"/>
                <w:sz w:val="21"/>
                <w:szCs w:val="21"/>
                <w:lang w:val="en-US" w:eastAsia="zh-CN"/>
                <w14:textFill>
                  <w14:solidFill>
                    <w14:schemeClr w14:val="tx1"/>
                  </w14:solidFill>
                </w14:textFill>
              </w:rPr>
              <w:t>%</w:t>
            </w:r>
          </w:p>
        </w:tc>
        <w:tc>
          <w:tcPr>
            <w:tcW w:w="113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themeColor="text1"/>
                <w:kern w:val="0"/>
                <w:sz w:val="21"/>
                <w:szCs w:val="21"/>
                <w:lang w:eastAsia="zh-CN"/>
                <w14:textFill>
                  <w14:solidFill>
                    <w14:schemeClr w14:val="tx1"/>
                  </w14:solidFill>
                </w14:textFill>
              </w:rPr>
            </w:pPr>
            <w:r>
              <w:rPr>
                <w:rFonts w:hint="default" w:ascii="Times New Roman" w:cs="Times New Roman"/>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491" w:type="dxa"/>
            <w:vAlign w:val="center"/>
          </w:tcPr>
          <w:p>
            <w:pPr>
              <w:widowControl/>
              <w:adjustRightInd w:val="0"/>
              <w:snapToGrid w:val="0"/>
              <w:spacing w:line="240" w:lineRule="atLeast"/>
              <w:jc w:val="left"/>
              <w:rPr>
                <w:rFonts w:hint="default" w:ascii="方正仿宋_GBK" w:hAnsi="Times New Roman" w:eastAsia="方正仿宋_GBK" w:cs="Times New Roman"/>
                <w:color w:val="000000"/>
                <w:kern w:val="0"/>
                <w:sz w:val="21"/>
                <w:szCs w:val="21"/>
                <w:lang w:val="en-US" w:eastAsia="zh-CN"/>
              </w:rPr>
            </w:pPr>
            <w:r>
              <w:rPr>
                <w:rFonts w:hint="default" w:ascii="Times New Roman" w:cs="Times New Roman"/>
                <w:color w:val="000000"/>
                <w:kern w:val="0"/>
                <w:sz w:val="21"/>
                <w:szCs w:val="21"/>
                <w:lang w:val="en-US" w:eastAsia="zh-CN"/>
              </w:rPr>
              <w:t>25</w:t>
            </w:r>
          </w:p>
        </w:tc>
        <w:tc>
          <w:tcPr>
            <w:tcW w:w="1347"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宾馆、旅店消防情况的检查</w:t>
            </w:r>
          </w:p>
        </w:tc>
        <w:tc>
          <w:tcPr>
            <w:tcW w:w="851"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消防救援</w:t>
            </w:r>
            <w:r>
              <w:rPr>
                <w:rFonts w:hint="eastAsia" w:ascii="方正仿宋_GBK" w:cs="Times New Roman"/>
                <w:color w:val="000000"/>
                <w:kern w:val="0"/>
                <w:sz w:val="21"/>
                <w:szCs w:val="21"/>
                <w:lang w:eastAsia="zh-CN"/>
              </w:rPr>
              <w:t>大</w:t>
            </w:r>
            <w:r>
              <w:rPr>
                <w:rFonts w:hint="eastAsia" w:ascii="方正仿宋_GBK" w:hAnsi="Times New Roman" w:eastAsia="方正仿宋_GBK" w:cs="Times New Roman"/>
                <w:color w:val="000000"/>
                <w:kern w:val="0"/>
                <w:sz w:val="21"/>
                <w:szCs w:val="21"/>
              </w:rPr>
              <w:t>队</w:t>
            </w:r>
          </w:p>
        </w:tc>
        <w:tc>
          <w:tcPr>
            <w:tcW w:w="1134"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公安局、</w:t>
            </w: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市场监管局、</w:t>
            </w:r>
            <w:r>
              <w:rPr>
                <w:rFonts w:hint="eastAsia" w:ascii="方正仿宋_GBK" w:cs="Times New Roman"/>
                <w:color w:val="000000"/>
                <w:kern w:val="0"/>
                <w:sz w:val="21"/>
                <w:szCs w:val="21"/>
                <w:lang w:eastAsia="zh-CN"/>
              </w:rPr>
              <w:t>县</w:t>
            </w:r>
            <w:r>
              <w:rPr>
                <w:rFonts w:hint="eastAsia" w:ascii="方正仿宋_GBK" w:hAnsi="Times New Roman" w:eastAsia="方正仿宋_GBK" w:cs="Times New Roman"/>
                <w:color w:val="000000"/>
                <w:kern w:val="0"/>
                <w:sz w:val="21"/>
                <w:szCs w:val="21"/>
              </w:rPr>
              <w:t>文化旅游委</w:t>
            </w:r>
          </w:p>
        </w:tc>
        <w:tc>
          <w:tcPr>
            <w:tcW w:w="2268"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对消防安全职责履行情况的检查。</w:t>
            </w:r>
          </w:p>
        </w:tc>
        <w:tc>
          <w:tcPr>
            <w:tcW w:w="2126" w:type="dxa"/>
            <w:vAlign w:val="center"/>
          </w:tcPr>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b/>
                <w:color w:val="000000"/>
                <w:kern w:val="0"/>
                <w:sz w:val="21"/>
                <w:szCs w:val="21"/>
                <w:lang w:eastAsia="zh-CN"/>
              </w:rPr>
              <w:t>县</w:t>
            </w:r>
            <w:r>
              <w:rPr>
                <w:rFonts w:hint="eastAsia" w:ascii="方正仿宋_GBK" w:hAnsi="Times New Roman" w:eastAsia="方正仿宋_GBK" w:cs="Times New Roman"/>
                <w:b/>
                <w:color w:val="000000"/>
                <w:kern w:val="0"/>
                <w:sz w:val="21"/>
                <w:szCs w:val="21"/>
              </w:rPr>
              <w:t>公安局：</w:t>
            </w:r>
            <w:r>
              <w:rPr>
                <w:rFonts w:hint="eastAsia" w:ascii="方正仿宋_GBK" w:hAnsi="Times New Roman" w:eastAsia="方正仿宋_GBK" w:cs="Times New Roman"/>
                <w:color w:val="000000"/>
                <w:kern w:val="0"/>
                <w:sz w:val="21"/>
                <w:szCs w:val="21"/>
              </w:rPr>
              <w:t>对特种行业的检查；</w:t>
            </w:r>
          </w:p>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b/>
                <w:color w:val="000000"/>
                <w:kern w:val="0"/>
                <w:sz w:val="21"/>
                <w:szCs w:val="21"/>
                <w:lang w:eastAsia="zh-CN"/>
              </w:rPr>
              <w:t>县</w:t>
            </w:r>
            <w:r>
              <w:rPr>
                <w:rFonts w:hint="eastAsia" w:ascii="方正仿宋_GBK" w:hAnsi="Times New Roman" w:eastAsia="方正仿宋_GBK" w:cs="Times New Roman"/>
                <w:b/>
                <w:color w:val="000000"/>
                <w:kern w:val="0"/>
                <w:sz w:val="21"/>
                <w:szCs w:val="21"/>
              </w:rPr>
              <w:t>市场监管局：</w:t>
            </w:r>
            <w:r>
              <w:rPr>
                <w:rFonts w:hint="eastAsia" w:ascii="方正仿宋_GBK" w:hAnsi="Times New Roman" w:eastAsia="方正仿宋_GBK" w:cs="Times New Roman"/>
                <w:color w:val="000000"/>
                <w:kern w:val="0"/>
                <w:sz w:val="21"/>
                <w:szCs w:val="21"/>
              </w:rPr>
              <w:t>对市场主体公示信息的检查；</w:t>
            </w:r>
          </w:p>
          <w:p>
            <w:pPr>
              <w:widowControl/>
              <w:adjustRightInd w:val="0"/>
              <w:snapToGrid w:val="0"/>
              <w:spacing w:line="240" w:lineRule="atLeast"/>
              <w:jc w:val="left"/>
              <w:rPr>
                <w:rFonts w:ascii="方正仿宋_GBK" w:hAnsi="Times New Roman" w:eastAsia="方正仿宋_GBK" w:cs="Times New Roman"/>
                <w:color w:val="000000"/>
                <w:kern w:val="0"/>
                <w:sz w:val="21"/>
                <w:szCs w:val="21"/>
              </w:rPr>
            </w:pPr>
            <w:r>
              <w:rPr>
                <w:rFonts w:hint="eastAsia" w:ascii="方正仿宋_GBK" w:cs="Times New Roman"/>
                <w:b/>
                <w:color w:val="000000"/>
                <w:kern w:val="0"/>
                <w:sz w:val="21"/>
                <w:szCs w:val="21"/>
                <w:lang w:eastAsia="zh-CN"/>
              </w:rPr>
              <w:t>县</w:t>
            </w:r>
            <w:r>
              <w:rPr>
                <w:rFonts w:hint="eastAsia" w:ascii="方正仿宋_GBK" w:hAnsi="Times New Roman" w:eastAsia="方正仿宋_GBK" w:cs="Times New Roman"/>
                <w:b/>
                <w:color w:val="000000"/>
                <w:kern w:val="0"/>
                <w:sz w:val="21"/>
                <w:szCs w:val="21"/>
              </w:rPr>
              <w:t>文化旅游委：</w:t>
            </w:r>
            <w:r>
              <w:rPr>
                <w:rFonts w:hint="eastAsia" w:ascii="方正仿宋_GBK" w:hAnsi="Times New Roman" w:eastAsia="方正仿宋_GBK" w:cs="Times New Roman"/>
                <w:color w:val="000000"/>
                <w:kern w:val="0"/>
                <w:sz w:val="21"/>
                <w:szCs w:val="21"/>
              </w:rPr>
              <w:t>对旅游服务情况的检查。</w:t>
            </w:r>
          </w:p>
        </w:tc>
        <w:tc>
          <w:tcPr>
            <w:tcW w:w="1701"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eastAsia" w:ascii="方正仿宋_GBK" w:hAnsi="Times New Roman" w:eastAsia="方正仿宋_GBK" w:cs="Times New Roman"/>
                <w:color w:val="000000"/>
                <w:kern w:val="0"/>
                <w:sz w:val="21"/>
                <w:szCs w:val="21"/>
              </w:rPr>
              <w:t>星级宾馆</w:t>
            </w:r>
          </w:p>
        </w:tc>
        <w:tc>
          <w:tcPr>
            <w:tcW w:w="992"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w:t>
            </w:r>
            <w:r>
              <w:rPr>
                <w:rFonts w:hint="eastAsia" w:ascii="方正仿宋_GBK"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rPr>
              <w:t>9</w:t>
            </w:r>
            <w:r>
              <w:rPr>
                <w:rFonts w:hint="eastAsia" w:ascii="方正仿宋_GBK" w:hAnsi="Times New Roman" w:eastAsia="方正仿宋_GBK" w:cs="Times New Roman"/>
                <w:color w:val="000000"/>
                <w:kern w:val="0"/>
                <w:sz w:val="21"/>
                <w:szCs w:val="21"/>
              </w:rPr>
              <w:t>月</w:t>
            </w:r>
          </w:p>
        </w:tc>
        <w:tc>
          <w:tcPr>
            <w:tcW w:w="1843" w:type="dxa"/>
            <w:vAlign w:val="center"/>
          </w:tcPr>
          <w:p>
            <w:pPr>
              <w:widowControl/>
              <w:adjustRightInd w:val="0"/>
              <w:snapToGrid w:val="0"/>
              <w:spacing w:line="240" w:lineRule="atLeast"/>
              <w:jc w:val="center"/>
              <w:rPr>
                <w:rFonts w:ascii="方正仿宋_GBK"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100</w:t>
            </w:r>
            <w:r>
              <w:rPr>
                <w:rFonts w:hint="eastAsia" w:ascii="方正仿宋_GBK" w:hAnsi="Times New Roman" w:eastAsia="方正仿宋_GBK" w:cs="Times New Roman"/>
                <w:color w:val="000000"/>
                <w:kern w:val="0"/>
                <w:sz w:val="21"/>
                <w:szCs w:val="21"/>
              </w:rPr>
              <w:t>%</w:t>
            </w:r>
          </w:p>
        </w:tc>
        <w:tc>
          <w:tcPr>
            <w:tcW w:w="1131" w:type="dxa"/>
            <w:vAlign w:val="center"/>
          </w:tcPr>
          <w:p>
            <w:pPr>
              <w:widowControl/>
              <w:adjustRightInd w:val="0"/>
              <w:snapToGrid w:val="0"/>
              <w:spacing w:line="240" w:lineRule="atLeast"/>
              <w:jc w:val="center"/>
              <w:rPr>
                <w:rFonts w:hint="eastAsia" w:ascii="方正仿宋_GBK" w:hAnsi="Times New Roman" w:eastAsia="方正仿宋_GBK" w:cs="Times New Roman"/>
                <w:color w:val="000000"/>
                <w:kern w:val="0"/>
                <w:sz w:val="21"/>
                <w:szCs w:val="21"/>
                <w:lang w:eastAsia="zh-CN"/>
              </w:rPr>
            </w:pPr>
            <w:r>
              <w:rPr>
                <w:rFonts w:hint="default" w:ascii="Times New Roman" w:cs="Times New Roman"/>
                <w:color w:val="000000"/>
                <w:kern w:val="0"/>
                <w:sz w:val="21"/>
                <w:szCs w:val="21"/>
                <w:lang w:val="en-US" w:eastAsia="zh-CN"/>
              </w:rPr>
              <w:t>2</w:t>
            </w:r>
          </w:p>
        </w:tc>
      </w:tr>
    </w:tbl>
    <w:p/>
    <w:sectPr>
      <w:footerReference r:id="rId3" w:type="default"/>
      <w:pgSz w:w="16838" w:h="11906" w:orient="landscape"/>
      <w:pgMar w:top="2098" w:right="1474" w:bottom="1984" w:left="1587" w:header="851" w:footer="147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方正仿宋_GBK"/>
        <w:sz w:val="28"/>
        <w:szCs w:val="28"/>
      </w:rPr>
    </w:pPr>
  </w:p>
  <w:p>
    <w:pPr>
      <w:pStyle w:val="2"/>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wp:posOffset>
              </wp:positionV>
              <wp:extent cx="107632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7632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65pt;height:18.15pt;width:84.75pt;mso-position-horizontal:outside;mso-position-horizontal-relative:margin;z-index:251659264;mso-width-relative:page;mso-height-relative:page;" filled="f" stroked="f" coordsize="21600,21600" o:gfxdata="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draPzUAAAABQEAAA8A&#10;AAAAAAAAAQAgAAAAIgAAAGRycy9kb3ducmV2LnhtbFBLAQIUABQAAAAIAIdO4kAwfwMPGwIAABQE&#10;AAAOAAAAAAAAAAEAIAAAACMBAABkcnMvZTJvRG9jLnhtbFBLBQYAAAAABgAGAFkBAACwBQAAAAA=&#10;">
              <v:fill on="f" focussize="0,0"/>
              <v:stroke on="f" weight="0.5pt"/>
              <v:imagedata o:title=""/>
              <o:lock v:ext="edit" aspectratio="f"/>
              <v:textbox inset="0mm,0mm,0mm,0mm">
                <w:txbxContent>
                  <w:p>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004CD3"/>
    <w:rsid w:val="0029244F"/>
    <w:rsid w:val="04FB1B9E"/>
    <w:rsid w:val="06270569"/>
    <w:rsid w:val="0F51386C"/>
    <w:rsid w:val="10777D9D"/>
    <w:rsid w:val="11817810"/>
    <w:rsid w:val="13FC7FCD"/>
    <w:rsid w:val="15CB73E1"/>
    <w:rsid w:val="1F1855C6"/>
    <w:rsid w:val="25004CD3"/>
    <w:rsid w:val="2B8743CA"/>
    <w:rsid w:val="35742812"/>
    <w:rsid w:val="45F33A09"/>
    <w:rsid w:val="4C9A2E09"/>
    <w:rsid w:val="7350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2023-04-19T00:04:00Z</dcterms:created>
  <dc:creator>向婷婷</dc:creator>
  <cp:lastModifiedBy>郑燕</cp:lastModifiedBy>
  <dcterms:modified xsi:type="dcterms:W3CDTF">2023-12-06T08:25:02Z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