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DEFBD">
      <w:pPr>
        <w:keepNext w:val="0"/>
        <w:keepLines w:val="0"/>
        <w:pageBreakBefore w:val="0"/>
        <w:widowControl/>
        <w:shd w:val="clear" w:color="auto" w:fill="FFFFFF"/>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小标宋_GBK" w:cs="Times New Roman"/>
          <w:snapToGrid/>
          <w:color w:val="000000"/>
          <w:kern w:val="0"/>
          <w:sz w:val="44"/>
          <w:szCs w:val="44"/>
          <w:lang w:val="en-US" w:eastAsia="zh-CN"/>
        </w:rPr>
      </w:pPr>
      <w:r>
        <w:rPr>
          <w:rFonts w:hint="default" w:ascii="Times New Roman" w:hAnsi="Times New Roman" w:eastAsia="方正小标宋_GBK" w:cs="Times New Roman"/>
          <w:snapToGrid/>
          <w:color w:val="000000"/>
          <w:kern w:val="0"/>
          <w:sz w:val="44"/>
          <w:szCs w:val="44"/>
          <w:lang w:eastAsia="zh-CN"/>
        </w:rPr>
        <w:t>巫溪县</w:t>
      </w:r>
      <w:r>
        <w:rPr>
          <w:rFonts w:hint="eastAsia" w:ascii="Times New Roman" w:hAnsi="Times New Roman" w:eastAsia="方正小标宋_GBK" w:cs="Times New Roman"/>
          <w:snapToGrid/>
          <w:color w:val="000000"/>
          <w:kern w:val="0"/>
          <w:sz w:val="44"/>
          <w:szCs w:val="44"/>
          <w:lang w:eastAsia="zh-CN"/>
        </w:rPr>
        <w:t>广播电视局</w:t>
      </w:r>
    </w:p>
    <w:p w14:paraId="0BB2F98D">
      <w:pPr>
        <w:keepNext w:val="0"/>
        <w:keepLines w:val="0"/>
        <w:pageBreakBefore w:val="0"/>
        <w:widowControl/>
        <w:shd w:val="clear" w:color="auto" w:fill="FFFFFF"/>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_GBK" w:cs="Times New Roman"/>
          <w:snapToGrid/>
          <w:color w:val="000000"/>
          <w:kern w:val="0"/>
          <w:sz w:val="44"/>
          <w:szCs w:val="44"/>
          <w:lang w:eastAsia="zh-CN"/>
        </w:rPr>
      </w:pPr>
      <w:r>
        <w:rPr>
          <w:rFonts w:hint="default" w:ascii="Times New Roman" w:hAnsi="Times New Roman" w:eastAsia="方正小标宋_GBK" w:cs="Times New Roman"/>
          <w:snapToGrid/>
          <w:color w:val="000000"/>
          <w:kern w:val="0"/>
          <w:sz w:val="44"/>
          <w:szCs w:val="44"/>
          <w:lang w:eastAsia="zh-CN"/>
        </w:rPr>
        <w:t>关于20</w:t>
      </w:r>
      <w:r>
        <w:rPr>
          <w:rFonts w:hint="default" w:ascii="Times New Roman" w:hAnsi="Times New Roman" w:eastAsia="方正小标宋_GBK" w:cs="Times New Roman"/>
          <w:snapToGrid/>
          <w:color w:val="000000"/>
          <w:kern w:val="0"/>
          <w:sz w:val="44"/>
          <w:szCs w:val="44"/>
          <w:lang w:val="en-US" w:eastAsia="zh-CN"/>
        </w:rPr>
        <w:t>2</w:t>
      </w:r>
      <w:r>
        <w:rPr>
          <w:rFonts w:hint="eastAsia" w:ascii="Times New Roman" w:hAnsi="Times New Roman" w:eastAsia="方正小标宋_GBK" w:cs="Times New Roman"/>
          <w:snapToGrid/>
          <w:color w:val="000000"/>
          <w:kern w:val="0"/>
          <w:sz w:val="44"/>
          <w:szCs w:val="44"/>
          <w:lang w:val="en-US" w:eastAsia="zh-CN"/>
        </w:rPr>
        <w:t>5</w:t>
      </w:r>
      <w:r>
        <w:rPr>
          <w:rFonts w:hint="default" w:ascii="Times New Roman" w:hAnsi="Times New Roman" w:eastAsia="方正小标宋_GBK" w:cs="Times New Roman"/>
          <w:snapToGrid/>
          <w:color w:val="000000"/>
          <w:kern w:val="0"/>
          <w:sz w:val="44"/>
          <w:szCs w:val="44"/>
          <w:lang w:eastAsia="zh-CN"/>
        </w:rPr>
        <w:t>年</w:t>
      </w:r>
      <w:r>
        <w:rPr>
          <w:rFonts w:hint="eastAsia" w:ascii="Times New Roman" w:hAnsi="Times New Roman" w:eastAsia="方正小标宋_GBK" w:cs="Times New Roman"/>
          <w:snapToGrid/>
          <w:color w:val="000000"/>
          <w:kern w:val="0"/>
          <w:sz w:val="44"/>
          <w:szCs w:val="44"/>
          <w:lang w:eastAsia="zh-CN"/>
        </w:rPr>
        <w:t>巫溪县</w:t>
      </w:r>
      <w:r>
        <w:rPr>
          <w:rFonts w:hint="default" w:ascii="Times New Roman" w:hAnsi="Times New Roman" w:eastAsia="方正小标宋_GBK" w:cs="Times New Roman"/>
          <w:snapToGrid/>
          <w:color w:val="000000"/>
          <w:kern w:val="0"/>
          <w:sz w:val="44"/>
          <w:szCs w:val="44"/>
          <w:lang w:eastAsia="zh-CN"/>
        </w:rPr>
        <w:t>有线电视运营服务质量</w:t>
      </w:r>
    </w:p>
    <w:p w14:paraId="0591B8C4">
      <w:pPr>
        <w:keepNext w:val="0"/>
        <w:keepLines w:val="0"/>
        <w:pageBreakBefore w:val="0"/>
        <w:widowControl/>
        <w:shd w:val="clear" w:color="auto" w:fill="FFFFFF"/>
        <w:kinsoku/>
        <w:wordWrap/>
        <w:overflowPunct/>
        <w:topLinePunct w:val="0"/>
        <w:autoSpaceDE/>
        <w:autoSpaceDN/>
        <w:bidi w:val="0"/>
        <w:adjustRightInd/>
        <w:snapToGrid/>
        <w:spacing w:after="0" w:line="600" w:lineRule="exact"/>
        <w:jc w:val="center"/>
        <w:textAlignment w:val="auto"/>
        <w:rPr>
          <w:rFonts w:hint="default" w:ascii="Times New Roman" w:hAnsi="Times New Roman" w:eastAsia="方正小标宋_GBK" w:cs="Times New Roman"/>
          <w:snapToGrid/>
          <w:color w:val="000000"/>
          <w:kern w:val="0"/>
          <w:sz w:val="44"/>
          <w:szCs w:val="44"/>
          <w:lang w:eastAsia="zh-CN"/>
        </w:rPr>
      </w:pPr>
      <w:r>
        <w:rPr>
          <w:rFonts w:hint="default" w:ascii="Times New Roman" w:hAnsi="Times New Roman" w:eastAsia="方正小标宋_GBK" w:cs="Times New Roman"/>
          <w:snapToGrid/>
          <w:color w:val="000000"/>
          <w:kern w:val="0"/>
          <w:sz w:val="44"/>
          <w:szCs w:val="44"/>
          <w:lang w:eastAsia="zh-CN"/>
        </w:rPr>
        <w:t>抽查结果的公示</w:t>
      </w:r>
    </w:p>
    <w:p w14:paraId="79146C3C">
      <w:pPr>
        <w:spacing w:line="277" w:lineRule="auto"/>
        <w:rPr>
          <w:rFonts w:ascii="Times New Roman" w:hAnsi="Times New Roman"/>
          <w:sz w:val="21"/>
        </w:rPr>
      </w:pPr>
    </w:p>
    <w:p w14:paraId="2006E995">
      <w:pPr>
        <w:spacing w:line="161" w:lineRule="exact"/>
        <w:rPr>
          <w:rFonts w:ascii="Times New Roman" w:hAnsi="Times New Roman"/>
        </w:rPr>
      </w:pPr>
    </w:p>
    <w:p w14:paraId="4F966804">
      <w:pPr>
        <w:keepNext w:val="0"/>
        <w:keepLines w:val="0"/>
        <w:pageBreakBefore w:val="0"/>
        <w:widowControl/>
        <w:kinsoku/>
        <w:wordWrap/>
        <w:overflowPunct/>
        <w:topLinePunct w:val="0"/>
        <w:autoSpaceDE/>
        <w:autoSpaceDN/>
        <w:bidi w:val="0"/>
        <w:adjustRightInd w:val="0"/>
        <w:snapToGrid w:val="0"/>
        <w:spacing w:after="0"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按照</w:t>
      </w:r>
      <w:r>
        <w:rPr>
          <w:rFonts w:hint="eastAsia"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lang w:val="en-US" w:eastAsia="zh-CN"/>
        </w:rPr>
        <w:t>文件要求，</w:t>
      </w:r>
      <w:r>
        <w:rPr>
          <w:rFonts w:hint="eastAsia" w:ascii="Times New Roman" w:hAnsi="Times New Roman" w:eastAsia="方正仿宋_GBK" w:cs="Times New Roman"/>
          <w:sz w:val="32"/>
          <w:szCs w:val="32"/>
          <w:lang w:val="en-US" w:eastAsia="zh-CN"/>
        </w:rPr>
        <w:t>我局</w:t>
      </w:r>
      <w:r>
        <w:rPr>
          <w:rFonts w:hint="default" w:ascii="Times New Roman" w:hAnsi="Times New Roman" w:eastAsia="方正仿宋_GBK" w:cs="Times New Roman"/>
          <w:sz w:val="32"/>
          <w:szCs w:val="32"/>
          <w:lang w:val="en-US" w:eastAsia="zh-CN"/>
        </w:rPr>
        <w:t>组织专人通过电话等方式对巫溪县域内50户有线电视在线用户进行了运营服务质量问卷调查，现将相关情况公示如下</w:t>
      </w:r>
      <w:r>
        <w:rPr>
          <w:rFonts w:hint="eastAsia" w:ascii="Times New Roman" w:hAnsi="Times New Roman" w:eastAsia="方正仿宋_GBK" w:cs="Times New Roman"/>
          <w:sz w:val="32"/>
          <w:szCs w:val="32"/>
          <w:lang w:val="en-US" w:eastAsia="zh-CN"/>
        </w:rPr>
        <w:t>。</w:t>
      </w:r>
    </w:p>
    <w:p w14:paraId="6885F544">
      <w:pPr>
        <w:keepNext w:val="0"/>
        <w:keepLines w:val="0"/>
        <w:pageBreakBefore w:val="0"/>
        <w:widowControl/>
        <w:kinsoku/>
        <w:wordWrap/>
        <w:overflowPunct/>
        <w:topLinePunct w:val="0"/>
        <w:autoSpaceDE/>
        <w:autoSpaceDN/>
        <w:bidi w:val="0"/>
        <w:spacing w:after="0" w:line="580" w:lineRule="exact"/>
        <w:jc w:val="center"/>
        <w:textAlignment w:val="auto"/>
        <w:rPr>
          <w:rFonts w:ascii="Times New Roman" w:hAnsi="Times New Roman"/>
        </w:rPr>
      </w:pPr>
      <w:r>
        <w:rPr>
          <w:rFonts w:hint="default" w:ascii="Times New Roman" w:hAnsi="Times New Roman" w:eastAsia="方正小标宋_GBK" w:cs="Times New Roman"/>
          <w:snapToGrid/>
          <w:color w:val="000000"/>
          <w:kern w:val="0"/>
          <w:sz w:val="32"/>
          <w:szCs w:val="32"/>
          <w:lang w:val="en-US" w:eastAsia="zh-CN"/>
        </w:rPr>
        <w:t>202</w:t>
      </w:r>
      <w:r>
        <w:rPr>
          <w:rFonts w:hint="eastAsia" w:ascii="Times New Roman" w:hAnsi="Times New Roman" w:eastAsia="方正小标宋_GBK" w:cs="Times New Roman"/>
          <w:snapToGrid/>
          <w:color w:val="000000"/>
          <w:kern w:val="0"/>
          <w:sz w:val="32"/>
          <w:szCs w:val="32"/>
          <w:lang w:val="en-US" w:eastAsia="zh-CN"/>
        </w:rPr>
        <w:t>5</w:t>
      </w:r>
      <w:r>
        <w:rPr>
          <w:rFonts w:hint="default" w:ascii="Times New Roman" w:hAnsi="Times New Roman" w:eastAsia="方正小标宋_GBK" w:cs="Times New Roman"/>
          <w:snapToGrid/>
          <w:color w:val="000000"/>
          <w:kern w:val="0"/>
          <w:sz w:val="32"/>
          <w:szCs w:val="32"/>
          <w:lang w:eastAsia="zh-CN"/>
        </w:rPr>
        <w:t>年</w:t>
      </w:r>
      <w:r>
        <w:rPr>
          <w:rFonts w:hint="default" w:ascii="Times New Roman" w:hAnsi="Times New Roman" w:eastAsia="方正小标宋_GBK" w:cs="Times New Roman"/>
          <w:snapToGrid/>
          <w:color w:val="000000"/>
          <w:kern w:val="0"/>
          <w:sz w:val="32"/>
          <w:szCs w:val="32"/>
          <w:u w:val="none"/>
          <w:lang w:eastAsia="zh-CN"/>
        </w:rPr>
        <w:t>巫溪</w:t>
      </w:r>
      <w:r>
        <w:rPr>
          <w:rFonts w:hint="default" w:ascii="Times New Roman" w:hAnsi="Times New Roman" w:eastAsia="方正小标宋_GBK" w:cs="Times New Roman"/>
          <w:snapToGrid/>
          <w:color w:val="000000"/>
          <w:kern w:val="0"/>
          <w:sz w:val="32"/>
          <w:szCs w:val="32"/>
          <w:lang w:eastAsia="zh-CN"/>
        </w:rPr>
        <w:t>县有线电视运营服务质量用户抽查汇总表</w:t>
      </w:r>
    </w:p>
    <w:tbl>
      <w:tblPr>
        <w:tblStyle w:val="9"/>
        <w:tblW w:w="89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
        <w:gridCol w:w="1502"/>
        <w:gridCol w:w="4017"/>
        <w:gridCol w:w="1123"/>
        <w:gridCol w:w="1124"/>
        <w:gridCol w:w="1123"/>
        <w:gridCol w:w="15"/>
      </w:tblGrid>
      <w:tr w14:paraId="0D73F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755" w:hRule="atLeast"/>
        </w:trPr>
        <w:tc>
          <w:tcPr>
            <w:tcW w:w="1502" w:type="dxa"/>
            <w:vAlign w:val="center"/>
          </w:tcPr>
          <w:p w14:paraId="6F9C58F2">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黑体_GBK" w:cs="方正黑体_GBK"/>
                <w:b/>
                <w:bCs/>
                <w:color w:val="000000" w:themeColor="text1"/>
                <w:sz w:val="24"/>
                <w:szCs w:val="24"/>
                <w14:textFill>
                  <w14:solidFill>
                    <w14:schemeClr w14:val="tx1"/>
                  </w14:solidFill>
                </w14:textFill>
              </w:rPr>
            </w:pPr>
            <w:r>
              <w:rPr>
                <w:rFonts w:hint="eastAsia" w:ascii="Times New Roman" w:hAnsi="Times New Roman" w:eastAsia="方正黑体_GBK" w:cs="方正黑体_GBK"/>
                <w:b/>
                <w:bCs/>
                <w:color w:val="000000" w:themeColor="text1"/>
                <w:spacing w:val="-5"/>
                <w:sz w:val="24"/>
                <w:szCs w:val="24"/>
                <w14:textFill>
                  <w14:solidFill>
                    <w14:schemeClr w14:val="tx1"/>
                  </w14:solidFill>
                </w14:textFill>
              </w:rPr>
              <w:t>题号</w:t>
            </w:r>
          </w:p>
        </w:tc>
        <w:tc>
          <w:tcPr>
            <w:tcW w:w="4017" w:type="dxa"/>
            <w:vAlign w:val="center"/>
          </w:tcPr>
          <w:p w14:paraId="7EE5F28C">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黑体_GBK" w:cs="方正黑体_GBK"/>
                <w:b/>
                <w:bCs/>
                <w:color w:val="000000" w:themeColor="text1"/>
                <w:sz w:val="24"/>
                <w:szCs w:val="24"/>
                <w14:textFill>
                  <w14:solidFill>
                    <w14:schemeClr w14:val="tx1"/>
                  </w14:solidFill>
                </w14:textFill>
              </w:rPr>
            </w:pPr>
            <w:r>
              <w:rPr>
                <w:rFonts w:hint="eastAsia" w:ascii="Times New Roman" w:hAnsi="Times New Roman" w:eastAsia="方正黑体_GBK" w:cs="方正黑体_GBK"/>
                <w:b/>
                <w:bCs/>
                <w:color w:val="000000" w:themeColor="text1"/>
                <w:spacing w:val="-5"/>
                <w:sz w:val="24"/>
                <w:szCs w:val="24"/>
                <w14:textFill>
                  <w14:solidFill>
                    <w14:schemeClr w14:val="tx1"/>
                  </w14:solidFill>
                </w14:textFill>
              </w:rPr>
              <w:t>调查结果</w:t>
            </w:r>
          </w:p>
        </w:tc>
        <w:tc>
          <w:tcPr>
            <w:tcW w:w="1123" w:type="dxa"/>
            <w:vAlign w:val="center"/>
          </w:tcPr>
          <w:p w14:paraId="05375820">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黑体_GBK" w:cs="方正黑体_GBK"/>
                <w:b/>
                <w:bCs/>
                <w:color w:val="000000" w:themeColor="text1"/>
                <w:sz w:val="24"/>
                <w:szCs w:val="24"/>
                <w14:textFill>
                  <w14:solidFill>
                    <w14:schemeClr w14:val="tx1"/>
                  </w14:solidFill>
                </w14:textFill>
              </w:rPr>
            </w:pPr>
            <w:r>
              <w:rPr>
                <w:rFonts w:hint="eastAsia" w:ascii="Times New Roman" w:hAnsi="Times New Roman" w:eastAsia="方正黑体_GBK" w:cs="方正黑体_GBK"/>
                <w:b/>
                <w:bCs/>
                <w:color w:val="000000" w:themeColor="text1"/>
                <w:spacing w:val="4"/>
                <w:sz w:val="24"/>
                <w:szCs w:val="24"/>
                <w14:textFill>
                  <w14:solidFill>
                    <w14:schemeClr w14:val="tx1"/>
                  </w14:solidFill>
                </w14:textFill>
              </w:rPr>
              <w:t>数量</w:t>
            </w:r>
          </w:p>
        </w:tc>
        <w:tc>
          <w:tcPr>
            <w:tcW w:w="1124" w:type="dxa"/>
            <w:vAlign w:val="center"/>
          </w:tcPr>
          <w:p w14:paraId="7DD40AAF">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黑体_GBK" w:cs="方正黑体_GBK"/>
                <w:b/>
                <w:bCs/>
                <w:color w:val="000000" w:themeColor="text1"/>
                <w:sz w:val="24"/>
                <w:szCs w:val="24"/>
                <w14:textFill>
                  <w14:solidFill>
                    <w14:schemeClr w14:val="tx1"/>
                  </w14:solidFill>
                </w14:textFill>
              </w:rPr>
            </w:pPr>
            <w:r>
              <w:rPr>
                <w:rFonts w:hint="eastAsia" w:ascii="Times New Roman" w:hAnsi="Times New Roman" w:eastAsia="方正黑体_GBK" w:cs="方正黑体_GBK"/>
                <w:b/>
                <w:bCs/>
                <w:color w:val="000000" w:themeColor="text1"/>
                <w:spacing w:val="4"/>
                <w:sz w:val="24"/>
                <w:szCs w:val="24"/>
                <w14:textFill>
                  <w14:solidFill>
                    <w14:schemeClr w14:val="tx1"/>
                  </w14:solidFill>
                </w14:textFill>
              </w:rPr>
              <w:t>总量</w:t>
            </w:r>
          </w:p>
        </w:tc>
        <w:tc>
          <w:tcPr>
            <w:tcW w:w="1123" w:type="dxa"/>
            <w:vAlign w:val="center"/>
          </w:tcPr>
          <w:p w14:paraId="72677695">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黑体_GBK" w:cs="方正黑体_GBK"/>
                <w:b/>
                <w:bCs/>
                <w:color w:val="000000" w:themeColor="text1"/>
                <w:sz w:val="24"/>
                <w:szCs w:val="24"/>
                <w14:textFill>
                  <w14:solidFill>
                    <w14:schemeClr w14:val="tx1"/>
                  </w14:solidFill>
                </w14:textFill>
              </w:rPr>
            </w:pPr>
            <w:r>
              <w:rPr>
                <w:rFonts w:hint="eastAsia" w:ascii="Times New Roman" w:hAnsi="Times New Roman" w:eastAsia="方正黑体_GBK" w:cs="方正黑体_GBK"/>
                <w:b/>
                <w:bCs/>
                <w:color w:val="000000" w:themeColor="text1"/>
                <w:spacing w:val="25"/>
                <w:sz w:val="24"/>
                <w:szCs w:val="24"/>
                <w14:textFill>
                  <w14:solidFill>
                    <w14:schemeClr w14:val="tx1"/>
                  </w14:solidFill>
                </w14:textFill>
              </w:rPr>
              <w:t>占比</w:t>
            </w:r>
          </w:p>
        </w:tc>
      </w:tr>
      <w:tr w14:paraId="54729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restart"/>
            <w:tcBorders>
              <w:bottom w:val="nil"/>
            </w:tcBorders>
            <w:vAlign w:val="center"/>
          </w:tcPr>
          <w:p w14:paraId="0AEB30F1">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bookmarkStart w:id="0" w:name="OLE_LINK1" w:colFirst="2" w:colLast="4"/>
            <w:r>
              <w:rPr>
                <w:rFonts w:hint="eastAsia" w:ascii="Times New Roman" w:hAnsi="Times New Roman" w:eastAsia="方正仿宋_GBK" w:cs="方正仿宋_GBK"/>
                <w:color w:val="000000" w:themeColor="text1"/>
                <w:spacing w:val="8"/>
                <w:sz w:val="24"/>
                <w:szCs w:val="24"/>
                <w14:textFill>
                  <w14:solidFill>
                    <w14:schemeClr w14:val="tx1"/>
                  </w14:solidFill>
                </w14:textFill>
              </w:rPr>
              <w:t>问题1</w:t>
            </w:r>
          </w:p>
        </w:tc>
        <w:tc>
          <w:tcPr>
            <w:tcW w:w="4017" w:type="dxa"/>
            <w:vAlign w:val="center"/>
          </w:tcPr>
          <w:p w14:paraId="3BF929EB">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全知道</w:t>
            </w:r>
          </w:p>
        </w:tc>
        <w:tc>
          <w:tcPr>
            <w:tcW w:w="1123" w:type="dxa"/>
            <w:vAlign w:val="center"/>
          </w:tcPr>
          <w:p w14:paraId="23841C9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20</w:t>
            </w:r>
          </w:p>
        </w:tc>
        <w:tc>
          <w:tcPr>
            <w:tcW w:w="1124" w:type="dxa"/>
            <w:vAlign w:val="center"/>
          </w:tcPr>
          <w:p w14:paraId="6A053D19">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06EADBAF">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40%</w:t>
            </w:r>
          </w:p>
        </w:tc>
      </w:tr>
      <w:tr w14:paraId="40DA5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bottom w:val="nil"/>
            </w:tcBorders>
            <w:vAlign w:val="center"/>
          </w:tcPr>
          <w:p w14:paraId="53CA54E0">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743FC17F">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2"/>
                <w:sz w:val="24"/>
                <w:szCs w:val="24"/>
                <w14:textFill>
                  <w14:solidFill>
                    <w14:schemeClr w14:val="tx1"/>
                  </w14:solidFill>
                </w14:textFill>
              </w:rPr>
              <w:t>部分知道</w:t>
            </w:r>
          </w:p>
        </w:tc>
        <w:tc>
          <w:tcPr>
            <w:tcW w:w="1123" w:type="dxa"/>
            <w:vAlign w:val="center"/>
          </w:tcPr>
          <w:p w14:paraId="29B0520E">
            <w:pPr>
              <w:keepNext w:val="0"/>
              <w:keepLines w:val="0"/>
              <w:widowControl/>
              <w:suppressLineNumbers w:val="0"/>
              <w:jc w:val="center"/>
              <w:textAlignment w:val="center"/>
              <w:rPr>
                <w:rFonts w:hint="default"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30</w:t>
            </w:r>
          </w:p>
        </w:tc>
        <w:tc>
          <w:tcPr>
            <w:tcW w:w="1124" w:type="dxa"/>
            <w:vAlign w:val="center"/>
          </w:tcPr>
          <w:p w14:paraId="2BF91CA3">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6A2734E1">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60%</w:t>
            </w:r>
          </w:p>
        </w:tc>
      </w:tr>
      <w:tr w14:paraId="65751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tcBorders>
            <w:vAlign w:val="center"/>
          </w:tcPr>
          <w:p w14:paraId="11DC4843">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0AB96E48">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不知道</w:t>
            </w:r>
          </w:p>
        </w:tc>
        <w:tc>
          <w:tcPr>
            <w:tcW w:w="1123" w:type="dxa"/>
            <w:vAlign w:val="center"/>
          </w:tcPr>
          <w:p w14:paraId="4337626C">
            <w:pPr>
              <w:keepNext w:val="0"/>
              <w:keepLines w:val="0"/>
              <w:widowControl/>
              <w:suppressLineNumbers w:val="0"/>
              <w:jc w:val="center"/>
              <w:textAlignment w:val="center"/>
              <w:rPr>
                <w:rFonts w:hint="default"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2668A216">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559C2441">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2E6D9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restart"/>
            <w:tcBorders>
              <w:bottom w:val="nil"/>
            </w:tcBorders>
            <w:vAlign w:val="center"/>
          </w:tcPr>
          <w:p w14:paraId="1C913204">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4"/>
                <w:sz w:val="24"/>
                <w:szCs w:val="24"/>
                <w14:textFill>
                  <w14:solidFill>
                    <w14:schemeClr w14:val="tx1"/>
                  </w14:solidFill>
                </w14:textFill>
              </w:rPr>
              <w:t>问题2</w:t>
            </w:r>
          </w:p>
        </w:tc>
        <w:tc>
          <w:tcPr>
            <w:tcW w:w="4017" w:type="dxa"/>
            <w:vAlign w:val="center"/>
          </w:tcPr>
          <w:p w14:paraId="50BB1F5D">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4"/>
                <w:sz w:val="24"/>
                <w:szCs w:val="24"/>
                <w14:textFill>
                  <w14:solidFill>
                    <w14:schemeClr w14:val="tx1"/>
                  </w14:solidFill>
                </w14:textFill>
              </w:rPr>
              <w:t>营业厅</w:t>
            </w:r>
          </w:p>
        </w:tc>
        <w:tc>
          <w:tcPr>
            <w:tcW w:w="1123" w:type="dxa"/>
            <w:vAlign w:val="center"/>
          </w:tcPr>
          <w:p w14:paraId="5BE09F32">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29</w:t>
            </w:r>
          </w:p>
        </w:tc>
        <w:tc>
          <w:tcPr>
            <w:tcW w:w="1124" w:type="dxa"/>
            <w:vAlign w:val="center"/>
          </w:tcPr>
          <w:p w14:paraId="401ED622">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63F91E8D">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58%</w:t>
            </w:r>
          </w:p>
        </w:tc>
      </w:tr>
      <w:tr w14:paraId="64FEB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bottom w:val="nil"/>
            </w:tcBorders>
            <w:vAlign w:val="center"/>
          </w:tcPr>
          <w:p w14:paraId="17C190C1">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0510E305">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4"/>
                <w:sz w:val="24"/>
                <w:szCs w:val="24"/>
                <w14:textFill>
                  <w14:solidFill>
                    <w14:schemeClr w14:val="tx1"/>
                  </w14:solidFill>
                </w14:textFill>
              </w:rPr>
              <w:t>电话</w:t>
            </w:r>
          </w:p>
        </w:tc>
        <w:tc>
          <w:tcPr>
            <w:tcW w:w="1123" w:type="dxa"/>
            <w:vAlign w:val="center"/>
          </w:tcPr>
          <w:p w14:paraId="62D0875D">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8</w:t>
            </w:r>
          </w:p>
        </w:tc>
        <w:tc>
          <w:tcPr>
            <w:tcW w:w="1124" w:type="dxa"/>
            <w:vAlign w:val="center"/>
          </w:tcPr>
          <w:p w14:paraId="69AD7B2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57D5D220">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16%</w:t>
            </w:r>
          </w:p>
        </w:tc>
      </w:tr>
      <w:tr w14:paraId="4D1D5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bottom w:val="nil"/>
            </w:tcBorders>
            <w:vAlign w:val="center"/>
          </w:tcPr>
          <w:p w14:paraId="668A46F8">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4A2D3510">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5"/>
                <w:sz w:val="24"/>
                <w:szCs w:val="24"/>
                <w14:textFill>
                  <w14:solidFill>
                    <w14:schemeClr w14:val="tx1"/>
                  </w14:solidFill>
                </w14:textFill>
              </w:rPr>
              <w:t>网络</w:t>
            </w:r>
          </w:p>
        </w:tc>
        <w:tc>
          <w:tcPr>
            <w:tcW w:w="1123" w:type="dxa"/>
            <w:vAlign w:val="center"/>
          </w:tcPr>
          <w:p w14:paraId="328D7F91">
            <w:pPr>
              <w:keepNext w:val="0"/>
              <w:keepLines w:val="0"/>
              <w:widowControl/>
              <w:suppressLineNumbers w:val="0"/>
              <w:jc w:val="center"/>
              <w:textAlignment w:val="center"/>
              <w:rPr>
                <w:rFonts w:hint="default"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3</w:t>
            </w:r>
          </w:p>
        </w:tc>
        <w:tc>
          <w:tcPr>
            <w:tcW w:w="1124" w:type="dxa"/>
            <w:vAlign w:val="center"/>
          </w:tcPr>
          <w:p w14:paraId="65A6F3FA">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73B3F9C6">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6%</w:t>
            </w:r>
          </w:p>
        </w:tc>
      </w:tr>
      <w:tr w14:paraId="3FB96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bottom w:val="nil"/>
            </w:tcBorders>
            <w:vAlign w:val="center"/>
          </w:tcPr>
          <w:p w14:paraId="53B4E8FA">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6381498B">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2"/>
                <w:sz w:val="24"/>
                <w:szCs w:val="24"/>
                <w14:textFill>
                  <w14:solidFill>
                    <w14:schemeClr w14:val="tx1"/>
                  </w14:solidFill>
                </w14:textFill>
              </w:rPr>
              <w:t>移动APP</w:t>
            </w:r>
          </w:p>
        </w:tc>
        <w:tc>
          <w:tcPr>
            <w:tcW w:w="1123" w:type="dxa"/>
            <w:vAlign w:val="center"/>
          </w:tcPr>
          <w:p w14:paraId="200BC9E9">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0A369574">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175B55A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69C4B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bottom w:val="nil"/>
            </w:tcBorders>
            <w:vAlign w:val="center"/>
          </w:tcPr>
          <w:p w14:paraId="785F8FD5">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6816C7BE">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13"/>
                <w:sz w:val="24"/>
                <w:szCs w:val="24"/>
                <w14:textFill>
                  <w14:solidFill>
                    <w14:schemeClr w14:val="tx1"/>
                  </w14:solidFill>
                </w14:textFill>
              </w:rPr>
              <w:t>上门</w:t>
            </w:r>
          </w:p>
        </w:tc>
        <w:tc>
          <w:tcPr>
            <w:tcW w:w="1123" w:type="dxa"/>
            <w:vAlign w:val="center"/>
          </w:tcPr>
          <w:p w14:paraId="1A7592E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8</w:t>
            </w:r>
          </w:p>
        </w:tc>
        <w:tc>
          <w:tcPr>
            <w:tcW w:w="1124" w:type="dxa"/>
            <w:vAlign w:val="center"/>
          </w:tcPr>
          <w:p w14:paraId="611B1F8B">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6F09FEC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16%</w:t>
            </w:r>
          </w:p>
        </w:tc>
      </w:tr>
      <w:tr w14:paraId="7AC05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tcBorders>
            <w:vAlign w:val="center"/>
          </w:tcPr>
          <w:p w14:paraId="5E3C9DD7">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48F46202">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其他</w:t>
            </w:r>
          </w:p>
        </w:tc>
        <w:tc>
          <w:tcPr>
            <w:tcW w:w="1123" w:type="dxa"/>
            <w:vAlign w:val="center"/>
          </w:tcPr>
          <w:p w14:paraId="7A46D5B3">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2</w:t>
            </w:r>
          </w:p>
        </w:tc>
        <w:tc>
          <w:tcPr>
            <w:tcW w:w="1124" w:type="dxa"/>
            <w:vAlign w:val="center"/>
          </w:tcPr>
          <w:p w14:paraId="3B0578B0">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35BE4CC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4%</w:t>
            </w:r>
          </w:p>
        </w:tc>
      </w:tr>
      <w:tr w14:paraId="59FA0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restart"/>
            <w:tcBorders>
              <w:bottom w:val="nil"/>
            </w:tcBorders>
            <w:vAlign w:val="center"/>
          </w:tcPr>
          <w:p w14:paraId="46E4B519">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4"/>
                <w:sz w:val="24"/>
                <w:szCs w:val="24"/>
                <w14:textFill>
                  <w14:solidFill>
                    <w14:schemeClr w14:val="tx1"/>
                  </w14:solidFill>
                </w14:textFill>
              </w:rPr>
              <w:t>问题3</w:t>
            </w:r>
          </w:p>
        </w:tc>
        <w:tc>
          <w:tcPr>
            <w:tcW w:w="4017" w:type="dxa"/>
            <w:vAlign w:val="center"/>
          </w:tcPr>
          <w:p w14:paraId="0BB3A51C">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5"/>
                <w:sz w:val="24"/>
                <w:szCs w:val="24"/>
                <w14:textFill>
                  <w14:solidFill>
                    <w14:schemeClr w14:val="tx1"/>
                  </w14:solidFill>
                </w14:textFill>
              </w:rPr>
              <w:t>方便</w:t>
            </w:r>
            <w:bookmarkStart w:id="1" w:name="_GoBack"/>
            <w:bookmarkEnd w:id="1"/>
          </w:p>
        </w:tc>
        <w:tc>
          <w:tcPr>
            <w:tcW w:w="1123" w:type="dxa"/>
            <w:vAlign w:val="center"/>
          </w:tcPr>
          <w:p w14:paraId="420A45D6">
            <w:pPr>
              <w:keepNext w:val="0"/>
              <w:keepLines w:val="0"/>
              <w:widowControl/>
              <w:suppressLineNumbers w:val="0"/>
              <w:jc w:val="center"/>
              <w:textAlignment w:val="center"/>
              <w:rPr>
                <w:rFonts w:hint="default"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i w:val="0"/>
                <w:iCs w:val="0"/>
                <w:snapToGrid w:val="0"/>
                <w:color w:val="000000"/>
                <w:kern w:val="0"/>
                <w:sz w:val="24"/>
                <w:szCs w:val="24"/>
                <w:u w:val="none"/>
                <w:lang w:val="en-US" w:eastAsia="zh-CN" w:bidi="ar"/>
              </w:rPr>
              <w:t>45</w:t>
            </w:r>
          </w:p>
        </w:tc>
        <w:tc>
          <w:tcPr>
            <w:tcW w:w="1124" w:type="dxa"/>
            <w:vAlign w:val="center"/>
          </w:tcPr>
          <w:p w14:paraId="2F5ED581">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60753A74">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i w:val="0"/>
                <w:iCs w:val="0"/>
                <w:snapToGrid w:val="0"/>
                <w:color w:val="000000"/>
                <w:kern w:val="0"/>
                <w:sz w:val="24"/>
                <w:szCs w:val="24"/>
                <w:u w:val="none"/>
                <w:lang w:val="en-US" w:eastAsia="zh-CN" w:bidi="ar"/>
              </w:rPr>
              <w:t>9</w:t>
            </w: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3BBA2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bottom w:val="nil"/>
            </w:tcBorders>
            <w:vAlign w:val="center"/>
          </w:tcPr>
          <w:p w14:paraId="265F1FB6">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3095F8F7">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5"/>
                <w:sz w:val="24"/>
                <w:szCs w:val="24"/>
                <w14:textFill>
                  <w14:solidFill>
                    <w14:schemeClr w14:val="tx1"/>
                  </w14:solidFill>
                </w14:textFill>
              </w:rPr>
              <w:t>一般</w:t>
            </w:r>
          </w:p>
        </w:tc>
        <w:tc>
          <w:tcPr>
            <w:tcW w:w="1123" w:type="dxa"/>
            <w:vAlign w:val="center"/>
          </w:tcPr>
          <w:p w14:paraId="5E25986B">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i w:val="0"/>
                <w:iCs w:val="0"/>
                <w:snapToGrid w:val="0"/>
                <w:color w:val="000000"/>
                <w:kern w:val="0"/>
                <w:sz w:val="24"/>
                <w:szCs w:val="24"/>
                <w:u w:val="none"/>
                <w:lang w:val="en-US" w:eastAsia="zh-CN" w:bidi="ar"/>
              </w:rPr>
              <w:t>5</w:t>
            </w:r>
          </w:p>
        </w:tc>
        <w:tc>
          <w:tcPr>
            <w:tcW w:w="1124" w:type="dxa"/>
            <w:vAlign w:val="center"/>
          </w:tcPr>
          <w:p w14:paraId="7229B36A">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3F8AD06B">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i w:val="0"/>
                <w:iCs w:val="0"/>
                <w:snapToGrid w:val="0"/>
                <w:color w:val="000000"/>
                <w:kern w:val="0"/>
                <w:sz w:val="24"/>
                <w:szCs w:val="24"/>
                <w:u w:val="none"/>
                <w:lang w:val="en-US" w:eastAsia="zh-CN" w:bidi="ar"/>
              </w:rPr>
              <w:t>1</w:t>
            </w: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43DB5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tcBorders>
            <w:vAlign w:val="center"/>
          </w:tcPr>
          <w:p w14:paraId="7A693C7D">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18EDCDCF">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不方便</w:t>
            </w:r>
          </w:p>
        </w:tc>
        <w:tc>
          <w:tcPr>
            <w:tcW w:w="1123" w:type="dxa"/>
            <w:vAlign w:val="center"/>
          </w:tcPr>
          <w:p w14:paraId="296F2D7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3229552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3044FBD9">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30CC8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restart"/>
            <w:tcBorders>
              <w:bottom w:val="nil"/>
            </w:tcBorders>
            <w:vAlign w:val="center"/>
          </w:tcPr>
          <w:p w14:paraId="49C52045">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2"/>
                <w:sz w:val="24"/>
                <w:szCs w:val="24"/>
                <w14:textFill>
                  <w14:solidFill>
                    <w14:schemeClr w14:val="tx1"/>
                  </w14:solidFill>
                </w14:textFill>
              </w:rPr>
              <w:t>问题4</w:t>
            </w:r>
          </w:p>
        </w:tc>
        <w:tc>
          <w:tcPr>
            <w:tcW w:w="4017" w:type="dxa"/>
            <w:vAlign w:val="center"/>
          </w:tcPr>
          <w:p w14:paraId="06023289">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4"/>
                <w:sz w:val="24"/>
                <w:szCs w:val="24"/>
                <w14:textFill>
                  <w14:solidFill>
                    <w14:schemeClr w14:val="tx1"/>
                  </w14:solidFill>
                </w14:textFill>
              </w:rPr>
              <w:t>营业厅</w:t>
            </w:r>
          </w:p>
        </w:tc>
        <w:tc>
          <w:tcPr>
            <w:tcW w:w="1123" w:type="dxa"/>
            <w:vAlign w:val="center"/>
          </w:tcPr>
          <w:p w14:paraId="5EB98E96">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30</w:t>
            </w:r>
          </w:p>
        </w:tc>
        <w:tc>
          <w:tcPr>
            <w:tcW w:w="1124" w:type="dxa"/>
            <w:vAlign w:val="center"/>
          </w:tcPr>
          <w:p w14:paraId="0BE81102">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0BF536C3">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60%</w:t>
            </w:r>
          </w:p>
        </w:tc>
      </w:tr>
      <w:tr w14:paraId="583A9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bottom w:val="nil"/>
            </w:tcBorders>
            <w:vAlign w:val="center"/>
          </w:tcPr>
          <w:p w14:paraId="30286F44">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2A630411">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4"/>
                <w:sz w:val="24"/>
                <w:szCs w:val="24"/>
                <w14:textFill>
                  <w14:solidFill>
                    <w14:schemeClr w14:val="tx1"/>
                  </w14:solidFill>
                </w14:textFill>
              </w:rPr>
              <w:t>电话</w:t>
            </w:r>
          </w:p>
        </w:tc>
        <w:tc>
          <w:tcPr>
            <w:tcW w:w="1123" w:type="dxa"/>
            <w:vAlign w:val="center"/>
          </w:tcPr>
          <w:p w14:paraId="32645A80">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3</w:t>
            </w:r>
          </w:p>
        </w:tc>
        <w:tc>
          <w:tcPr>
            <w:tcW w:w="1124" w:type="dxa"/>
            <w:vAlign w:val="center"/>
          </w:tcPr>
          <w:p w14:paraId="0818EADE">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0A4229EE">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6%</w:t>
            </w:r>
          </w:p>
        </w:tc>
      </w:tr>
      <w:tr w14:paraId="57792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bottom w:val="nil"/>
            </w:tcBorders>
            <w:vAlign w:val="center"/>
          </w:tcPr>
          <w:p w14:paraId="33B609CC">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66773247">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5"/>
                <w:sz w:val="24"/>
                <w:szCs w:val="24"/>
                <w14:textFill>
                  <w14:solidFill>
                    <w14:schemeClr w14:val="tx1"/>
                  </w14:solidFill>
                </w14:textFill>
              </w:rPr>
              <w:t>网络</w:t>
            </w:r>
          </w:p>
        </w:tc>
        <w:tc>
          <w:tcPr>
            <w:tcW w:w="1123" w:type="dxa"/>
            <w:vAlign w:val="center"/>
          </w:tcPr>
          <w:p w14:paraId="1627913F">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2</w:t>
            </w:r>
          </w:p>
        </w:tc>
        <w:tc>
          <w:tcPr>
            <w:tcW w:w="1124" w:type="dxa"/>
            <w:vAlign w:val="center"/>
          </w:tcPr>
          <w:p w14:paraId="6C1AF364">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29FFB0AC">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4%</w:t>
            </w:r>
          </w:p>
        </w:tc>
      </w:tr>
      <w:tr w14:paraId="31E19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bottom w:val="nil"/>
            </w:tcBorders>
            <w:vAlign w:val="center"/>
          </w:tcPr>
          <w:p w14:paraId="0563A423">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478CD86D">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2"/>
                <w:sz w:val="24"/>
                <w:szCs w:val="24"/>
                <w14:textFill>
                  <w14:solidFill>
                    <w14:schemeClr w14:val="tx1"/>
                  </w14:solidFill>
                </w14:textFill>
              </w:rPr>
              <w:t>移动APP</w:t>
            </w:r>
          </w:p>
        </w:tc>
        <w:tc>
          <w:tcPr>
            <w:tcW w:w="1123" w:type="dxa"/>
            <w:vAlign w:val="center"/>
          </w:tcPr>
          <w:p w14:paraId="7D550ADE">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6A1B7993">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1CACA83E">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1E9BE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bottom w:val="nil"/>
            </w:tcBorders>
            <w:vAlign w:val="center"/>
          </w:tcPr>
          <w:p w14:paraId="5CE0ED75">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1E989784">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13"/>
                <w:sz w:val="24"/>
                <w:szCs w:val="24"/>
                <w14:textFill>
                  <w14:solidFill>
                    <w14:schemeClr w14:val="tx1"/>
                  </w14:solidFill>
                </w14:textFill>
              </w:rPr>
              <w:t>上门</w:t>
            </w:r>
          </w:p>
        </w:tc>
        <w:tc>
          <w:tcPr>
            <w:tcW w:w="1123" w:type="dxa"/>
            <w:vAlign w:val="center"/>
          </w:tcPr>
          <w:p w14:paraId="2480FE43">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15</w:t>
            </w:r>
          </w:p>
        </w:tc>
        <w:tc>
          <w:tcPr>
            <w:tcW w:w="1124" w:type="dxa"/>
            <w:vAlign w:val="center"/>
          </w:tcPr>
          <w:p w14:paraId="10D4EC7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40691332">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30%</w:t>
            </w:r>
          </w:p>
        </w:tc>
      </w:tr>
      <w:tr w14:paraId="2E41C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tcBorders>
            <w:vAlign w:val="center"/>
          </w:tcPr>
          <w:p w14:paraId="1C3CE76D">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545DB7E1">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其他</w:t>
            </w:r>
          </w:p>
        </w:tc>
        <w:tc>
          <w:tcPr>
            <w:tcW w:w="1123" w:type="dxa"/>
            <w:vAlign w:val="center"/>
          </w:tcPr>
          <w:p w14:paraId="4BB4C1F4">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0FDBDD9B">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77AEEF60">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12FC8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restart"/>
            <w:tcBorders>
              <w:bottom w:val="nil"/>
            </w:tcBorders>
            <w:vAlign w:val="center"/>
          </w:tcPr>
          <w:p w14:paraId="7FFFF026">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4"/>
                <w:sz w:val="24"/>
                <w:szCs w:val="24"/>
                <w14:textFill>
                  <w14:solidFill>
                    <w14:schemeClr w14:val="tx1"/>
                  </w14:solidFill>
                </w14:textFill>
              </w:rPr>
              <w:t>问题5</w:t>
            </w:r>
          </w:p>
        </w:tc>
        <w:tc>
          <w:tcPr>
            <w:tcW w:w="4017" w:type="dxa"/>
            <w:vAlign w:val="center"/>
          </w:tcPr>
          <w:p w14:paraId="3C3D32B3">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5"/>
                <w:sz w:val="24"/>
                <w:szCs w:val="24"/>
                <w14:textFill>
                  <w14:solidFill>
                    <w14:schemeClr w14:val="tx1"/>
                  </w14:solidFill>
                </w14:textFill>
              </w:rPr>
              <w:t>方便</w:t>
            </w:r>
          </w:p>
        </w:tc>
        <w:tc>
          <w:tcPr>
            <w:tcW w:w="1123" w:type="dxa"/>
            <w:vAlign w:val="center"/>
          </w:tcPr>
          <w:p w14:paraId="14282BE0">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47</w:t>
            </w:r>
          </w:p>
        </w:tc>
        <w:tc>
          <w:tcPr>
            <w:tcW w:w="1124" w:type="dxa"/>
            <w:vAlign w:val="center"/>
          </w:tcPr>
          <w:p w14:paraId="1AE90FB1">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49215BA9">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94%</w:t>
            </w:r>
          </w:p>
        </w:tc>
      </w:tr>
      <w:tr w14:paraId="72C27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bottom w:val="nil"/>
            </w:tcBorders>
            <w:vAlign w:val="center"/>
          </w:tcPr>
          <w:p w14:paraId="740D4AD0">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0264BD5A">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5"/>
                <w:sz w:val="24"/>
                <w:szCs w:val="24"/>
                <w14:textFill>
                  <w14:solidFill>
                    <w14:schemeClr w14:val="tx1"/>
                  </w14:solidFill>
                </w14:textFill>
              </w:rPr>
              <w:t>一般</w:t>
            </w:r>
          </w:p>
        </w:tc>
        <w:tc>
          <w:tcPr>
            <w:tcW w:w="1123" w:type="dxa"/>
            <w:vAlign w:val="center"/>
          </w:tcPr>
          <w:p w14:paraId="4152E360">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3</w:t>
            </w:r>
          </w:p>
        </w:tc>
        <w:tc>
          <w:tcPr>
            <w:tcW w:w="1124" w:type="dxa"/>
            <w:vAlign w:val="center"/>
          </w:tcPr>
          <w:p w14:paraId="6358FD9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6475F3DA">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6%</w:t>
            </w:r>
          </w:p>
        </w:tc>
      </w:tr>
      <w:tr w14:paraId="5A9F9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tcBorders>
            <w:vAlign w:val="center"/>
          </w:tcPr>
          <w:p w14:paraId="50021484">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0B99DAF9">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不方便</w:t>
            </w:r>
          </w:p>
        </w:tc>
        <w:tc>
          <w:tcPr>
            <w:tcW w:w="1123" w:type="dxa"/>
            <w:vAlign w:val="center"/>
          </w:tcPr>
          <w:p w14:paraId="46F00CA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555D862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09925480">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239CF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restart"/>
            <w:tcBorders>
              <w:bottom w:val="nil"/>
            </w:tcBorders>
            <w:vAlign w:val="center"/>
          </w:tcPr>
          <w:p w14:paraId="7F19476A">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4"/>
                <w:sz w:val="24"/>
                <w:szCs w:val="24"/>
                <w14:textFill>
                  <w14:solidFill>
                    <w14:schemeClr w14:val="tx1"/>
                  </w14:solidFill>
                </w14:textFill>
              </w:rPr>
              <w:t>问题6</w:t>
            </w:r>
          </w:p>
        </w:tc>
        <w:tc>
          <w:tcPr>
            <w:tcW w:w="4017" w:type="dxa"/>
            <w:vAlign w:val="center"/>
          </w:tcPr>
          <w:p w14:paraId="2AA457D3">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1"/>
                <w:sz w:val="24"/>
                <w:szCs w:val="24"/>
                <w14:textFill>
                  <w14:solidFill>
                    <w14:schemeClr w14:val="tx1"/>
                  </w14:solidFill>
                </w14:textFill>
              </w:rPr>
              <w:t>有：100元</w:t>
            </w:r>
          </w:p>
        </w:tc>
        <w:tc>
          <w:tcPr>
            <w:tcW w:w="1123" w:type="dxa"/>
            <w:vAlign w:val="center"/>
          </w:tcPr>
          <w:p w14:paraId="4096FE1E">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4FBA71B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0F02E5E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5E292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tcBorders>
            <w:vAlign w:val="center"/>
          </w:tcPr>
          <w:p w14:paraId="4797F1B1">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78843B42">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6"/>
                <w:sz w:val="24"/>
                <w:szCs w:val="24"/>
                <w14:textFill>
                  <w14:solidFill>
                    <w14:schemeClr w14:val="tx1"/>
                  </w14:solidFill>
                </w14:textFill>
              </w:rPr>
              <w:t>没有</w:t>
            </w:r>
          </w:p>
        </w:tc>
        <w:tc>
          <w:tcPr>
            <w:tcW w:w="1123" w:type="dxa"/>
            <w:vAlign w:val="center"/>
          </w:tcPr>
          <w:p w14:paraId="3C68C3A9">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4" w:type="dxa"/>
            <w:vAlign w:val="center"/>
          </w:tcPr>
          <w:p w14:paraId="1FEC3FF1">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72B7DA2C">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100%</w:t>
            </w:r>
          </w:p>
        </w:tc>
      </w:tr>
      <w:tr w14:paraId="52B0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restart"/>
            <w:tcBorders>
              <w:bottom w:val="nil"/>
            </w:tcBorders>
            <w:vAlign w:val="center"/>
          </w:tcPr>
          <w:p w14:paraId="4BEDD04E">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4"/>
                <w:sz w:val="24"/>
                <w:szCs w:val="24"/>
                <w14:textFill>
                  <w14:solidFill>
                    <w14:schemeClr w14:val="tx1"/>
                  </w14:solidFill>
                </w14:textFill>
              </w:rPr>
              <w:t>问题7</w:t>
            </w:r>
          </w:p>
        </w:tc>
        <w:tc>
          <w:tcPr>
            <w:tcW w:w="4017" w:type="dxa"/>
            <w:vAlign w:val="center"/>
          </w:tcPr>
          <w:p w14:paraId="1EAB5F63">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2"/>
                <w:sz w:val="24"/>
                <w:szCs w:val="24"/>
                <w14:textFill>
                  <w14:solidFill>
                    <w14:schemeClr w14:val="tx1"/>
                  </w14:solidFill>
                </w14:textFill>
              </w:rPr>
              <w:t>有：</w:t>
            </w:r>
            <w:r>
              <w:rPr>
                <w:rFonts w:hint="eastAsia" w:ascii="Times New Roman" w:hAnsi="Times New Roman" w:eastAsia="方正仿宋_GBK" w:cs="方正仿宋_GBK"/>
                <w:color w:val="000000" w:themeColor="text1"/>
                <w:spacing w:val="13"/>
                <w:sz w:val="24"/>
                <w:szCs w:val="24"/>
                <w14:textFill>
                  <w14:solidFill>
                    <w14:schemeClr w14:val="tx1"/>
                  </w14:solidFill>
                </w14:textFill>
              </w:rPr>
              <w:t xml:space="preserve">  </w:t>
            </w:r>
            <w:r>
              <w:rPr>
                <w:rFonts w:hint="eastAsia" w:ascii="Times New Roman" w:hAnsi="Times New Roman" w:eastAsia="方正仿宋_GBK" w:cs="方正仿宋_GBK"/>
                <w:color w:val="000000" w:themeColor="text1"/>
                <w:spacing w:val="-2"/>
                <w:sz w:val="24"/>
                <w:szCs w:val="24"/>
                <w14:textFill>
                  <w14:solidFill>
                    <w14:schemeClr w14:val="tx1"/>
                  </w14:solidFill>
                </w14:textFill>
              </w:rPr>
              <w:t>元</w:t>
            </w:r>
          </w:p>
        </w:tc>
        <w:tc>
          <w:tcPr>
            <w:tcW w:w="1123" w:type="dxa"/>
            <w:vAlign w:val="center"/>
          </w:tcPr>
          <w:p w14:paraId="45F1E7FF">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120572E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1BDAFC5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78986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tcBorders>
            <w:vAlign w:val="center"/>
          </w:tcPr>
          <w:p w14:paraId="6A3C5F46">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3AD2A5FC">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6"/>
                <w:sz w:val="24"/>
                <w:szCs w:val="24"/>
                <w14:textFill>
                  <w14:solidFill>
                    <w14:schemeClr w14:val="tx1"/>
                  </w14:solidFill>
                </w14:textFill>
              </w:rPr>
              <w:t>没有</w:t>
            </w:r>
          </w:p>
        </w:tc>
        <w:tc>
          <w:tcPr>
            <w:tcW w:w="1123" w:type="dxa"/>
            <w:vAlign w:val="center"/>
          </w:tcPr>
          <w:p w14:paraId="3C90840F">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4" w:type="dxa"/>
            <w:vAlign w:val="center"/>
          </w:tcPr>
          <w:p w14:paraId="4BA867D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452665DF">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100%</w:t>
            </w:r>
          </w:p>
        </w:tc>
      </w:tr>
      <w:tr w14:paraId="61012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restart"/>
            <w:tcBorders>
              <w:bottom w:val="nil"/>
            </w:tcBorders>
            <w:vAlign w:val="center"/>
          </w:tcPr>
          <w:p w14:paraId="2CF9E664">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4"/>
                <w:sz w:val="24"/>
                <w:szCs w:val="24"/>
                <w14:textFill>
                  <w14:solidFill>
                    <w14:schemeClr w14:val="tx1"/>
                  </w14:solidFill>
                </w14:textFill>
              </w:rPr>
              <w:t>问题8</w:t>
            </w:r>
          </w:p>
        </w:tc>
        <w:tc>
          <w:tcPr>
            <w:tcW w:w="4017" w:type="dxa"/>
            <w:vAlign w:val="center"/>
          </w:tcPr>
          <w:p w14:paraId="1D1D34A3">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有</w:t>
            </w:r>
          </w:p>
        </w:tc>
        <w:tc>
          <w:tcPr>
            <w:tcW w:w="1123" w:type="dxa"/>
            <w:vAlign w:val="center"/>
          </w:tcPr>
          <w:p w14:paraId="3C979C89">
            <w:pPr>
              <w:keepNext w:val="0"/>
              <w:keepLines w:val="0"/>
              <w:widowControl/>
              <w:suppressLineNumbers w:val="0"/>
              <w:jc w:val="center"/>
              <w:textAlignment w:val="center"/>
              <w:rPr>
                <w:rFonts w:hint="default"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4" w:type="dxa"/>
            <w:vAlign w:val="center"/>
          </w:tcPr>
          <w:p w14:paraId="03532D2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27FB6892">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100%</w:t>
            </w:r>
          </w:p>
        </w:tc>
      </w:tr>
      <w:tr w14:paraId="39F10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tcBorders>
            <w:vAlign w:val="center"/>
          </w:tcPr>
          <w:p w14:paraId="0FD56D8B">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485411D4">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6"/>
                <w:sz w:val="24"/>
                <w:szCs w:val="24"/>
                <w14:textFill>
                  <w14:solidFill>
                    <w14:schemeClr w14:val="tx1"/>
                  </w14:solidFill>
                </w14:textFill>
              </w:rPr>
              <w:t>没有</w:t>
            </w:r>
          </w:p>
        </w:tc>
        <w:tc>
          <w:tcPr>
            <w:tcW w:w="1123" w:type="dxa"/>
            <w:vAlign w:val="center"/>
          </w:tcPr>
          <w:p w14:paraId="5E9A200C">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6E98E86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468C29FD">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2B4B0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restart"/>
            <w:tcBorders>
              <w:bottom w:val="nil"/>
            </w:tcBorders>
            <w:vAlign w:val="center"/>
          </w:tcPr>
          <w:p w14:paraId="3703E685">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4"/>
                <w:sz w:val="24"/>
                <w:szCs w:val="24"/>
                <w14:textFill>
                  <w14:solidFill>
                    <w14:schemeClr w14:val="tx1"/>
                  </w14:solidFill>
                </w14:textFill>
              </w:rPr>
              <w:t>问题9</w:t>
            </w:r>
          </w:p>
        </w:tc>
        <w:tc>
          <w:tcPr>
            <w:tcW w:w="4017" w:type="dxa"/>
            <w:vAlign w:val="center"/>
          </w:tcPr>
          <w:p w14:paraId="52B4B609">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有</w:t>
            </w:r>
          </w:p>
        </w:tc>
        <w:tc>
          <w:tcPr>
            <w:tcW w:w="1123" w:type="dxa"/>
            <w:vAlign w:val="center"/>
          </w:tcPr>
          <w:p w14:paraId="1366AB9C">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4" w:type="dxa"/>
            <w:vAlign w:val="center"/>
          </w:tcPr>
          <w:p w14:paraId="001A2C8A">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54AEB266">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100%</w:t>
            </w:r>
          </w:p>
        </w:tc>
      </w:tr>
      <w:tr w14:paraId="418E7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5" w:type="dxa"/>
          <w:wAfter w:w="15" w:type="dxa"/>
          <w:trHeight w:val="397" w:hRule="atLeast"/>
        </w:trPr>
        <w:tc>
          <w:tcPr>
            <w:tcW w:w="1502" w:type="dxa"/>
            <w:vMerge w:val="continue"/>
            <w:tcBorders>
              <w:top w:val="nil"/>
            </w:tcBorders>
            <w:vAlign w:val="center"/>
          </w:tcPr>
          <w:p w14:paraId="63E4F012">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5BEFED09">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6"/>
                <w:sz w:val="24"/>
                <w:szCs w:val="24"/>
                <w14:textFill>
                  <w14:solidFill>
                    <w14:schemeClr w14:val="tx1"/>
                  </w14:solidFill>
                </w14:textFill>
              </w:rPr>
              <w:t>没有</w:t>
            </w:r>
          </w:p>
        </w:tc>
        <w:tc>
          <w:tcPr>
            <w:tcW w:w="1123" w:type="dxa"/>
            <w:vAlign w:val="center"/>
          </w:tcPr>
          <w:p w14:paraId="514972BC">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5FF680ED">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1F3EE2AA">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1C5EB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restart"/>
            <w:tcBorders>
              <w:bottom w:val="nil"/>
            </w:tcBorders>
            <w:vAlign w:val="center"/>
          </w:tcPr>
          <w:p w14:paraId="4D64FF01">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2"/>
                <w:sz w:val="24"/>
                <w:szCs w:val="24"/>
                <w14:textFill>
                  <w14:solidFill>
                    <w14:schemeClr w14:val="tx1"/>
                  </w14:solidFill>
                </w14:textFill>
              </w:rPr>
              <w:t>问题10</w:t>
            </w:r>
          </w:p>
        </w:tc>
        <w:tc>
          <w:tcPr>
            <w:tcW w:w="4017" w:type="dxa"/>
            <w:vAlign w:val="center"/>
          </w:tcPr>
          <w:p w14:paraId="7A32A6D8">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5"/>
                <w:sz w:val="24"/>
                <w:szCs w:val="24"/>
                <w14:textFill>
                  <w14:solidFill>
                    <w14:schemeClr w14:val="tx1"/>
                  </w14:solidFill>
                </w14:textFill>
              </w:rPr>
              <w:t>知道</w:t>
            </w:r>
          </w:p>
        </w:tc>
        <w:tc>
          <w:tcPr>
            <w:tcW w:w="1123" w:type="dxa"/>
            <w:vAlign w:val="center"/>
          </w:tcPr>
          <w:p w14:paraId="5D60059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47</w:t>
            </w:r>
          </w:p>
        </w:tc>
        <w:tc>
          <w:tcPr>
            <w:tcW w:w="1124" w:type="dxa"/>
            <w:vAlign w:val="center"/>
          </w:tcPr>
          <w:p w14:paraId="5ADBE30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5D90268F">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94%</w:t>
            </w:r>
          </w:p>
        </w:tc>
        <w:tc>
          <w:tcPr>
            <w:tcW w:w="15" w:type="dxa"/>
            <w:vAlign w:val="center"/>
          </w:tcPr>
          <w:p w14:paraId="20485B7E">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47</w:t>
            </w:r>
          </w:p>
        </w:tc>
      </w:tr>
      <w:tr w14:paraId="01CFC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continue"/>
            <w:tcBorders>
              <w:top w:val="nil"/>
            </w:tcBorders>
            <w:vAlign w:val="center"/>
          </w:tcPr>
          <w:p w14:paraId="262F3813">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1FBB2C83">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不知道</w:t>
            </w:r>
          </w:p>
        </w:tc>
        <w:tc>
          <w:tcPr>
            <w:tcW w:w="1123" w:type="dxa"/>
            <w:vAlign w:val="center"/>
          </w:tcPr>
          <w:p w14:paraId="3A24E59A">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3</w:t>
            </w:r>
          </w:p>
        </w:tc>
        <w:tc>
          <w:tcPr>
            <w:tcW w:w="1124" w:type="dxa"/>
            <w:vAlign w:val="center"/>
          </w:tcPr>
          <w:p w14:paraId="0BC160EE">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0178C694">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6%</w:t>
            </w:r>
          </w:p>
        </w:tc>
        <w:tc>
          <w:tcPr>
            <w:tcW w:w="15" w:type="dxa"/>
            <w:vAlign w:val="center"/>
          </w:tcPr>
          <w:p w14:paraId="373FB648">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3</w:t>
            </w:r>
          </w:p>
        </w:tc>
      </w:tr>
      <w:tr w14:paraId="6291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restart"/>
            <w:tcBorders>
              <w:bottom w:val="nil"/>
            </w:tcBorders>
            <w:vAlign w:val="center"/>
          </w:tcPr>
          <w:p w14:paraId="594A0394">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5"/>
                <w:sz w:val="24"/>
                <w:szCs w:val="24"/>
                <w14:textFill>
                  <w14:solidFill>
                    <w14:schemeClr w14:val="tx1"/>
                  </w14:solidFill>
                </w14:textFill>
              </w:rPr>
              <w:t>问题11</w:t>
            </w:r>
          </w:p>
        </w:tc>
        <w:tc>
          <w:tcPr>
            <w:tcW w:w="4017" w:type="dxa"/>
            <w:vAlign w:val="center"/>
          </w:tcPr>
          <w:p w14:paraId="3CADBD04">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5"/>
                <w:sz w:val="24"/>
                <w:szCs w:val="24"/>
                <w14:textFill>
                  <w14:solidFill>
                    <w14:schemeClr w14:val="tx1"/>
                  </w14:solidFill>
                </w14:textFill>
              </w:rPr>
              <w:t>知道</w:t>
            </w:r>
          </w:p>
        </w:tc>
        <w:tc>
          <w:tcPr>
            <w:tcW w:w="1123" w:type="dxa"/>
            <w:vAlign w:val="center"/>
          </w:tcPr>
          <w:p w14:paraId="0697B1C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45</w:t>
            </w:r>
          </w:p>
        </w:tc>
        <w:tc>
          <w:tcPr>
            <w:tcW w:w="1124" w:type="dxa"/>
            <w:vAlign w:val="center"/>
          </w:tcPr>
          <w:p w14:paraId="541289A0">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002316A1">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90%</w:t>
            </w:r>
          </w:p>
        </w:tc>
        <w:tc>
          <w:tcPr>
            <w:tcW w:w="15" w:type="dxa"/>
            <w:vAlign w:val="center"/>
          </w:tcPr>
          <w:p w14:paraId="5B8CDD70">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45</w:t>
            </w:r>
          </w:p>
        </w:tc>
      </w:tr>
      <w:tr w14:paraId="7A48A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continue"/>
            <w:tcBorders>
              <w:top w:val="nil"/>
            </w:tcBorders>
            <w:vAlign w:val="center"/>
          </w:tcPr>
          <w:p w14:paraId="051B0B7F">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2F8E403A">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不知道</w:t>
            </w:r>
          </w:p>
        </w:tc>
        <w:tc>
          <w:tcPr>
            <w:tcW w:w="1123" w:type="dxa"/>
            <w:vAlign w:val="center"/>
          </w:tcPr>
          <w:p w14:paraId="6C432DED">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w:t>
            </w:r>
          </w:p>
        </w:tc>
        <w:tc>
          <w:tcPr>
            <w:tcW w:w="1124" w:type="dxa"/>
            <w:vAlign w:val="center"/>
          </w:tcPr>
          <w:p w14:paraId="57A79BEE">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03230603">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10%</w:t>
            </w:r>
          </w:p>
        </w:tc>
        <w:tc>
          <w:tcPr>
            <w:tcW w:w="15" w:type="dxa"/>
            <w:vAlign w:val="center"/>
          </w:tcPr>
          <w:p w14:paraId="5131816D">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5</w:t>
            </w:r>
          </w:p>
        </w:tc>
      </w:tr>
      <w:tr w14:paraId="348E0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restart"/>
            <w:tcBorders>
              <w:bottom w:val="nil"/>
            </w:tcBorders>
            <w:vAlign w:val="center"/>
          </w:tcPr>
          <w:p w14:paraId="4D29B730">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问题12</w:t>
            </w:r>
          </w:p>
        </w:tc>
        <w:tc>
          <w:tcPr>
            <w:tcW w:w="4017" w:type="dxa"/>
            <w:vAlign w:val="center"/>
          </w:tcPr>
          <w:p w14:paraId="48AADC81">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好</w:t>
            </w:r>
          </w:p>
        </w:tc>
        <w:tc>
          <w:tcPr>
            <w:tcW w:w="1123" w:type="dxa"/>
            <w:vAlign w:val="center"/>
          </w:tcPr>
          <w:p w14:paraId="45F7F1E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46</w:t>
            </w:r>
          </w:p>
        </w:tc>
        <w:tc>
          <w:tcPr>
            <w:tcW w:w="1124" w:type="dxa"/>
            <w:vAlign w:val="center"/>
          </w:tcPr>
          <w:p w14:paraId="08A0BEDE">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451C6E82">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92%</w:t>
            </w:r>
          </w:p>
        </w:tc>
        <w:tc>
          <w:tcPr>
            <w:tcW w:w="15" w:type="dxa"/>
            <w:vAlign w:val="center"/>
          </w:tcPr>
          <w:p w14:paraId="4B0452E4">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46</w:t>
            </w:r>
          </w:p>
        </w:tc>
      </w:tr>
      <w:tr w14:paraId="52A32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continue"/>
            <w:tcBorders>
              <w:top w:val="nil"/>
              <w:bottom w:val="nil"/>
            </w:tcBorders>
            <w:vAlign w:val="center"/>
          </w:tcPr>
          <w:p w14:paraId="53EEE109">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046CA93A">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较好</w:t>
            </w:r>
          </w:p>
        </w:tc>
        <w:tc>
          <w:tcPr>
            <w:tcW w:w="1123" w:type="dxa"/>
            <w:vAlign w:val="center"/>
          </w:tcPr>
          <w:p w14:paraId="0DCA042A">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4</w:t>
            </w:r>
          </w:p>
        </w:tc>
        <w:tc>
          <w:tcPr>
            <w:tcW w:w="1124" w:type="dxa"/>
            <w:vAlign w:val="center"/>
          </w:tcPr>
          <w:p w14:paraId="236FB4CA">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3AABF333">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8%</w:t>
            </w:r>
          </w:p>
        </w:tc>
        <w:tc>
          <w:tcPr>
            <w:tcW w:w="15" w:type="dxa"/>
            <w:vAlign w:val="center"/>
          </w:tcPr>
          <w:p w14:paraId="0B207499">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4</w:t>
            </w:r>
          </w:p>
        </w:tc>
      </w:tr>
      <w:tr w14:paraId="2DE29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continue"/>
            <w:tcBorders>
              <w:top w:val="nil"/>
              <w:bottom w:val="nil"/>
            </w:tcBorders>
            <w:vAlign w:val="center"/>
          </w:tcPr>
          <w:p w14:paraId="6004BE9B">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240F030C">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4"/>
                <w:sz w:val="24"/>
                <w:szCs w:val="24"/>
                <w14:textFill>
                  <w14:solidFill>
                    <w14:schemeClr w14:val="tx1"/>
                  </w14:solidFill>
                </w14:textFill>
              </w:rPr>
              <w:t>一般</w:t>
            </w:r>
          </w:p>
        </w:tc>
        <w:tc>
          <w:tcPr>
            <w:tcW w:w="1123" w:type="dxa"/>
            <w:vAlign w:val="center"/>
          </w:tcPr>
          <w:p w14:paraId="5DB8B43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2C88DA43">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0402390E">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5" w:type="dxa"/>
            <w:vAlign w:val="center"/>
          </w:tcPr>
          <w:p w14:paraId="7A8658ED">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763DD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continue"/>
            <w:tcBorders>
              <w:top w:val="nil"/>
            </w:tcBorders>
            <w:vAlign w:val="center"/>
          </w:tcPr>
          <w:p w14:paraId="75AC9BB2">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63757D6C">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差</w:t>
            </w:r>
          </w:p>
        </w:tc>
        <w:tc>
          <w:tcPr>
            <w:tcW w:w="1123" w:type="dxa"/>
            <w:vAlign w:val="center"/>
          </w:tcPr>
          <w:p w14:paraId="5D8DC024">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33BB0A2C">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64C25132">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5" w:type="dxa"/>
            <w:vAlign w:val="center"/>
          </w:tcPr>
          <w:p w14:paraId="5AFD781D">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5A991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restart"/>
            <w:tcBorders>
              <w:bottom w:val="nil"/>
            </w:tcBorders>
            <w:vAlign w:val="center"/>
          </w:tcPr>
          <w:p w14:paraId="7FF833B7">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问题13</w:t>
            </w:r>
          </w:p>
        </w:tc>
        <w:tc>
          <w:tcPr>
            <w:tcW w:w="4017" w:type="dxa"/>
            <w:vAlign w:val="center"/>
          </w:tcPr>
          <w:p w14:paraId="1F9190D4">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5"/>
                <w:sz w:val="24"/>
                <w:szCs w:val="24"/>
                <w14:textFill>
                  <w14:solidFill>
                    <w14:schemeClr w14:val="tx1"/>
                  </w14:solidFill>
                </w14:textFill>
              </w:rPr>
              <w:t>知道</w:t>
            </w:r>
          </w:p>
        </w:tc>
        <w:tc>
          <w:tcPr>
            <w:tcW w:w="1123" w:type="dxa"/>
            <w:vAlign w:val="center"/>
          </w:tcPr>
          <w:p w14:paraId="0A94B14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45</w:t>
            </w:r>
          </w:p>
        </w:tc>
        <w:tc>
          <w:tcPr>
            <w:tcW w:w="1124" w:type="dxa"/>
            <w:vAlign w:val="center"/>
          </w:tcPr>
          <w:p w14:paraId="3D7890CB">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697402A5">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90%</w:t>
            </w:r>
          </w:p>
        </w:tc>
        <w:tc>
          <w:tcPr>
            <w:tcW w:w="15" w:type="dxa"/>
            <w:vAlign w:val="center"/>
          </w:tcPr>
          <w:p w14:paraId="26F58E84">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45</w:t>
            </w:r>
          </w:p>
        </w:tc>
      </w:tr>
      <w:tr w14:paraId="011A9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continue"/>
            <w:tcBorders>
              <w:top w:val="nil"/>
            </w:tcBorders>
            <w:vAlign w:val="center"/>
          </w:tcPr>
          <w:p w14:paraId="7153AF4B">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598DFD94">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不知道</w:t>
            </w:r>
          </w:p>
        </w:tc>
        <w:tc>
          <w:tcPr>
            <w:tcW w:w="1123" w:type="dxa"/>
            <w:vAlign w:val="center"/>
          </w:tcPr>
          <w:p w14:paraId="6A8D7AC9">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w:t>
            </w:r>
          </w:p>
        </w:tc>
        <w:tc>
          <w:tcPr>
            <w:tcW w:w="1124" w:type="dxa"/>
            <w:vAlign w:val="center"/>
          </w:tcPr>
          <w:p w14:paraId="5C9DC48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4844C8CC">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10%</w:t>
            </w:r>
          </w:p>
        </w:tc>
        <w:tc>
          <w:tcPr>
            <w:tcW w:w="15" w:type="dxa"/>
            <w:vAlign w:val="center"/>
          </w:tcPr>
          <w:p w14:paraId="0FCDEAB5">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5</w:t>
            </w:r>
          </w:p>
        </w:tc>
      </w:tr>
      <w:tr w14:paraId="6ACC6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restart"/>
            <w:tcBorders>
              <w:bottom w:val="nil"/>
            </w:tcBorders>
            <w:vAlign w:val="center"/>
          </w:tcPr>
          <w:p w14:paraId="473F40FA">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1"/>
                <w:sz w:val="24"/>
                <w:szCs w:val="24"/>
                <w14:textFill>
                  <w14:solidFill>
                    <w14:schemeClr w14:val="tx1"/>
                  </w14:solidFill>
                </w14:textFill>
              </w:rPr>
              <w:t>问题14</w:t>
            </w:r>
          </w:p>
        </w:tc>
        <w:tc>
          <w:tcPr>
            <w:tcW w:w="4017" w:type="dxa"/>
            <w:vAlign w:val="center"/>
          </w:tcPr>
          <w:p w14:paraId="21326EA7">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有</w:t>
            </w:r>
          </w:p>
        </w:tc>
        <w:tc>
          <w:tcPr>
            <w:tcW w:w="1123" w:type="dxa"/>
            <w:vAlign w:val="center"/>
          </w:tcPr>
          <w:p w14:paraId="48FBD958">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0ABC6B8C">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7A975F3F">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5" w:type="dxa"/>
            <w:vAlign w:val="center"/>
          </w:tcPr>
          <w:p w14:paraId="6C5DA7A3">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45218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continue"/>
            <w:tcBorders>
              <w:top w:val="nil"/>
            </w:tcBorders>
            <w:vAlign w:val="center"/>
          </w:tcPr>
          <w:p w14:paraId="2CE8AFAF">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5D5C3B42">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5"/>
                <w:sz w:val="24"/>
                <w:szCs w:val="24"/>
                <w14:textFill>
                  <w14:solidFill>
                    <w14:schemeClr w14:val="tx1"/>
                  </w14:solidFill>
                </w14:textFill>
              </w:rPr>
              <w:t>没有</w:t>
            </w:r>
          </w:p>
        </w:tc>
        <w:tc>
          <w:tcPr>
            <w:tcW w:w="1123" w:type="dxa"/>
            <w:vAlign w:val="center"/>
          </w:tcPr>
          <w:p w14:paraId="58E0DB76">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4" w:type="dxa"/>
            <w:vAlign w:val="center"/>
          </w:tcPr>
          <w:p w14:paraId="63919B8D">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4607CEE2">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100%</w:t>
            </w:r>
          </w:p>
        </w:tc>
        <w:tc>
          <w:tcPr>
            <w:tcW w:w="15" w:type="dxa"/>
            <w:vAlign w:val="center"/>
          </w:tcPr>
          <w:p w14:paraId="4654FFC5">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r>
      <w:tr w14:paraId="7F761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restart"/>
            <w:tcBorders>
              <w:bottom w:val="nil"/>
            </w:tcBorders>
            <w:vAlign w:val="center"/>
          </w:tcPr>
          <w:p w14:paraId="6420A33D">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问题15</w:t>
            </w:r>
          </w:p>
        </w:tc>
        <w:tc>
          <w:tcPr>
            <w:tcW w:w="4017" w:type="dxa"/>
            <w:vAlign w:val="center"/>
          </w:tcPr>
          <w:p w14:paraId="104CAD90">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好</w:t>
            </w:r>
          </w:p>
        </w:tc>
        <w:tc>
          <w:tcPr>
            <w:tcW w:w="1123" w:type="dxa"/>
            <w:vAlign w:val="center"/>
          </w:tcPr>
          <w:p w14:paraId="1C625E9B">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45</w:t>
            </w:r>
          </w:p>
        </w:tc>
        <w:tc>
          <w:tcPr>
            <w:tcW w:w="1124" w:type="dxa"/>
            <w:vAlign w:val="center"/>
          </w:tcPr>
          <w:p w14:paraId="3CDD6430">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54E8596D">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90%</w:t>
            </w:r>
          </w:p>
        </w:tc>
        <w:tc>
          <w:tcPr>
            <w:tcW w:w="15" w:type="dxa"/>
            <w:vAlign w:val="center"/>
          </w:tcPr>
          <w:p w14:paraId="0E9DA437">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45</w:t>
            </w:r>
          </w:p>
        </w:tc>
      </w:tr>
      <w:tr w14:paraId="2C469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continue"/>
            <w:tcBorders>
              <w:top w:val="nil"/>
              <w:bottom w:val="nil"/>
            </w:tcBorders>
            <w:vAlign w:val="center"/>
          </w:tcPr>
          <w:p w14:paraId="5C2608E5">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5658D78F">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3"/>
                <w:sz w:val="24"/>
                <w:szCs w:val="24"/>
                <w14:textFill>
                  <w14:solidFill>
                    <w14:schemeClr w14:val="tx1"/>
                  </w14:solidFill>
                </w14:textFill>
              </w:rPr>
              <w:t>较好</w:t>
            </w:r>
          </w:p>
        </w:tc>
        <w:tc>
          <w:tcPr>
            <w:tcW w:w="1123" w:type="dxa"/>
            <w:vAlign w:val="center"/>
          </w:tcPr>
          <w:p w14:paraId="6546B5D5">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w:t>
            </w:r>
          </w:p>
        </w:tc>
        <w:tc>
          <w:tcPr>
            <w:tcW w:w="1124" w:type="dxa"/>
            <w:vAlign w:val="center"/>
          </w:tcPr>
          <w:p w14:paraId="3EE976DA">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1BE8DD92">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10%</w:t>
            </w:r>
          </w:p>
        </w:tc>
        <w:tc>
          <w:tcPr>
            <w:tcW w:w="15" w:type="dxa"/>
            <w:vAlign w:val="center"/>
          </w:tcPr>
          <w:p w14:paraId="0E61AACF">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5</w:t>
            </w:r>
          </w:p>
        </w:tc>
      </w:tr>
      <w:tr w14:paraId="1567A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continue"/>
            <w:tcBorders>
              <w:top w:val="nil"/>
              <w:bottom w:val="nil"/>
            </w:tcBorders>
            <w:vAlign w:val="center"/>
          </w:tcPr>
          <w:p w14:paraId="1A6E544B">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6A81AC5D">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pacing w:val="4"/>
                <w:sz w:val="24"/>
                <w:szCs w:val="24"/>
                <w14:textFill>
                  <w14:solidFill>
                    <w14:schemeClr w14:val="tx1"/>
                  </w14:solidFill>
                </w14:textFill>
              </w:rPr>
              <w:t>一般</w:t>
            </w:r>
          </w:p>
        </w:tc>
        <w:tc>
          <w:tcPr>
            <w:tcW w:w="1123" w:type="dxa"/>
            <w:vAlign w:val="center"/>
          </w:tcPr>
          <w:p w14:paraId="24322B47">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63B3C395">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4A870036">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5" w:type="dxa"/>
            <w:vAlign w:val="center"/>
          </w:tcPr>
          <w:p w14:paraId="5DBCD73C">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tr w14:paraId="6E15F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507" w:type="dxa"/>
            <w:gridSpan w:val="2"/>
            <w:vMerge w:val="continue"/>
            <w:tcBorders>
              <w:top w:val="nil"/>
            </w:tcBorders>
            <w:vAlign w:val="center"/>
          </w:tcPr>
          <w:p w14:paraId="138DC261">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p>
        </w:tc>
        <w:tc>
          <w:tcPr>
            <w:tcW w:w="4017" w:type="dxa"/>
            <w:vAlign w:val="center"/>
          </w:tcPr>
          <w:p w14:paraId="699CD947">
            <w:pPr>
              <w:keepNext w:val="0"/>
              <w:keepLines w:val="0"/>
              <w:pageBreakBefore w:val="0"/>
              <w:widowControl/>
              <w:kinsoku w:val="0"/>
              <w:wordWrap/>
              <w:overflowPunct/>
              <w:topLinePunct w:val="0"/>
              <w:autoSpaceDE w:val="0"/>
              <w:autoSpaceDN w:val="0"/>
              <w:bidi w:val="0"/>
              <w:adjustRightInd w:val="0"/>
              <w:snapToGrid w:val="0"/>
              <w:spacing w:line="240" w:lineRule="exact"/>
              <w:ind w:left="0"/>
              <w:jc w:val="center"/>
              <w:textAlignment w:val="baseline"/>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eastAsia" w:ascii="Times New Roman" w:hAnsi="Times New Roman" w:eastAsia="方正仿宋_GBK" w:cs="方正仿宋_GBK"/>
                <w:color w:val="000000" w:themeColor="text1"/>
                <w:sz w:val="24"/>
                <w:szCs w:val="24"/>
                <w14:textFill>
                  <w14:solidFill>
                    <w14:schemeClr w14:val="tx1"/>
                  </w14:solidFill>
                </w14:textFill>
              </w:rPr>
              <w:t>差</w:t>
            </w:r>
          </w:p>
        </w:tc>
        <w:tc>
          <w:tcPr>
            <w:tcW w:w="1123" w:type="dxa"/>
            <w:vAlign w:val="center"/>
          </w:tcPr>
          <w:p w14:paraId="2E794C4D">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124" w:type="dxa"/>
            <w:vAlign w:val="center"/>
          </w:tcPr>
          <w:p w14:paraId="33128242">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50</w:t>
            </w:r>
          </w:p>
        </w:tc>
        <w:tc>
          <w:tcPr>
            <w:tcW w:w="1123" w:type="dxa"/>
            <w:vAlign w:val="center"/>
          </w:tcPr>
          <w:p w14:paraId="08203935">
            <w:pPr>
              <w:keepNext w:val="0"/>
              <w:keepLines w:val="0"/>
              <w:widowControl/>
              <w:suppressLineNumbers w:val="0"/>
              <w:jc w:val="center"/>
              <w:textAlignment w:val="center"/>
              <w:rPr>
                <w:rFonts w:hint="eastAsia" w:ascii="Times New Roman" w:hAnsi="Times New Roman" w:eastAsia="方正仿宋_GBK" w:cs="方正仿宋_GBK"/>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snapToGrid w:val="0"/>
                <w:color w:val="000000"/>
                <w:kern w:val="0"/>
                <w:sz w:val="24"/>
                <w:szCs w:val="24"/>
                <w:u w:val="none"/>
                <w:lang w:val="en-US" w:eastAsia="zh-CN" w:bidi="ar"/>
              </w:rPr>
              <w:t>0%</w:t>
            </w:r>
          </w:p>
        </w:tc>
        <w:tc>
          <w:tcPr>
            <w:tcW w:w="15" w:type="dxa"/>
            <w:vAlign w:val="center"/>
          </w:tcPr>
          <w:p w14:paraId="53D27231">
            <w:pPr>
              <w:keepNext w:val="0"/>
              <w:keepLines w:val="0"/>
              <w:widowControl/>
              <w:suppressLineNumbers w:val="0"/>
              <w:jc w:val="center"/>
              <w:textAlignment w:val="center"/>
            </w:pPr>
            <w:r>
              <w:rPr>
                <w:rFonts w:hint="default" w:ascii="Times New Roman" w:hAnsi="Times New Roman" w:eastAsia="宋体" w:cs="Times New Roman"/>
                <w:i w:val="0"/>
                <w:iCs w:val="0"/>
                <w:snapToGrid w:val="0"/>
                <w:color w:val="000000"/>
                <w:kern w:val="0"/>
                <w:sz w:val="24"/>
                <w:szCs w:val="24"/>
                <w:u w:val="none"/>
                <w:lang w:val="en-US" w:eastAsia="zh-CN" w:bidi="ar"/>
              </w:rPr>
              <w:t>0</w:t>
            </w:r>
          </w:p>
        </w:tc>
      </w:tr>
      <w:bookmarkEnd w:id="0"/>
    </w:tbl>
    <w:p w14:paraId="6577DE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right="0" w:firstLine="640" w:firstLineChars="200"/>
        <w:textAlignment w:val="baseline"/>
        <w:rPr>
          <w:rFonts w:ascii="Times New Roman" w:hAnsi="Times New Roman" w:eastAsia="方正仿宋_GBK" w:cs="方正仿宋_GBK"/>
          <w:i w:val="0"/>
          <w:iCs w:val="0"/>
          <w:caps w:val="0"/>
          <w:color w:val="333333"/>
          <w:spacing w:val="0"/>
          <w:sz w:val="32"/>
          <w:szCs w:val="32"/>
          <w:shd w:val="clear" w:fill="FFFFFF"/>
        </w:rPr>
      </w:pPr>
    </w:p>
    <w:p w14:paraId="5D7941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right="0" w:firstLine="640" w:firstLineChars="200"/>
        <w:textAlignment w:val="baseline"/>
        <w:rPr>
          <w:rFonts w:hint="eastAsia" w:ascii="Times New Roman" w:hAnsi="Times New Roman" w:eastAsia="方正仿宋_GBK" w:cs="方正仿宋_GBK"/>
          <w:i w:val="0"/>
          <w:iCs w:val="0"/>
          <w:caps w:val="0"/>
          <w:color w:val="333333"/>
          <w:spacing w:val="0"/>
          <w:sz w:val="32"/>
          <w:szCs w:val="32"/>
          <w:shd w:val="clear" w:fill="FFFFFF"/>
          <w:lang w:eastAsia="zh-CN"/>
        </w:rPr>
      </w:pPr>
      <w:r>
        <w:rPr>
          <w:rFonts w:ascii="Times New Roman" w:hAnsi="Times New Roman" w:eastAsia="方正仿宋_GBK" w:cs="方正仿宋_GBK"/>
          <w:i w:val="0"/>
          <w:iCs w:val="0"/>
          <w:caps w:val="0"/>
          <w:color w:val="333333"/>
          <w:spacing w:val="0"/>
          <w:sz w:val="32"/>
          <w:szCs w:val="32"/>
          <w:shd w:val="clear" w:fill="FFFFFF"/>
        </w:rPr>
        <w:t>监督投诉电话：</w:t>
      </w:r>
      <w:r>
        <w:rPr>
          <w:rFonts w:hint="eastAsia" w:ascii="Times New Roman" w:hAnsi="Times New Roman" w:eastAsia="微软雅黑" w:cs="微软雅黑"/>
          <w:i w:val="0"/>
          <w:iCs w:val="0"/>
          <w:caps w:val="0"/>
          <w:color w:val="333333"/>
          <w:spacing w:val="0"/>
          <w:sz w:val="32"/>
          <w:szCs w:val="32"/>
          <w:shd w:val="clear" w:fill="FFFFFF"/>
        </w:rPr>
        <w:t>51522662</w:t>
      </w:r>
    </w:p>
    <w:p w14:paraId="5F6C0A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right="0" w:firstLine="640" w:firstLineChars="200"/>
        <w:textAlignment w:val="baseline"/>
        <w:rPr>
          <w:rFonts w:hint="eastAsia" w:ascii="Times New Roman" w:hAnsi="Times New Roman" w:eastAsia="方正仿宋_GBK" w:cs="方正仿宋_GBK"/>
          <w:i w:val="0"/>
          <w:iCs w:val="0"/>
          <w:caps w:val="0"/>
          <w:color w:val="333333"/>
          <w:spacing w:val="0"/>
          <w:sz w:val="32"/>
          <w:szCs w:val="32"/>
          <w:shd w:val="clear" w:fill="FFFFFF"/>
        </w:rPr>
      </w:pPr>
      <w:r>
        <w:rPr>
          <w:rFonts w:hint="eastAsia" w:ascii="Times New Roman" w:hAnsi="Times New Roman" w:eastAsia="方正仿宋_GBK" w:cs="方正仿宋_GBK"/>
          <w:i w:val="0"/>
          <w:iCs w:val="0"/>
          <w:caps w:val="0"/>
          <w:color w:val="333333"/>
          <w:spacing w:val="0"/>
          <w:sz w:val="32"/>
          <w:szCs w:val="32"/>
          <w:shd w:val="clear" w:fill="FFFFFF"/>
        </w:rPr>
        <w:t>附件：重庆有线电视运营服务质量用户调查问卷</w:t>
      </w:r>
    </w:p>
    <w:p w14:paraId="2DFB4415">
      <w:pPr>
        <w:keepNext w:val="0"/>
        <w:keepLines w:val="0"/>
        <w:pageBreakBefore w:val="0"/>
        <w:widowControl/>
        <w:kinsoku w:val="0"/>
        <w:wordWrap/>
        <w:overflowPunct/>
        <w:topLinePunct w:val="0"/>
        <w:autoSpaceDE w:val="0"/>
        <w:autoSpaceDN w:val="0"/>
        <w:bidi w:val="0"/>
        <w:adjustRightInd w:val="0"/>
        <w:snapToGrid w:val="0"/>
        <w:ind w:right="840" w:rightChars="400"/>
        <w:jc w:val="right"/>
        <w:textAlignment w:val="baseline"/>
        <w:rPr>
          <w:rFonts w:hint="eastAsia" w:ascii="Times New Roman" w:hAnsi="Times New Roman" w:eastAsia="方正仿宋_GBK" w:cs="方正仿宋_GBK"/>
          <w:sz w:val="32"/>
          <w:szCs w:val="32"/>
        </w:rPr>
        <w:sectPr>
          <w:footerReference r:id="rId5" w:type="default"/>
          <w:pgSz w:w="11760" w:h="16700"/>
          <w:pgMar w:top="1419" w:right="1455" w:bottom="1651" w:left="1405" w:header="0" w:footer="1324" w:gutter="0"/>
          <w:pgNumType w:fmt="numberInDash"/>
          <w:cols w:space="720" w:num="1"/>
        </w:sect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巫溪县广播电视局</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r>
        <w:rPr>
          <w:rFonts w:hint="default" w:ascii="Times New Roman" w:hAnsi="Times New Roman" w:cs="Times New Roman"/>
        </w:rPr>
        <w:t xml:space="preserve"> </w:t>
      </w:r>
    </w:p>
    <w:p w14:paraId="3426A72E">
      <w:pPr>
        <w:widowControl w:val="0"/>
        <w:kinsoku/>
        <w:autoSpaceDE/>
        <w:autoSpaceDN/>
        <w:adjustRightInd/>
        <w:snapToGrid/>
        <w:spacing w:line="240" w:lineRule="auto"/>
        <w:jc w:val="both"/>
        <w:textAlignment w:val="auto"/>
        <w:rPr>
          <w:rFonts w:ascii="Times New Roman" w:hAnsi="Times New Roman" w:eastAsia="方正黑体_GBK" w:cs="Times New Roman"/>
          <w:snapToGrid/>
          <w:kern w:val="2"/>
          <w:sz w:val="32"/>
          <w:szCs w:val="32"/>
          <w:lang w:eastAsia="zh-CN"/>
        </w:rPr>
      </w:pPr>
      <w:r>
        <w:rPr>
          <w:rFonts w:hint="eastAsia" w:ascii="方正黑体_GBK" w:hAnsi="Times New Roman" w:eastAsia="方正黑体_GBK" w:cs="Times New Roman"/>
          <w:snapToGrid/>
          <w:kern w:val="2"/>
          <w:sz w:val="32"/>
          <w:szCs w:val="32"/>
          <w:lang w:eastAsia="zh-CN"/>
        </w:rPr>
        <w:t>附件</w:t>
      </w:r>
      <w:r>
        <w:rPr>
          <w:rFonts w:hint="default" w:ascii="Times New Roman" w:hAnsi="Times New Roman" w:eastAsia="方正黑体_GBK" w:cs="Times New Roman"/>
          <w:snapToGrid/>
          <w:kern w:val="2"/>
          <w:sz w:val="32"/>
          <w:szCs w:val="32"/>
          <w:lang w:eastAsia="zh-CN"/>
        </w:rPr>
        <w:t>1</w:t>
      </w:r>
    </w:p>
    <w:p w14:paraId="5E48FAA7">
      <w:pPr>
        <w:widowControl w:val="0"/>
        <w:kinsoku/>
        <w:autoSpaceDE/>
        <w:autoSpaceDN/>
        <w:adjustRightInd/>
        <w:snapToGrid/>
        <w:spacing w:line="240" w:lineRule="auto"/>
        <w:jc w:val="both"/>
        <w:textAlignment w:val="auto"/>
        <w:rPr>
          <w:rFonts w:ascii="Times New Roman" w:hAnsi="Times New Roman" w:eastAsia="方正黑体_GBK" w:cs="Times New Roman"/>
          <w:snapToGrid/>
          <w:kern w:val="2"/>
          <w:sz w:val="32"/>
          <w:szCs w:val="32"/>
          <w:lang w:eastAsia="zh-CN"/>
        </w:rPr>
      </w:pPr>
    </w:p>
    <w:p w14:paraId="48638419">
      <w:pPr>
        <w:widowControl w:val="0"/>
        <w:kinsoku/>
        <w:autoSpaceDE/>
        <w:autoSpaceDN/>
        <w:adjustRightInd/>
        <w:snapToGrid/>
        <w:spacing w:line="240" w:lineRule="auto"/>
        <w:jc w:val="center"/>
        <w:textAlignment w:val="auto"/>
        <w:rPr>
          <w:rFonts w:ascii="方正小标宋_GBK" w:hAnsi="Times New Roman" w:eastAsia="方正小标宋_GBK" w:cs="Times New Roman"/>
          <w:snapToGrid/>
          <w:kern w:val="2"/>
          <w:sz w:val="44"/>
          <w:szCs w:val="44"/>
          <w:lang w:eastAsia="zh-CN"/>
        </w:rPr>
      </w:pPr>
      <w:r>
        <w:rPr>
          <w:rFonts w:hint="eastAsia" w:ascii="方正小标宋_GBK" w:hAnsi="Times New Roman" w:eastAsia="方正小标宋_GBK" w:cs="Times New Roman"/>
          <w:snapToGrid/>
          <w:kern w:val="2"/>
          <w:sz w:val="44"/>
          <w:szCs w:val="44"/>
          <w:lang w:eastAsia="zh-CN"/>
        </w:rPr>
        <w:t>重庆有线电视运营服务质量用户调查问卷</w:t>
      </w:r>
    </w:p>
    <w:p w14:paraId="76BA61E5">
      <w:pPr>
        <w:widowControl w:val="0"/>
        <w:kinsoku/>
        <w:autoSpaceDE/>
        <w:autoSpaceDN/>
        <w:adjustRightInd/>
        <w:snapToGrid/>
        <w:spacing w:line="540" w:lineRule="exact"/>
        <w:jc w:val="both"/>
        <w:textAlignment w:val="auto"/>
        <w:rPr>
          <w:rFonts w:ascii="方正仿宋_GBK" w:hAnsi="Times New Roman" w:eastAsia="方正仿宋_GBK" w:cs="Times New Roman"/>
          <w:snapToGrid/>
          <w:kern w:val="2"/>
          <w:sz w:val="32"/>
          <w:szCs w:val="32"/>
          <w:lang w:eastAsia="zh-CN"/>
        </w:rPr>
      </w:pPr>
    </w:p>
    <w:p w14:paraId="7AEFF88B">
      <w:pPr>
        <w:widowControl w:val="0"/>
        <w:kinsoku/>
        <w:autoSpaceDE/>
        <w:autoSpaceDN/>
        <w:adjustRightInd/>
        <w:snapToGrid/>
        <w:spacing w:line="540" w:lineRule="exact"/>
        <w:jc w:val="both"/>
        <w:textAlignment w:val="auto"/>
        <w:rPr>
          <w:rFonts w:ascii="方正仿宋_GBK" w:hAnsi="Times New Roman" w:eastAsia="方正仿宋_GBK" w:cs="Times New Roman"/>
          <w:snapToGrid/>
          <w:kern w:val="2"/>
          <w:sz w:val="32"/>
          <w:szCs w:val="32"/>
          <w:lang w:eastAsia="zh-CN"/>
        </w:rPr>
      </w:pPr>
      <w:r>
        <w:rPr>
          <w:rFonts w:hint="eastAsia" w:ascii="方正仿宋_GBK" w:hAnsi="Times New Roman" w:eastAsia="方正仿宋_GBK" w:cs="Times New Roman"/>
          <w:snapToGrid/>
          <w:kern w:val="2"/>
          <w:sz w:val="32"/>
          <w:szCs w:val="32"/>
          <w:lang w:eastAsia="zh-CN"/>
        </w:rPr>
        <w:t>调查者：                       调查时间：</w:t>
      </w:r>
    </w:p>
    <w:p w14:paraId="3F7394F8">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p>
    <w:p w14:paraId="73AF7AB8">
      <w:pPr>
        <w:widowControl w:val="0"/>
        <w:kinsoku/>
        <w:autoSpaceDE/>
        <w:autoSpaceDN/>
        <w:adjustRightInd/>
        <w:snapToGrid/>
        <w:spacing w:line="540" w:lineRule="exact"/>
        <w:ind w:firstLine="640" w:firstLineChars="200"/>
        <w:jc w:val="both"/>
        <w:textAlignment w:val="auto"/>
        <w:rPr>
          <w:rFonts w:ascii="方正黑体_GBK" w:hAnsi="Times New Roman" w:eastAsia="方正黑体_GBK" w:cs="Times New Roman"/>
          <w:snapToGrid/>
          <w:kern w:val="2"/>
          <w:sz w:val="32"/>
          <w:szCs w:val="32"/>
          <w:lang w:eastAsia="zh-CN"/>
        </w:rPr>
      </w:pPr>
      <w:r>
        <w:rPr>
          <w:rFonts w:hint="eastAsia" w:ascii="方正黑体_GBK" w:hAnsi="Times New Roman" w:eastAsia="方正黑体_GBK" w:cs="Times New Roman"/>
          <w:snapToGrid/>
          <w:kern w:val="2"/>
          <w:sz w:val="32"/>
          <w:szCs w:val="32"/>
          <w:lang w:eastAsia="zh-CN"/>
        </w:rPr>
        <w:t>一、调查对象情况</w:t>
      </w:r>
    </w:p>
    <w:p w14:paraId="57109E5A">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p>
    <w:p w14:paraId="43743AD9">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eastAsia" w:ascii="方正仿宋_GBK" w:hAnsi="Times New Roman" w:eastAsia="方正仿宋_GBK" w:cs="Times New Roman"/>
          <w:snapToGrid/>
          <w:kern w:val="2"/>
          <w:sz w:val="32"/>
          <w:szCs w:val="32"/>
          <w:lang w:eastAsia="zh-CN"/>
        </w:rPr>
        <w:t>姓名：     性别：  年龄：  工作单位：</w:t>
      </w:r>
    </w:p>
    <w:p w14:paraId="589BCF1E">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p>
    <w:p w14:paraId="342D493E">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eastAsia" w:ascii="方正仿宋_GBK" w:hAnsi="Times New Roman" w:eastAsia="方正仿宋_GBK" w:cs="Times New Roman"/>
          <w:snapToGrid/>
          <w:kern w:val="2"/>
          <w:sz w:val="32"/>
          <w:szCs w:val="32"/>
          <w:lang w:eastAsia="zh-CN"/>
        </w:rPr>
        <w:t>家庭住址：                 常住家庭成员：    （个）</w:t>
      </w:r>
    </w:p>
    <w:p w14:paraId="0998F60E">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p>
    <w:p w14:paraId="1BD93A55">
      <w:pPr>
        <w:widowControl w:val="0"/>
        <w:kinsoku/>
        <w:autoSpaceDE/>
        <w:autoSpaceDN/>
        <w:adjustRightInd/>
        <w:snapToGrid/>
        <w:spacing w:line="540" w:lineRule="exact"/>
        <w:ind w:firstLine="640" w:firstLineChars="200"/>
        <w:jc w:val="both"/>
        <w:textAlignment w:val="auto"/>
        <w:rPr>
          <w:rFonts w:ascii="方正黑体_GBK" w:hAnsi="Times New Roman" w:eastAsia="方正黑体_GBK" w:cs="Times New Roman"/>
          <w:snapToGrid/>
          <w:kern w:val="2"/>
          <w:sz w:val="32"/>
          <w:szCs w:val="32"/>
          <w:lang w:eastAsia="zh-CN"/>
        </w:rPr>
      </w:pPr>
      <w:r>
        <w:rPr>
          <w:rFonts w:hint="eastAsia" w:ascii="方正黑体_GBK" w:hAnsi="Times New Roman" w:eastAsia="方正黑体_GBK" w:cs="Times New Roman"/>
          <w:snapToGrid/>
          <w:kern w:val="2"/>
          <w:sz w:val="32"/>
          <w:szCs w:val="32"/>
          <w:lang w:eastAsia="zh-CN"/>
        </w:rPr>
        <w:t>二、调查问题</w:t>
      </w:r>
    </w:p>
    <w:p w14:paraId="1FDA8F01">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1</w:t>
      </w:r>
      <w:r>
        <w:rPr>
          <w:rFonts w:hint="eastAsia" w:ascii="方正仿宋_GBK" w:hAnsi="Times New Roman" w:eastAsia="方正仿宋_GBK" w:cs="Times New Roman"/>
          <w:snapToGrid/>
          <w:kern w:val="2"/>
          <w:sz w:val="32"/>
          <w:szCs w:val="32"/>
          <w:lang w:eastAsia="zh-CN"/>
        </w:rPr>
        <w:t xml:space="preserve">、你是否知道并了解有线电视服务的业务种类、服务项目、服务时限、资费标准等情况？（全知道、部分知道、不知道） </w:t>
      </w:r>
    </w:p>
    <w:p w14:paraId="24B94C2D">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2</w:t>
      </w:r>
      <w:r>
        <w:rPr>
          <w:rFonts w:hint="eastAsia" w:ascii="方正仿宋_GBK" w:hAnsi="Times New Roman" w:eastAsia="方正仿宋_GBK" w:cs="Times New Roman"/>
          <w:snapToGrid/>
          <w:kern w:val="2"/>
          <w:sz w:val="32"/>
          <w:szCs w:val="32"/>
          <w:lang w:eastAsia="zh-CN"/>
        </w:rPr>
        <w:t>、你是通过什么渠道办理有线电视服务？（营业厅、电话、网络、移动</w:t>
      </w:r>
      <w:r>
        <w:rPr>
          <w:rFonts w:hint="default" w:ascii="Times New Roman" w:hAnsi="Times New Roman" w:eastAsia="方正仿宋_GBK" w:cs="Times New Roman"/>
          <w:snapToGrid/>
          <w:kern w:val="2"/>
          <w:sz w:val="32"/>
          <w:szCs w:val="32"/>
          <w:lang w:eastAsia="zh-CN"/>
        </w:rPr>
        <w:t>APP</w:t>
      </w:r>
      <w:r>
        <w:rPr>
          <w:rFonts w:hint="eastAsia" w:ascii="方正仿宋_GBK" w:hAnsi="Times New Roman" w:eastAsia="方正仿宋_GBK" w:cs="Times New Roman"/>
          <w:snapToGrid/>
          <w:kern w:val="2"/>
          <w:sz w:val="32"/>
          <w:szCs w:val="32"/>
          <w:lang w:eastAsia="zh-CN"/>
        </w:rPr>
        <w:t>、上门、其他）</w:t>
      </w:r>
    </w:p>
    <w:p w14:paraId="1735ABA1">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3</w:t>
      </w:r>
      <w:r>
        <w:rPr>
          <w:rFonts w:hint="eastAsia" w:ascii="方正仿宋_GBK" w:hAnsi="Times New Roman" w:eastAsia="方正仿宋_GBK" w:cs="Times New Roman"/>
          <w:snapToGrid/>
          <w:kern w:val="2"/>
          <w:sz w:val="32"/>
          <w:szCs w:val="32"/>
          <w:lang w:eastAsia="zh-CN"/>
        </w:rPr>
        <w:t>、你觉得办理有线电视相关业务方便吗？（方便、一般、不方便）</w:t>
      </w:r>
    </w:p>
    <w:p w14:paraId="64CC18FF">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4</w:t>
      </w:r>
      <w:r>
        <w:rPr>
          <w:rFonts w:hint="eastAsia" w:ascii="方正仿宋_GBK" w:hAnsi="Times New Roman" w:eastAsia="方正仿宋_GBK" w:cs="Times New Roman"/>
          <w:snapToGrid/>
          <w:kern w:val="2"/>
          <w:sz w:val="32"/>
          <w:szCs w:val="32"/>
          <w:lang w:eastAsia="zh-CN"/>
        </w:rPr>
        <w:t>、你通过什么方式缴纳有线电视收视费？（营业厅、电话、网络、移动</w:t>
      </w:r>
      <w:r>
        <w:rPr>
          <w:rFonts w:hint="default" w:ascii="Times New Roman" w:hAnsi="Times New Roman" w:eastAsia="方正仿宋_GBK" w:cs="Times New Roman"/>
          <w:snapToGrid/>
          <w:kern w:val="2"/>
          <w:sz w:val="32"/>
          <w:szCs w:val="32"/>
          <w:lang w:eastAsia="zh-CN"/>
        </w:rPr>
        <w:t>APP</w:t>
      </w:r>
      <w:r>
        <w:rPr>
          <w:rFonts w:hint="eastAsia" w:ascii="方正仿宋_GBK" w:hAnsi="Times New Roman" w:eastAsia="方正仿宋_GBK" w:cs="Times New Roman"/>
          <w:snapToGrid/>
          <w:kern w:val="2"/>
          <w:sz w:val="32"/>
          <w:szCs w:val="32"/>
          <w:lang w:eastAsia="zh-CN"/>
        </w:rPr>
        <w:t>、上门、其他）</w:t>
      </w:r>
    </w:p>
    <w:p w14:paraId="32CAF23C">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5</w:t>
      </w:r>
      <w:r>
        <w:rPr>
          <w:rFonts w:hint="eastAsia" w:ascii="方正仿宋_GBK" w:hAnsi="Times New Roman" w:eastAsia="方正仿宋_GBK" w:cs="Times New Roman"/>
          <w:snapToGrid/>
          <w:kern w:val="2"/>
          <w:sz w:val="32"/>
          <w:szCs w:val="32"/>
          <w:lang w:eastAsia="zh-CN"/>
        </w:rPr>
        <w:t>、你觉得有线电视缴费方便吗？（方便、一般、不方便）</w:t>
      </w:r>
    </w:p>
    <w:p w14:paraId="608E7121">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6</w:t>
      </w:r>
      <w:r>
        <w:rPr>
          <w:rFonts w:hint="eastAsia" w:ascii="方正仿宋_GBK" w:hAnsi="Times New Roman" w:eastAsia="方正仿宋_GBK" w:cs="Times New Roman"/>
          <w:snapToGrid/>
          <w:kern w:val="2"/>
          <w:sz w:val="32"/>
          <w:szCs w:val="32"/>
          <w:lang w:eastAsia="zh-CN"/>
        </w:rPr>
        <w:t>、你的有线数字电视机顶盒智能卡遇到遗失、损坏的情况，在补办时是否有收费情况？收费多少？（有：</w:t>
      </w:r>
      <w:r>
        <w:rPr>
          <w:rFonts w:hint="eastAsia" w:ascii="方正仿宋_GBK" w:hAnsi="Times New Roman" w:eastAsia="方正仿宋_GBK" w:cs="Times New Roman"/>
          <w:snapToGrid/>
          <w:kern w:val="2"/>
          <w:sz w:val="32"/>
          <w:szCs w:val="32"/>
          <w:u w:val="single"/>
          <w:lang w:eastAsia="zh-CN"/>
        </w:rPr>
        <w:t>　　　　</w:t>
      </w:r>
      <w:r>
        <w:rPr>
          <w:rFonts w:hint="eastAsia" w:ascii="方正仿宋_GBK" w:hAnsi="Times New Roman" w:eastAsia="方正仿宋_GBK" w:cs="Times New Roman"/>
          <w:snapToGrid/>
          <w:kern w:val="2"/>
          <w:sz w:val="32"/>
          <w:szCs w:val="32"/>
          <w:lang w:eastAsia="zh-CN"/>
        </w:rPr>
        <w:t>元、没有）</w:t>
      </w:r>
    </w:p>
    <w:p w14:paraId="5C07F66C">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7</w:t>
      </w:r>
      <w:r>
        <w:rPr>
          <w:rFonts w:hint="eastAsia" w:ascii="方正仿宋_GBK" w:hAnsi="Times New Roman" w:eastAsia="方正仿宋_GBK" w:cs="Times New Roman"/>
          <w:snapToGrid/>
          <w:kern w:val="2"/>
          <w:sz w:val="32"/>
          <w:szCs w:val="32"/>
          <w:lang w:eastAsia="zh-CN"/>
        </w:rPr>
        <w:t>、你在办理有线电视</w:t>
      </w:r>
      <w:r>
        <w:rPr>
          <w:rFonts w:ascii="方正仿宋_GBK" w:hAnsi="Times New Roman" w:eastAsia="方正仿宋_GBK" w:cs="Times New Roman"/>
          <w:snapToGrid/>
          <w:kern w:val="2"/>
          <w:sz w:val="32"/>
          <w:szCs w:val="32"/>
          <w:lang w:eastAsia="zh-CN"/>
        </w:rPr>
        <w:t>迁移、过户、报停、</w:t>
      </w:r>
      <w:r>
        <w:rPr>
          <w:rFonts w:hint="eastAsia" w:ascii="方正仿宋_GBK" w:hAnsi="Times New Roman" w:eastAsia="方正仿宋_GBK" w:cs="Times New Roman"/>
          <w:snapToGrid/>
          <w:kern w:val="2"/>
          <w:sz w:val="32"/>
          <w:szCs w:val="32"/>
          <w:lang w:eastAsia="zh-CN"/>
        </w:rPr>
        <w:t>恢复、</w:t>
      </w:r>
      <w:r>
        <w:rPr>
          <w:rFonts w:ascii="方正仿宋_GBK" w:hAnsi="Times New Roman" w:eastAsia="方正仿宋_GBK" w:cs="Times New Roman"/>
          <w:snapToGrid/>
          <w:kern w:val="2"/>
          <w:sz w:val="32"/>
          <w:szCs w:val="32"/>
          <w:lang w:eastAsia="zh-CN"/>
        </w:rPr>
        <w:t>注销</w:t>
      </w:r>
      <w:r>
        <w:rPr>
          <w:rFonts w:hint="eastAsia" w:ascii="方正仿宋_GBK" w:hAnsi="Times New Roman" w:eastAsia="方正仿宋_GBK" w:cs="Times New Roman"/>
          <w:snapToGrid/>
          <w:kern w:val="2"/>
          <w:sz w:val="32"/>
          <w:szCs w:val="32"/>
          <w:lang w:eastAsia="zh-CN"/>
        </w:rPr>
        <w:t>等手续时是否被收费情况？收费多少？（有：</w:t>
      </w:r>
      <w:r>
        <w:rPr>
          <w:rFonts w:hint="eastAsia" w:ascii="方正仿宋_GBK" w:hAnsi="Times New Roman" w:eastAsia="方正仿宋_GBK" w:cs="Times New Roman"/>
          <w:snapToGrid/>
          <w:kern w:val="2"/>
          <w:sz w:val="32"/>
          <w:szCs w:val="32"/>
          <w:u w:val="single"/>
          <w:lang w:eastAsia="zh-CN"/>
        </w:rPr>
        <w:t>　　　</w:t>
      </w:r>
      <w:r>
        <w:rPr>
          <w:rFonts w:hint="eastAsia" w:ascii="方正仿宋_GBK" w:hAnsi="Times New Roman" w:eastAsia="方正仿宋_GBK" w:cs="Times New Roman"/>
          <w:snapToGrid/>
          <w:kern w:val="2"/>
          <w:sz w:val="32"/>
          <w:szCs w:val="32"/>
          <w:lang w:eastAsia="zh-CN"/>
        </w:rPr>
        <w:t>元、没有）</w:t>
      </w:r>
    </w:p>
    <w:p w14:paraId="47F59F3B">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8</w:t>
      </w:r>
      <w:r>
        <w:rPr>
          <w:rFonts w:hint="eastAsia" w:ascii="方正仿宋_GBK" w:hAnsi="Times New Roman" w:eastAsia="方正仿宋_GBK" w:cs="Times New Roman"/>
          <w:snapToGrid/>
          <w:kern w:val="2"/>
          <w:sz w:val="32"/>
          <w:szCs w:val="32"/>
          <w:lang w:eastAsia="zh-CN"/>
        </w:rPr>
        <w:t>、你在办理有线电视业务时，有线电视运营服务提供者是否向你说明该项业务的功能、使用范围、取消方式、资费标准及缴纳办法、服务保障、客服电话等？（有、没有）</w:t>
      </w:r>
    </w:p>
    <w:p w14:paraId="4C33399B">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9</w:t>
      </w:r>
      <w:r>
        <w:rPr>
          <w:rFonts w:hint="eastAsia" w:ascii="方正仿宋_GBK" w:hAnsi="Times New Roman" w:eastAsia="方正仿宋_GBK" w:cs="Times New Roman"/>
          <w:snapToGrid/>
          <w:kern w:val="2"/>
          <w:sz w:val="32"/>
          <w:szCs w:val="32"/>
          <w:lang w:eastAsia="zh-CN"/>
        </w:rPr>
        <w:t>、你在办理有线电视业务时，有线电视运营服务提供者是否以书面或者其它形式，明确了与你的权利和义务关系？（有、没有）</w:t>
      </w:r>
    </w:p>
    <w:p w14:paraId="16A47865">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10</w:t>
      </w:r>
      <w:r>
        <w:rPr>
          <w:rFonts w:hint="eastAsia" w:ascii="方正仿宋_GBK" w:hAnsi="Times New Roman" w:eastAsia="方正仿宋_GBK" w:cs="Times New Roman"/>
          <w:snapToGrid/>
          <w:kern w:val="2"/>
          <w:sz w:val="32"/>
          <w:szCs w:val="32"/>
          <w:lang w:eastAsia="zh-CN"/>
        </w:rPr>
        <w:t>、你是否知道有线电视服务提供者有向残疾人、行动不便的老年人或者其他特殊群体的用户提供上门等便捷服务项目？（知道、不知道）</w:t>
      </w:r>
    </w:p>
    <w:p w14:paraId="2A249654">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11</w:t>
      </w:r>
      <w:r>
        <w:rPr>
          <w:rFonts w:hint="eastAsia" w:ascii="方正仿宋_GBK" w:hAnsi="Times New Roman" w:eastAsia="方正仿宋_GBK" w:cs="Times New Roman"/>
          <w:snapToGrid/>
          <w:kern w:val="2"/>
          <w:sz w:val="32"/>
          <w:szCs w:val="32"/>
          <w:lang w:eastAsia="zh-CN"/>
        </w:rPr>
        <w:t>、你是否知道有线电视出现故障后的报修服务和咨询、投诉电话</w:t>
      </w:r>
      <w:r>
        <w:rPr>
          <w:rFonts w:hint="default" w:ascii="Times New Roman" w:hAnsi="Times New Roman" w:eastAsia="方正仿宋_GBK" w:cs="Times New Roman"/>
          <w:snapToGrid/>
          <w:kern w:val="2"/>
          <w:sz w:val="32"/>
          <w:szCs w:val="32"/>
          <w:lang w:eastAsia="zh-CN"/>
        </w:rPr>
        <w:t>96868</w:t>
      </w:r>
      <w:r>
        <w:rPr>
          <w:rFonts w:hint="eastAsia" w:ascii="方正仿宋_GBK" w:hAnsi="Times New Roman" w:eastAsia="方正仿宋_GBK" w:cs="Times New Roman"/>
          <w:snapToGrid/>
          <w:kern w:val="2"/>
          <w:sz w:val="32"/>
          <w:szCs w:val="32"/>
          <w:lang w:eastAsia="zh-CN"/>
        </w:rPr>
        <w:t>？（知道、不知道）</w:t>
      </w:r>
    </w:p>
    <w:p w14:paraId="7E8F0598">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12</w:t>
      </w:r>
      <w:r>
        <w:rPr>
          <w:rFonts w:hint="eastAsia" w:ascii="方正仿宋_GBK" w:hAnsi="Times New Roman" w:eastAsia="方正仿宋_GBK" w:cs="Times New Roman"/>
          <w:snapToGrid/>
          <w:kern w:val="2"/>
          <w:sz w:val="32"/>
          <w:szCs w:val="32"/>
          <w:lang w:eastAsia="zh-CN"/>
        </w:rPr>
        <w:t>、你是否有过有线电视服务咨询、投诉、故障报修后上门维修服务的经历，对有线电视运营服务质量如何评价？（好、较好、一般、差）</w:t>
      </w:r>
    </w:p>
    <w:p w14:paraId="39CB3E8F">
      <w:pPr>
        <w:widowControl w:val="0"/>
        <w:kinsoku/>
        <w:autoSpaceDE/>
        <w:autoSpaceDN/>
        <w:adjustRightInd/>
        <w:snapToGrid/>
        <w:spacing w:line="540" w:lineRule="exact"/>
        <w:ind w:firstLine="640" w:firstLineChars="200"/>
        <w:jc w:val="both"/>
        <w:textAlignment w:val="auto"/>
        <w:rPr>
          <w:rFonts w:ascii="方正仿宋_GBK" w:hAnsi="Times New Roman" w:eastAsia="方正仿宋_GBK" w:cs="Times New Roman"/>
          <w:snapToGrid/>
          <w:kern w:val="2"/>
          <w:sz w:val="32"/>
          <w:szCs w:val="32"/>
          <w:lang w:eastAsia="zh-CN"/>
        </w:rPr>
      </w:pPr>
      <w:r>
        <w:rPr>
          <w:rFonts w:hint="default" w:ascii="Times New Roman" w:hAnsi="Times New Roman" w:eastAsia="方正仿宋_GBK" w:cs="Times New Roman"/>
          <w:snapToGrid/>
          <w:kern w:val="2"/>
          <w:sz w:val="32"/>
          <w:szCs w:val="32"/>
          <w:lang w:eastAsia="zh-CN"/>
        </w:rPr>
        <w:t>13</w:t>
      </w:r>
      <w:r>
        <w:rPr>
          <w:rFonts w:hint="eastAsia" w:ascii="方正仿宋_GBK" w:hAnsi="Times New Roman" w:eastAsia="方正仿宋_GBK" w:cs="Times New Roman"/>
          <w:snapToGrid/>
          <w:kern w:val="2"/>
          <w:sz w:val="32"/>
          <w:szCs w:val="32"/>
          <w:lang w:eastAsia="zh-CN"/>
        </w:rPr>
        <w:t>、你是否了解有线电视运营商按国家规定对以下特殊人群的有线收视费方面的优惠政策，农村五保户、贫困户、特困户，城市低保户、领取政府定期抚恤补助金优抚对象。（知道、不知道）</w:t>
      </w:r>
    </w:p>
    <w:p w14:paraId="23C718F9">
      <w:pPr>
        <w:widowControl w:val="0"/>
        <w:kinsoku/>
        <w:autoSpaceDE/>
        <w:autoSpaceDN/>
        <w:adjustRightInd/>
        <w:snapToGrid/>
        <w:spacing w:line="540" w:lineRule="exact"/>
        <w:ind w:firstLine="640" w:firstLineChars="200"/>
        <w:jc w:val="both"/>
        <w:textAlignment w:val="auto"/>
        <w:rPr>
          <w:rFonts w:ascii="方正仿宋_GBK" w:hAnsi="新宋体" w:eastAsia="方正仿宋_GBK" w:cs="宋体"/>
          <w:snapToGrid/>
          <w:kern w:val="2"/>
          <w:sz w:val="32"/>
          <w:szCs w:val="32"/>
          <w:lang w:eastAsia="zh-CN"/>
        </w:rPr>
      </w:pPr>
      <w:r>
        <w:rPr>
          <w:rFonts w:hint="default" w:ascii="Times New Roman" w:hAnsi="Times New Roman" w:eastAsia="方正仿宋_GBK" w:cs="Times New Roman"/>
          <w:snapToGrid/>
          <w:kern w:val="2"/>
          <w:sz w:val="32"/>
          <w:szCs w:val="32"/>
          <w:lang w:eastAsia="zh-CN"/>
        </w:rPr>
        <w:t>14</w:t>
      </w:r>
      <w:r>
        <w:rPr>
          <w:rFonts w:hint="eastAsia" w:ascii="方正仿宋_GBK" w:hAnsi="新宋体" w:eastAsia="方正仿宋_GBK" w:cs="宋体"/>
          <w:snapToGrid/>
          <w:kern w:val="2"/>
          <w:sz w:val="32"/>
          <w:szCs w:val="32"/>
          <w:lang w:eastAsia="zh-CN"/>
        </w:rPr>
        <w:t>、你个人的信息资料是否在未经你本人许可情况下，被有线电视运营服务商泄露出去的情况？（有、没有）</w:t>
      </w:r>
    </w:p>
    <w:p w14:paraId="719CC502">
      <w:pPr>
        <w:widowControl w:val="0"/>
        <w:kinsoku/>
        <w:autoSpaceDE/>
        <w:autoSpaceDN/>
        <w:adjustRightInd/>
        <w:snapToGrid/>
        <w:spacing w:line="540" w:lineRule="exact"/>
        <w:ind w:firstLine="640" w:firstLineChars="200"/>
        <w:jc w:val="both"/>
        <w:textAlignment w:val="auto"/>
        <w:rPr>
          <w:rFonts w:ascii="方正仿宋_GBK" w:hAnsi="新宋体" w:eastAsia="方正仿宋_GBK" w:cs="宋体"/>
          <w:snapToGrid/>
          <w:kern w:val="2"/>
          <w:sz w:val="32"/>
          <w:szCs w:val="32"/>
          <w:lang w:eastAsia="zh-CN"/>
        </w:rPr>
      </w:pPr>
      <w:r>
        <w:rPr>
          <w:rFonts w:hint="default" w:ascii="Times New Roman" w:hAnsi="Times New Roman" w:eastAsia="方正仿宋_GBK" w:cs="Times New Roman"/>
          <w:snapToGrid/>
          <w:kern w:val="2"/>
          <w:sz w:val="32"/>
          <w:szCs w:val="32"/>
          <w:lang w:eastAsia="zh-CN"/>
        </w:rPr>
        <w:t>15</w:t>
      </w:r>
      <w:r>
        <w:rPr>
          <w:rFonts w:hint="eastAsia" w:ascii="方正仿宋_GBK" w:hAnsi="新宋体" w:eastAsia="方正仿宋_GBK" w:cs="宋体"/>
          <w:snapToGrid/>
          <w:kern w:val="2"/>
          <w:sz w:val="32"/>
          <w:szCs w:val="32"/>
          <w:lang w:eastAsia="zh-CN"/>
        </w:rPr>
        <w:t>、你对有线电视运营服务质量的总体感觉如何？（好、较好、一般、差）？</w:t>
      </w:r>
    </w:p>
    <w:p w14:paraId="346CE8F6">
      <w:pPr>
        <w:rPr>
          <w:rFonts w:ascii="Times New Roman" w:hAnsi="Times New Roman"/>
          <w:sz w:val="21"/>
        </w:rPr>
      </w:pPr>
    </w:p>
    <w:sectPr>
      <w:footerReference r:id="rId6" w:type="default"/>
      <w:pgSz w:w="11800" w:h="16780"/>
      <w:pgMar w:top="1426" w:right="1495" w:bottom="1578" w:left="1385" w:header="0" w:footer="128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057C5">
    <w:pPr>
      <w:spacing w:line="177" w:lineRule="auto"/>
      <w:ind w:left="364"/>
      <w:rPr>
        <w:rFonts w:ascii="宋体" w:hAnsi="宋体" w:eastAsia="宋体" w:cs="宋体"/>
        <w:sz w:val="33"/>
        <w:szCs w:val="33"/>
      </w:rPr>
    </w:pPr>
    <w:r>
      <w:rPr>
        <w:sz w:val="3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9DAA1">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5A9DAA1">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80AD6">
    <w:pPr>
      <w:spacing w:line="175" w:lineRule="auto"/>
      <w:ind w:left="7774"/>
      <w:rPr>
        <w:rFonts w:ascii="宋体" w:hAnsi="宋体" w:eastAsia="宋体" w:cs="宋体"/>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A0YzI1MjgzYzBjNzNkMzYzZDJiYTY3ZTQzY2M1YjEifQ=="/>
  </w:docVars>
  <w:rsids>
    <w:rsidRoot w:val="00000000"/>
    <w:rsid w:val="098A2126"/>
    <w:rsid w:val="0F8E1513"/>
    <w:rsid w:val="108204E7"/>
    <w:rsid w:val="111536E6"/>
    <w:rsid w:val="18C57107"/>
    <w:rsid w:val="247F3276"/>
    <w:rsid w:val="3C0435A9"/>
    <w:rsid w:val="44C949A2"/>
    <w:rsid w:val="67F8095C"/>
    <w:rsid w:val="6E384733"/>
    <w:rsid w:val="71BC1C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qFormat/>
    <w:uiPriority w:val="0"/>
    <w:rPr>
      <w:rFonts w:ascii="仿宋" w:hAnsi="仿宋" w:eastAsia="仿宋" w:cs="仿宋"/>
      <w:sz w:val="32"/>
      <w:szCs w:val="32"/>
      <w:lang w:val="en-US" w:eastAsia="en-US" w:bidi="ar-SA"/>
    </w:rPr>
  </w:style>
  <w:style w:type="paragraph" w:styleId="3">
    <w:name w:val="toc 5"/>
    <w:basedOn w:val="1"/>
    <w:next w:val="1"/>
    <w:autoRedefine/>
    <w:qFormat/>
    <w:uiPriority w:val="0"/>
    <w:pPr>
      <w:widowControl w:val="0"/>
      <w:ind w:left="1680" w:leftChars="800"/>
      <w:jc w:val="both"/>
    </w:pPr>
    <w:rPr>
      <w:rFonts w:eastAsia="方正仿宋_GBK"/>
      <w:kern w:val="2"/>
      <w:sz w:val="32"/>
      <w:szCs w:val="24"/>
      <w:lang w:val="en-US" w:eastAsia="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1262</Words>
  <Characters>1460</Characters>
  <TotalTime>6</TotalTime>
  <ScaleCrop>false</ScaleCrop>
  <LinksUpToDate>false</LinksUpToDate>
  <CharactersWithSpaces>1651</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2024-12-09T16:26:00Z</dcterms:created>
  <dc:creator>Kingsoft-PDF</dc:creator>
  <cp:lastModifiedBy>李媛媛</cp:lastModifiedBy>
  <cp:lastPrinted>2025-12-25T02:02:56Z</cp:lastPrinted>
  <dcterms:modified xsi:type="dcterms:W3CDTF">2025-12-25T02:06:17Z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2024-12-09T16:26:01Z</vt:filetime>
  </property>
  <property fmtid="{D5CDD505-2E9C-101B-9397-08002B2CF9AE}" pid="4" name="UsrData">
    <vt:lpwstr>6756a9939e0810001f6bff62wl</vt:lpwstr>
  </property>
  <property fmtid="{D5CDD505-2E9C-101B-9397-08002B2CF9AE}" pid="5" name="KSOProductBuildVer">
    <vt:lpwstr>2052-12.1.0.17133</vt:lpwstr>
  </property>
  <property fmtid="{D5CDD505-2E9C-101B-9397-08002B2CF9AE}" pid="6" name="ICV">
    <vt:lpwstr>3EE781A7B7244FFFABDF9B4739348075_13</vt:lpwstr>
  </property>
</Properties>
</file>