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D7" w:rsidRDefault="00526FD7">
      <w:pPr>
        <w:widowControl/>
        <w:jc w:val="center"/>
        <w:rPr>
          <w:rFonts w:eastAsia="黑体"/>
          <w:b/>
          <w:bCs/>
          <w:color w:val="000000"/>
          <w:kern w:val="0"/>
          <w:sz w:val="44"/>
          <w:szCs w:val="44"/>
        </w:rPr>
      </w:pPr>
    </w:p>
    <w:p w:rsidR="00526FD7" w:rsidRDefault="00526FD7">
      <w:pPr>
        <w:widowControl/>
        <w:jc w:val="center"/>
        <w:rPr>
          <w:rFonts w:eastAsia="黑体"/>
          <w:b/>
          <w:bCs/>
          <w:color w:val="000000"/>
          <w:kern w:val="0"/>
          <w:sz w:val="44"/>
          <w:szCs w:val="44"/>
        </w:rPr>
      </w:pPr>
    </w:p>
    <w:p w:rsidR="00526FD7" w:rsidRDefault="00EC721B">
      <w:pPr>
        <w:widowControl/>
        <w:jc w:val="center"/>
        <w:rPr>
          <w:rFonts w:eastAsia="黑体"/>
          <w:b/>
          <w:bCs/>
          <w:color w:val="000000"/>
          <w:kern w:val="0"/>
          <w:sz w:val="44"/>
          <w:szCs w:val="44"/>
        </w:rPr>
      </w:pPr>
      <w:r>
        <w:rPr>
          <w:rFonts w:eastAsia="黑体"/>
          <w:b/>
          <w:bCs/>
          <w:color w:val="000000"/>
          <w:kern w:val="0"/>
          <w:sz w:val="44"/>
          <w:szCs w:val="44"/>
        </w:rPr>
        <w:t>水龙头水质监测</w:t>
      </w:r>
      <w:r>
        <w:rPr>
          <w:rFonts w:eastAsia="黑体"/>
          <w:b/>
          <w:bCs/>
          <w:color w:val="000000"/>
          <w:kern w:val="0"/>
          <w:sz w:val="44"/>
          <w:szCs w:val="44"/>
        </w:rPr>
        <w:t>点设置</w:t>
      </w:r>
    </w:p>
    <w:p w:rsidR="00526FD7" w:rsidRDefault="00EC721B">
      <w:pPr>
        <w:widowControl/>
        <w:jc w:val="center"/>
        <w:rPr>
          <w:rFonts w:eastAsia="黑体"/>
          <w:b/>
          <w:bCs/>
          <w:color w:val="000000"/>
          <w:kern w:val="0"/>
          <w:sz w:val="36"/>
          <w:szCs w:val="36"/>
        </w:rPr>
      </w:pPr>
      <w:r>
        <w:rPr>
          <w:rFonts w:eastAsia="黑体"/>
          <w:b/>
          <w:bCs/>
          <w:color w:val="000000"/>
          <w:kern w:val="0"/>
          <w:sz w:val="36"/>
          <w:szCs w:val="36"/>
        </w:rPr>
        <w:t>（城</w:t>
      </w:r>
      <w:r>
        <w:rPr>
          <w:rFonts w:eastAsia="黑体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eastAsia="黑体"/>
          <w:b/>
          <w:bCs/>
          <w:color w:val="000000"/>
          <w:kern w:val="0"/>
          <w:sz w:val="36"/>
          <w:szCs w:val="36"/>
        </w:rPr>
        <w:t>市）</w:t>
      </w:r>
    </w:p>
    <w:tbl>
      <w:tblPr>
        <w:tblW w:w="15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6"/>
        <w:gridCol w:w="3915"/>
        <w:gridCol w:w="1740"/>
        <w:gridCol w:w="2987"/>
        <w:gridCol w:w="5685"/>
      </w:tblGrid>
      <w:tr w:rsidR="00526FD7">
        <w:trPr>
          <w:trHeight w:hRule="exact" w:val="498"/>
          <w:jc w:val="center"/>
        </w:trPr>
        <w:tc>
          <w:tcPr>
            <w:tcW w:w="716" w:type="dxa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15" w:type="dxa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市政水厂</w:t>
            </w:r>
          </w:p>
        </w:tc>
        <w:tc>
          <w:tcPr>
            <w:tcW w:w="1740" w:type="dxa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供水规模（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m3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987" w:type="dxa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水样类型（出厂水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末梢水）</w:t>
            </w:r>
          </w:p>
        </w:tc>
        <w:tc>
          <w:tcPr>
            <w:tcW w:w="5685" w:type="dxa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监测地点</w:t>
            </w:r>
          </w:p>
        </w:tc>
      </w:tr>
      <w:tr w:rsidR="00526FD7">
        <w:trPr>
          <w:trHeight w:hRule="exact" w:val="454"/>
          <w:jc w:val="center"/>
        </w:trPr>
        <w:tc>
          <w:tcPr>
            <w:tcW w:w="716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15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巫溪县渝宁水利水电开发有限公司</w:t>
            </w:r>
          </w:p>
        </w:tc>
        <w:tc>
          <w:tcPr>
            <w:tcW w:w="1740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12000</w:t>
            </w:r>
            <w:r>
              <w:rPr>
                <w:rFonts w:hint="eastAsia"/>
                <w:sz w:val="24"/>
                <w:szCs w:val="24"/>
              </w:rPr>
              <w:t>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987" w:type="dxa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</w:p>
        </w:tc>
        <w:tc>
          <w:tcPr>
            <w:tcW w:w="5685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巫溪县</w:t>
            </w:r>
            <w:r>
              <w:rPr>
                <w:rFonts w:hint="eastAsia"/>
                <w:sz w:val="24"/>
                <w:szCs w:val="24"/>
              </w:rPr>
              <w:t>城厢镇派出所（人民街</w:t>
            </w:r>
            <w:r>
              <w:rPr>
                <w:rFonts w:hint="eastAsia"/>
                <w:sz w:val="24"/>
                <w:szCs w:val="24"/>
              </w:rPr>
              <w:t>84</w:t>
            </w:r>
            <w:r>
              <w:rPr>
                <w:rFonts w:hint="eastAsia"/>
                <w:sz w:val="24"/>
                <w:szCs w:val="24"/>
              </w:rPr>
              <w:t>号）</w:t>
            </w:r>
          </w:p>
        </w:tc>
      </w:tr>
      <w:tr w:rsidR="00526FD7">
        <w:trPr>
          <w:trHeight w:hRule="exact" w:val="454"/>
          <w:jc w:val="center"/>
        </w:trPr>
        <w:tc>
          <w:tcPr>
            <w:tcW w:w="716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15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巫溪县渝宁水利水电开发有限公司</w:t>
            </w:r>
          </w:p>
        </w:tc>
        <w:tc>
          <w:tcPr>
            <w:tcW w:w="1740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12000</w:t>
            </w:r>
            <w:r>
              <w:rPr>
                <w:rFonts w:hint="eastAsia"/>
                <w:sz w:val="24"/>
                <w:szCs w:val="24"/>
              </w:rPr>
              <w:t>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987" w:type="dxa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</w:p>
        </w:tc>
        <w:tc>
          <w:tcPr>
            <w:tcW w:w="5685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巫溪县大酒店（</w:t>
            </w:r>
            <w:r>
              <w:rPr>
                <w:rFonts w:hint="eastAsia"/>
                <w:sz w:val="24"/>
                <w:szCs w:val="24"/>
              </w:rPr>
              <w:t>宁河街道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526FD7">
        <w:trPr>
          <w:trHeight w:hRule="exact" w:val="454"/>
          <w:jc w:val="center"/>
        </w:trPr>
        <w:tc>
          <w:tcPr>
            <w:tcW w:w="716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15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巫溪县渝宁水利水电开发有限公司</w:t>
            </w:r>
          </w:p>
        </w:tc>
        <w:tc>
          <w:tcPr>
            <w:tcW w:w="1740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12000</w:t>
            </w:r>
            <w:r>
              <w:rPr>
                <w:rFonts w:hint="eastAsia"/>
                <w:sz w:val="24"/>
                <w:szCs w:val="24"/>
              </w:rPr>
              <w:t>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987" w:type="dxa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</w:p>
        </w:tc>
        <w:tc>
          <w:tcPr>
            <w:tcW w:w="5685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巫溪县</w:t>
            </w:r>
            <w:r>
              <w:rPr>
                <w:rFonts w:hint="eastAsia"/>
                <w:sz w:val="24"/>
                <w:szCs w:val="24"/>
              </w:rPr>
              <w:t>火福老火锅（巫溪县</w:t>
            </w:r>
            <w:r>
              <w:rPr>
                <w:rFonts w:hint="eastAsia"/>
                <w:sz w:val="24"/>
                <w:szCs w:val="24"/>
              </w:rPr>
              <w:t>滨河北路</w:t>
            </w:r>
            <w:r>
              <w:rPr>
                <w:rFonts w:hint="eastAsia"/>
                <w:sz w:val="24"/>
                <w:szCs w:val="24"/>
              </w:rPr>
              <w:t>80</w:t>
            </w:r>
            <w:r>
              <w:rPr>
                <w:rFonts w:hint="eastAsia"/>
                <w:sz w:val="24"/>
                <w:szCs w:val="24"/>
              </w:rPr>
              <w:t>号双子天街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526FD7">
        <w:trPr>
          <w:trHeight w:hRule="exact" w:val="454"/>
          <w:jc w:val="center"/>
        </w:trPr>
        <w:tc>
          <w:tcPr>
            <w:tcW w:w="716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15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巫溪县渝宁水利水电开发有限公司</w:t>
            </w:r>
          </w:p>
        </w:tc>
        <w:tc>
          <w:tcPr>
            <w:tcW w:w="1740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25000</w:t>
            </w:r>
            <w:r>
              <w:rPr>
                <w:rFonts w:hint="eastAsia"/>
                <w:sz w:val="24"/>
                <w:szCs w:val="24"/>
              </w:rPr>
              <w:t>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987" w:type="dxa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</w:p>
        </w:tc>
        <w:tc>
          <w:tcPr>
            <w:tcW w:w="5685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巫溪县博宇酒店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万通桥）</w:t>
            </w:r>
          </w:p>
        </w:tc>
      </w:tr>
      <w:tr w:rsidR="00526FD7">
        <w:trPr>
          <w:trHeight w:hRule="exact" w:val="454"/>
          <w:jc w:val="center"/>
        </w:trPr>
        <w:tc>
          <w:tcPr>
            <w:tcW w:w="716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15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巫溪县渝宁水利水电开发有限公司</w:t>
            </w:r>
          </w:p>
        </w:tc>
        <w:tc>
          <w:tcPr>
            <w:tcW w:w="1740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25000</w:t>
            </w:r>
            <w:r>
              <w:rPr>
                <w:rFonts w:hint="eastAsia"/>
                <w:sz w:val="24"/>
                <w:szCs w:val="24"/>
              </w:rPr>
              <w:t>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987" w:type="dxa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</w:p>
        </w:tc>
        <w:tc>
          <w:tcPr>
            <w:tcW w:w="5685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巫溪县帝豪大酒店（柏杨街道北路</w:t>
            </w:r>
            <w:r>
              <w:rPr>
                <w:rFonts w:hint="eastAsia"/>
                <w:sz w:val="24"/>
                <w:szCs w:val="24"/>
              </w:rPr>
              <w:t>92</w:t>
            </w:r>
            <w:r>
              <w:rPr>
                <w:rFonts w:hint="eastAsia"/>
                <w:sz w:val="24"/>
                <w:szCs w:val="24"/>
              </w:rPr>
              <w:t>号）</w:t>
            </w:r>
          </w:p>
        </w:tc>
      </w:tr>
      <w:tr w:rsidR="00526FD7">
        <w:trPr>
          <w:trHeight w:hRule="exact" w:val="454"/>
          <w:jc w:val="center"/>
        </w:trPr>
        <w:tc>
          <w:tcPr>
            <w:tcW w:w="716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15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巫溪县渝宁水利水电开发有限公司</w:t>
            </w:r>
          </w:p>
        </w:tc>
        <w:tc>
          <w:tcPr>
            <w:tcW w:w="1740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25000</w:t>
            </w:r>
            <w:r>
              <w:rPr>
                <w:rFonts w:hint="eastAsia"/>
                <w:sz w:val="24"/>
                <w:szCs w:val="24"/>
              </w:rPr>
              <w:t>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987" w:type="dxa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</w:p>
        </w:tc>
        <w:tc>
          <w:tcPr>
            <w:tcW w:w="5685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巫溪县水韵酒店（春申大道</w:t>
            </w:r>
            <w:r>
              <w:rPr>
                <w:rFonts w:hint="eastAsia"/>
                <w:sz w:val="24"/>
                <w:szCs w:val="24"/>
              </w:rPr>
              <w:t>423</w:t>
            </w:r>
            <w:r>
              <w:rPr>
                <w:rFonts w:hint="eastAsia"/>
                <w:sz w:val="24"/>
                <w:szCs w:val="24"/>
              </w:rPr>
              <w:t>号）</w:t>
            </w:r>
          </w:p>
        </w:tc>
      </w:tr>
      <w:tr w:rsidR="00526FD7">
        <w:trPr>
          <w:trHeight w:hRule="exact" w:val="454"/>
          <w:jc w:val="center"/>
        </w:trPr>
        <w:tc>
          <w:tcPr>
            <w:tcW w:w="716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15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巫溪县渝宁水利水电开发有限公司</w:t>
            </w:r>
          </w:p>
        </w:tc>
        <w:tc>
          <w:tcPr>
            <w:tcW w:w="1740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25000</w:t>
            </w:r>
            <w:r>
              <w:rPr>
                <w:rFonts w:hint="eastAsia"/>
                <w:sz w:val="24"/>
                <w:szCs w:val="24"/>
              </w:rPr>
              <w:t>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987" w:type="dxa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</w:p>
        </w:tc>
        <w:tc>
          <w:tcPr>
            <w:tcW w:w="5685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巫溪县疾病预防控制中心（春申大道</w:t>
            </w:r>
            <w:r>
              <w:rPr>
                <w:rFonts w:hint="eastAsia"/>
                <w:sz w:val="24"/>
                <w:szCs w:val="24"/>
              </w:rPr>
              <w:t>295</w:t>
            </w:r>
            <w:r>
              <w:rPr>
                <w:rFonts w:hint="eastAsia"/>
                <w:sz w:val="24"/>
                <w:szCs w:val="24"/>
              </w:rPr>
              <w:t>号）</w:t>
            </w:r>
          </w:p>
        </w:tc>
      </w:tr>
      <w:tr w:rsidR="00526FD7">
        <w:trPr>
          <w:trHeight w:hRule="exact" w:val="454"/>
          <w:jc w:val="center"/>
        </w:trPr>
        <w:tc>
          <w:tcPr>
            <w:tcW w:w="716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15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巫溪县渝宁水利水电开发有限公司</w:t>
            </w:r>
          </w:p>
        </w:tc>
        <w:tc>
          <w:tcPr>
            <w:tcW w:w="1740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12000</w:t>
            </w:r>
            <w:r>
              <w:rPr>
                <w:rFonts w:hint="eastAsia"/>
                <w:sz w:val="24"/>
                <w:szCs w:val="24"/>
              </w:rPr>
              <w:t>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987" w:type="dxa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</w:p>
        </w:tc>
        <w:tc>
          <w:tcPr>
            <w:tcW w:w="5685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巫溪县渝宁水利水电开发有限公司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北门沟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526FD7">
        <w:trPr>
          <w:trHeight w:hRule="exact" w:val="454"/>
          <w:jc w:val="center"/>
        </w:trPr>
        <w:tc>
          <w:tcPr>
            <w:tcW w:w="716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15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巫溪县渝宁水利水电开发有限公司</w:t>
            </w:r>
          </w:p>
        </w:tc>
        <w:tc>
          <w:tcPr>
            <w:tcW w:w="1740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25000</w:t>
            </w:r>
            <w:r>
              <w:rPr>
                <w:rFonts w:hint="eastAsia"/>
                <w:sz w:val="24"/>
                <w:szCs w:val="24"/>
              </w:rPr>
              <w:t>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987" w:type="dxa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</w:p>
        </w:tc>
        <w:tc>
          <w:tcPr>
            <w:tcW w:w="5685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巫溪县渝宁水利水电开发有限公司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凤凰水厂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526FD7" w:rsidRDefault="00526FD7">
      <w:pPr>
        <w:spacing w:line="594" w:lineRule="exact"/>
        <w:rPr>
          <w:rFonts w:eastAsia="方正黑体_GBK"/>
          <w:szCs w:val="32"/>
        </w:rPr>
      </w:pPr>
    </w:p>
    <w:p w:rsidR="00526FD7" w:rsidRDefault="00EC721B">
      <w:pPr>
        <w:widowControl/>
        <w:ind w:firstLineChars="400" w:firstLine="1120"/>
        <w:rPr>
          <w:rFonts w:ascii="方正仿宋_GBK" w:hAnsi="方正仿宋_GBK" w:cs="方正仿宋_GBK"/>
          <w:color w:val="000000"/>
          <w:kern w:val="0"/>
          <w:sz w:val="28"/>
          <w:szCs w:val="28"/>
        </w:rPr>
      </w:pP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>填报单位：巫溪县卫生健康委员会</w:t>
      </w: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>单位负责人：冯克林</w:t>
      </w: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>填报时间：</w:t>
      </w:r>
      <w:r>
        <w:rPr>
          <w:color w:val="000000"/>
          <w:kern w:val="0"/>
          <w:sz w:val="28"/>
          <w:szCs w:val="28"/>
        </w:rPr>
        <w:t>202</w:t>
      </w:r>
      <w:r>
        <w:rPr>
          <w:rFonts w:hint="eastAsia"/>
          <w:color w:val="000000"/>
          <w:kern w:val="0"/>
          <w:sz w:val="28"/>
          <w:szCs w:val="28"/>
        </w:rPr>
        <w:t>6</w:t>
      </w:r>
      <w:r>
        <w:rPr>
          <w:color w:val="000000"/>
          <w:kern w:val="0"/>
          <w:sz w:val="28"/>
          <w:szCs w:val="28"/>
        </w:rPr>
        <w:t>年</w:t>
      </w:r>
      <w:r>
        <w:rPr>
          <w:rFonts w:hint="eastAsia"/>
          <w:color w:val="000000"/>
          <w:kern w:val="0"/>
          <w:sz w:val="28"/>
          <w:szCs w:val="28"/>
        </w:rPr>
        <w:t>6</w:t>
      </w:r>
      <w:r>
        <w:rPr>
          <w:color w:val="000000"/>
          <w:kern w:val="0"/>
          <w:sz w:val="28"/>
          <w:szCs w:val="28"/>
        </w:rPr>
        <w:t>月</w:t>
      </w:r>
      <w:r>
        <w:rPr>
          <w:rFonts w:hint="eastAsia"/>
          <w:color w:val="000000"/>
          <w:kern w:val="0"/>
          <w:sz w:val="28"/>
          <w:szCs w:val="28"/>
        </w:rPr>
        <w:t>9</w:t>
      </w:r>
      <w:r>
        <w:rPr>
          <w:color w:val="000000"/>
          <w:kern w:val="0"/>
          <w:sz w:val="28"/>
          <w:szCs w:val="28"/>
        </w:rPr>
        <w:t>日</w:t>
      </w:r>
    </w:p>
    <w:p w:rsidR="00526FD7" w:rsidRDefault="00526FD7">
      <w:pPr>
        <w:spacing w:line="594" w:lineRule="exact"/>
        <w:rPr>
          <w:rFonts w:eastAsia="方正黑体_GBK"/>
          <w:szCs w:val="32"/>
        </w:rPr>
      </w:pPr>
    </w:p>
    <w:p w:rsidR="00526FD7" w:rsidRDefault="00526FD7">
      <w:pPr>
        <w:widowControl/>
        <w:jc w:val="center"/>
        <w:rPr>
          <w:rFonts w:eastAsia="黑体"/>
          <w:b/>
          <w:bCs/>
          <w:color w:val="000000"/>
          <w:kern w:val="0"/>
          <w:sz w:val="44"/>
          <w:szCs w:val="44"/>
        </w:rPr>
      </w:pPr>
    </w:p>
    <w:p w:rsidR="00526FD7" w:rsidRDefault="00526FD7">
      <w:pPr>
        <w:widowControl/>
        <w:jc w:val="center"/>
        <w:rPr>
          <w:rFonts w:eastAsia="黑体"/>
          <w:b/>
          <w:bCs/>
          <w:color w:val="000000"/>
          <w:kern w:val="0"/>
          <w:sz w:val="44"/>
          <w:szCs w:val="44"/>
        </w:rPr>
      </w:pPr>
    </w:p>
    <w:p w:rsidR="00526FD7" w:rsidRDefault="00EC721B">
      <w:pPr>
        <w:widowControl/>
        <w:jc w:val="center"/>
        <w:rPr>
          <w:rFonts w:eastAsia="黑体"/>
          <w:b/>
          <w:bCs/>
          <w:color w:val="000000"/>
          <w:kern w:val="0"/>
          <w:sz w:val="44"/>
          <w:szCs w:val="44"/>
        </w:rPr>
      </w:pPr>
      <w:r>
        <w:rPr>
          <w:rFonts w:eastAsia="黑体"/>
          <w:b/>
          <w:bCs/>
          <w:color w:val="000000"/>
          <w:kern w:val="0"/>
          <w:sz w:val="44"/>
          <w:szCs w:val="44"/>
        </w:rPr>
        <w:t>水龙头水质监测</w:t>
      </w:r>
      <w:r>
        <w:rPr>
          <w:rFonts w:eastAsia="黑体"/>
          <w:b/>
          <w:bCs/>
          <w:color w:val="000000"/>
          <w:kern w:val="0"/>
          <w:sz w:val="44"/>
          <w:szCs w:val="44"/>
        </w:rPr>
        <w:t>点设置</w:t>
      </w:r>
    </w:p>
    <w:p w:rsidR="00526FD7" w:rsidRDefault="00EC721B">
      <w:pPr>
        <w:widowControl/>
        <w:jc w:val="center"/>
        <w:rPr>
          <w:rFonts w:eastAsia="黑体"/>
          <w:b/>
          <w:bCs/>
          <w:color w:val="000000"/>
          <w:kern w:val="0"/>
          <w:sz w:val="36"/>
          <w:szCs w:val="36"/>
        </w:rPr>
      </w:pPr>
      <w:r>
        <w:rPr>
          <w:rFonts w:eastAsia="黑体"/>
          <w:b/>
          <w:bCs/>
          <w:color w:val="000000"/>
          <w:kern w:val="0"/>
          <w:sz w:val="36"/>
          <w:szCs w:val="36"/>
        </w:rPr>
        <w:t>（农</w:t>
      </w:r>
      <w:r>
        <w:rPr>
          <w:rFonts w:eastAsia="黑体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eastAsia="黑体"/>
          <w:b/>
          <w:bCs/>
          <w:color w:val="000000"/>
          <w:kern w:val="0"/>
          <w:sz w:val="36"/>
          <w:szCs w:val="36"/>
        </w:rPr>
        <w:t>村）</w:t>
      </w:r>
    </w:p>
    <w:tbl>
      <w:tblPr>
        <w:tblW w:w="13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0"/>
        <w:gridCol w:w="2539"/>
        <w:gridCol w:w="2015"/>
        <w:gridCol w:w="3481"/>
        <w:gridCol w:w="5083"/>
      </w:tblGrid>
      <w:tr w:rsidR="00526FD7">
        <w:trPr>
          <w:trHeight w:hRule="exact" w:val="693"/>
          <w:jc w:val="center"/>
        </w:trPr>
        <w:tc>
          <w:tcPr>
            <w:tcW w:w="830" w:type="dxa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39" w:type="dxa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农村集中式供水</w:t>
            </w:r>
          </w:p>
        </w:tc>
        <w:tc>
          <w:tcPr>
            <w:tcW w:w="2015" w:type="dxa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供水规模（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m3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481" w:type="dxa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水样类型（出厂水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末梢水）</w:t>
            </w:r>
          </w:p>
        </w:tc>
        <w:tc>
          <w:tcPr>
            <w:tcW w:w="5083" w:type="dxa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监测地点</w:t>
            </w:r>
          </w:p>
        </w:tc>
      </w:tr>
      <w:tr w:rsidR="00526FD7">
        <w:trPr>
          <w:trHeight w:hRule="exact" w:val="454"/>
          <w:jc w:val="center"/>
        </w:trPr>
        <w:tc>
          <w:tcPr>
            <w:tcW w:w="830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39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尖山水厂</w:t>
            </w:r>
          </w:p>
        </w:tc>
        <w:tc>
          <w:tcPr>
            <w:tcW w:w="2015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2000</w:t>
            </w:r>
            <w:r>
              <w:rPr>
                <w:rFonts w:hint="eastAsia"/>
                <w:sz w:val="24"/>
                <w:szCs w:val="24"/>
              </w:rPr>
              <w:t>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481" w:type="dxa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</w:p>
        </w:tc>
        <w:tc>
          <w:tcPr>
            <w:tcW w:w="5083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巫溪县尖山镇百步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社</w:t>
            </w:r>
          </w:p>
        </w:tc>
      </w:tr>
      <w:tr w:rsidR="00526FD7">
        <w:trPr>
          <w:trHeight w:hRule="exact" w:val="454"/>
          <w:jc w:val="center"/>
        </w:trPr>
        <w:tc>
          <w:tcPr>
            <w:tcW w:w="830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39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尖山水厂</w:t>
            </w:r>
          </w:p>
        </w:tc>
        <w:tc>
          <w:tcPr>
            <w:tcW w:w="2015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2000</w:t>
            </w:r>
            <w:r>
              <w:rPr>
                <w:rFonts w:hint="eastAsia"/>
                <w:sz w:val="24"/>
                <w:szCs w:val="24"/>
              </w:rPr>
              <w:t>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481" w:type="dxa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</w:p>
        </w:tc>
        <w:tc>
          <w:tcPr>
            <w:tcW w:w="5083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巫溪县尖山镇聚宝路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号何劲燕家地坝</w:t>
            </w:r>
          </w:p>
        </w:tc>
      </w:tr>
      <w:tr w:rsidR="00526FD7">
        <w:trPr>
          <w:trHeight w:hRule="exact" w:val="454"/>
          <w:jc w:val="center"/>
        </w:trPr>
        <w:tc>
          <w:tcPr>
            <w:tcW w:w="830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39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文峰水厂</w:t>
            </w:r>
          </w:p>
        </w:tc>
        <w:tc>
          <w:tcPr>
            <w:tcW w:w="2015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5000</w:t>
            </w:r>
            <w:r>
              <w:rPr>
                <w:rFonts w:hint="eastAsia"/>
                <w:sz w:val="24"/>
                <w:szCs w:val="24"/>
              </w:rPr>
              <w:t>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481" w:type="dxa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</w:p>
        </w:tc>
        <w:tc>
          <w:tcPr>
            <w:tcW w:w="5083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巫溪县文峰镇思源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社</w:t>
            </w:r>
          </w:p>
        </w:tc>
      </w:tr>
      <w:tr w:rsidR="00526FD7">
        <w:trPr>
          <w:trHeight w:hRule="exact" w:val="454"/>
          <w:jc w:val="center"/>
        </w:trPr>
        <w:tc>
          <w:tcPr>
            <w:tcW w:w="830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39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文峰水厂</w:t>
            </w:r>
          </w:p>
        </w:tc>
        <w:tc>
          <w:tcPr>
            <w:tcW w:w="2015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5000</w:t>
            </w:r>
            <w:r>
              <w:rPr>
                <w:rFonts w:hint="eastAsia"/>
                <w:sz w:val="24"/>
                <w:szCs w:val="24"/>
              </w:rPr>
              <w:t>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481" w:type="dxa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</w:p>
        </w:tc>
        <w:tc>
          <w:tcPr>
            <w:tcW w:w="5083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巫溪县文峰镇文峰大道渝东大酒店</w:t>
            </w:r>
          </w:p>
        </w:tc>
      </w:tr>
      <w:tr w:rsidR="00526FD7">
        <w:trPr>
          <w:trHeight w:hRule="exact" w:val="454"/>
          <w:jc w:val="center"/>
        </w:trPr>
        <w:tc>
          <w:tcPr>
            <w:tcW w:w="830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39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羊桥坝水厂</w:t>
            </w:r>
          </w:p>
        </w:tc>
        <w:tc>
          <w:tcPr>
            <w:tcW w:w="2015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6000</w:t>
            </w:r>
            <w:r>
              <w:rPr>
                <w:rFonts w:hint="eastAsia"/>
                <w:sz w:val="24"/>
                <w:szCs w:val="24"/>
              </w:rPr>
              <w:t>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481" w:type="dxa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</w:p>
        </w:tc>
        <w:tc>
          <w:tcPr>
            <w:tcW w:w="5083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巫溪县古路镇古路村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社</w:t>
            </w:r>
          </w:p>
        </w:tc>
      </w:tr>
      <w:tr w:rsidR="00526FD7">
        <w:trPr>
          <w:trHeight w:hRule="exact" w:val="454"/>
          <w:jc w:val="center"/>
        </w:trPr>
        <w:tc>
          <w:tcPr>
            <w:tcW w:w="830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39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羊桥坝水厂</w:t>
            </w:r>
          </w:p>
        </w:tc>
        <w:tc>
          <w:tcPr>
            <w:tcW w:w="2015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6000</w:t>
            </w:r>
            <w:r>
              <w:rPr>
                <w:rFonts w:hint="eastAsia"/>
                <w:sz w:val="24"/>
                <w:szCs w:val="24"/>
              </w:rPr>
              <w:t>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481" w:type="dxa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</w:p>
        </w:tc>
        <w:tc>
          <w:tcPr>
            <w:tcW w:w="5083" w:type="dxa"/>
            <w:vAlign w:val="center"/>
          </w:tcPr>
          <w:p w:rsidR="00526FD7" w:rsidRDefault="00EC721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巫溪县古路镇古路村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社钟庭案家</w:t>
            </w:r>
          </w:p>
        </w:tc>
      </w:tr>
    </w:tbl>
    <w:p w:rsidR="00526FD7" w:rsidRDefault="00526FD7">
      <w:pPr>
        <w:jc w:val="left"/>
        <w:rPr>
          <w:sz w:val="28"/>
          <w:szCs w:val="28"/>
        </w:rPr>
      </w:pPr>
    </w:p>
    <w:p w:rsidR="00526FD7" w:rsidRDefault="00526FD7">
      <w:pPr>
        <w:spacing w:line="594" w:lineRule="exact"/>
        <w:rPr>
          <w:szCs w:val="28"/>
        </w:rPr>
      </w:pPr>
    </w:p>
    <w:p w:rsidR="00526FD7" w:rsidRDefault="00EC721B">
      <w:pPr>
        <w:widowControl/>
        <w:ind w:firstLineChars="400" w:firstLine="1120"/>
        <w:rPr>
          <w:rFonts w:ascii="方正仿宋_GBK" w:hAnsi="方正仿宋_GBK" w:cs="方正仿宋_GBK"/>
          <w:color w:val="000000"/>
          <w:kern w:val="0"/>
          <w:sz w:val="28"/>
          <w:szCs w:val="28"/>
        </w:rPr>
      </w:pP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>填报单位：巫溪县卫生健康委员会</w:t>
      </w: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>单位负责人：冯克林</w:t>
      </w: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>填报时间：</w:t>
      </w:r>
      <w:r>
        <w:rPr>
          <w:color w:val="000000"/>
          <w:kern w:val="0"/>
          <w:sz w:val="28"/>
          <w:szCs w:val="28"/>
        </w:rPr>
        <w:t>202</w:t>
      </w:r>
      <w:r>
        <w:rPr>
          <w:rFonts w:hint="eastAsia"/>
          <w:color w:val="000000"/>
          <w:kern w:val="0"/>
          <w:sz w:val="28"/>
          <w:szCs w:val="28"/>
        </w:rPr>
        <w:t>6</w:t>
      </w:r>
      <w:r>
        <w:rPr>
          <w:color w:val="000000"/>
          <w:kern w:val="0"/>
          <w:sz w:val="28"/>
          <w:szCs w:val="28"/>
        </w:rPr>
        <w:t>年</w:t>
      </w:r>
      <w:r>
        <w:rPr>
          <w:rFonts w:hint="eastAsia"/>
          <w:color w:val="000000"/>
          <w:kern w:val="0"/>
          <w:sz w:val="28"/>
          <w:szCs w:val="28"/>
        </w:rPr>
        <w:t>6</w:t>
      </w:r>
      <w:r>
        <w:rPr>
          <w:color w:val="000000"/>
          <w:kern w:val="0"/>
          <w:sz w:val="28"/>
          <w:szCs w:val="28"/>
        </w:rPr>
        <w:t>月</w:t>
      </w:r>
      <w:r>
        <w:rPr>
          <w:rFonts w:hint="eastAsia"/>
          <w:color w:val="000000"/>
          <w:kern w:val="0"/>
          <w:sz w:val="28"/>
          <w:szCs w:val="28"/>
        </w:rPr>
        <w:t>9</w:t>
      </w:r>
      <w:r>
        <w:rPr>
          <w:color w:val="000000"/>
          <w:kern w:val="0"/>
          <w:sz w:val="28"/>
          <w:szCs w:val="28"/>
        </w:rPr>
        <w:t>日</w:t>
      </w:r>
    </w:p>
    <w:p w:rsidR="00526FD7" w:rsidRDefault="00526FD7"/>
    <w:p w:rsidR="00526FD7" w:rsidRDefault="00526FD7">
      <w:pPr>
        <w:spacing w:line="594" w:lineRule="exact"/>
        <w:rPr>
          <w:rFonts w:eastAsia="方正黑体_GBK"/>
          <w:szCs w:val="32"/>
        </w:rPr>
      </w:pPr>
    </w:p>
    <w:p w:rsidR="00526FD7" w:rsidRDefault="00EC721B">
      <w:pPr>
        <w:widowControl/>
        <w:jc w:val="center"/>
        <w:rPr>
          <w:rFonts w:eastAsia="黑体"/>
          <w:b/>
          <w:bCs/>
          <w:color w:val="000000"/>
          <w:kern w:val="0"/>
          <w:sz w:val="44"/>
          <w:szCs w:val="44"/>
        </w:rPr>
      </w:pPr>
      <w:r>
        <w:rPr>
          <w:rFonts w:eastAsia="黑体" w:hint="eastAsia"/>
          <w:b/>
          <w:bCs/>
          <w:color w:val="000000"/>
          <w:kern w:val="0"/>
          <w:sz w:val="44"/>
          <w:szCs w:val="44"/>
        </w:rPr>
        <w:lastRenderedPageBreak/>
        <w:t>巫溪</w:t>
      </w:r>
      <w:r>
        <w:rPr>
          <w:rFonts w:eastAsia="黑体"/>
          <w:b/>
          <w:bCs/>
          <w:color w:val="000000"/>
          <w:kern w:val="0"/>
          <w:sz w:val="44"/>
          <w:szCs w:val="44"/>
        </w:rPr>
        <w:t>县</w:t>
      </w:r>
      <w:r>
        <w:rPr>
          <w:rFonts w:eastAsia="黑体" w:hint="eastAsia"/>
          <w:b/>
          <w:bCs/>
          <w:color w:val="000000"/>
          <w:kern w:val="0"/>
          <w:sz w:val="44"/>
          <w:szCs w:val="44"/>
        </w:rPr>
        <w:t>第二</w:t>
      </w:r>
      <w:r>
        <w:rPr>
          <w:rFonts w:eastAsia="黑体"/>
          <w:b/>
          <w:bCs/>
          <w:color w:val="000000"/>
          <w:kern w:val="0"/>
          <w:sz w:val="44"/>
          <w:szCs w:val="44"/>
        </w:rPr>
        <w:t>季度出厂水水质信息公布表</w:t>
      </w:r>
    </w:p>
    <w:p w:rsidR="00526FD7" w:rsidRDefault="00EC721B">
      <w:pPr>
        <w:spacing w:line="594" w:lineRule="exact"/>
        <w:jc w:val="center"/>
        <w:rPr>
          <w:rFonts w:eastAsia="方正黑体_GBK"/>
          <w:szCs w:val="32"/>
        </w:rPr>
      </w:pPr>
      <w:r>
        <w:rPr>
          <w:rFonts w:eastAsia="黑体"/>
          <w:b/>
          <w:bCs/>
          <w:color w:val="000000"/>
          <w:kern w:val="0"/>
          <w:sz w:val="36"/>
          <w:szCs w:val="36"/>
        </w:rPr>
        <w:t>（城</w:t>
      </w:r>
      <w:r>
        <w:rPr>
          <w:rFonts w:eastAsia="黑体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eastAsia="黑体"/>
          <w:b/>
          <w:bCs/>
          <w:color w:val="000000"/>
          <w:kern w:val="0"/>
          <w:sz w:val="36"/>
          <w:szCs w:val="36"/>
        </w:rPr>
        <w:t>市）</w:t>
      </w:r>
    </w:p>
    <w:tbl>
      <w:tblPr>
        <w:tblW w:w="14728" w:type="dxa"/>
        <w:tblLayout w:type="fixed"/>
        <w:tblLook w:val="04A0"/>
      </w:tblPr>
      <w:tblGrid>
        <w:gridCol w:w="748"/>
        <w:gridCol w:w="2130"/>
        <w:gridCol w:w="720"/>
        <w:gridCol w:w="945"/>
        <w:gridCol w:w="1112"/>
        <w:gridCol w:w="1198"/>
        <w:gridCol w:w="1035"/>
        <w:gridCol w:w="975"/>
        <w:gridCol w:w="1005"/>
        <w:gridCol w:w="1155"/>
        <w:gridCol w:w="960"/>
        <w:gridCol w:w="975"/>
        <w:gridCol w:w="945"/>
        <w:gridCol w:w="825"/>
      </w:tblGrid>
      <w:tr w:rsidR="00526FD7">
        <w:trPr>
          <w:trHeight w:val="461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市政水厂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季度</w:t>
            </w:r>
          </w:p>
        </w:tc>
        <w:tc>
          <w:tcPr>
            <w:tcW w:w="111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监测指标</w:t>
            </w:r>
          </w:p>
        </w:tc>
      </w:tr>
      <w:tr w:rsidR="00526FD7">
        <w:trPr>
          <w:trHeight w:val="2448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526FD7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526FD7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526FD7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菌落总数（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CFU/mL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总大肠菌群（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MPN/100mL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或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CFU/100mL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大肠埃希氏菌（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MPN/100mL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或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CFU/100mL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色度（铂钴色度单位）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浑浊度（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NTU-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散射浊度单位）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臭和味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高锰酸盐指数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CODMn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法，以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O2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计，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mg/L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肉眼可见物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游离氯（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mg/L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二氧化氯（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mg/L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26FD7">
        <w:trPr>
          <w:trHeight w:val="675"/>
        </w:trPr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《生活饮用水卫生标准》（</w:t>
            </w: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GB5749-20</w:t>
            </w:r>
            <w:r>
              <w:rPr>
                <w:rFonts w:eastAsia="黑体" w:hint="eastAsia"/>
                <w:color w:val="000000"/>
                <w:kern w:val="0"/>
                <w:sz w:val="22"/>
                <w:szCs w:val="22"/>
              </w:rPr>
              <w:t>22</w:t>
            </w: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）指标限值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≤100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不得检出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不得检出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≤15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≤1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无异臭、异味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≤3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≥0.3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≥0.1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526FD7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</w:p>
        </w:tc>
      </w:tr>
      <w:tr w:rsidR="00526FD7">
        <w:trPr>
          <w:trHeight w:val="1341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40" w:lineRule="exact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巫溪县渝宁水利水电开发有限公司（北门沟）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40" w:lineRule="exact"/>
              <w:jc w:val="center"/>
              <w:rPr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40" w:lineRule="exact"/>
              <w:jc w:val="center"/>
              <w:rPr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4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4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40" w:lineRule="exact"/>
              <w:jc w:val="center"/>
              <w:rPr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40" w:lineRule="exact"/>
              <w:jc w:val="center"/>
              <w:rPr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&lt;0.50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4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40" w:lineRule="exact"/>
              <w:jc w:val="center"/>
              <w:rPr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4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4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40" w:lineRule="exact"/>
              <w:jc w:val="center"/>
              <w:rPr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526FD7">
            <w:pPr>
              <w:widowControl/>
              <w:spacing w:line="340" w:lineRule="exact"/>
              <w:jc w:val="center"/>
              <w:rPr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</w:tc>
      </w:tr>
      <w:tr w:rsidR="00526FD7">
        <w:trPr>
          <w:trHeight w:val="13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40" w:lineRule="exact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巫溪县渝宁水利水电开发有限公司（凤凰水厂）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40" w:lineRule="exact"/>
              <w:jc w:val="center"/>
              <w:rPr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4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4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4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4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4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&lt;0.50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4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4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1.06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4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4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4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0.12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526FD7">
            <w:pPr>
              <w:widowControl/>
              <w:spacing w:line="34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526FD7" w:rsidRDefault="00526FD7">
      <w:pPr>
        <w:widowControl/>
        <w:jc w:val="center"/>
        <w:rPr>
          <w:rFonts w:eastAsia="黑体"/>
          <w:b/>
          <w:bCs/>
          <w:color w:val="000000"/>
          <w:kern w:val="0"/>
          <w:sz w:val="44"/>
          <w:szCs w:val="44"/>
        </w:rPr>
      </w:pPr>
    </w:p>
    <w:p w:rsidR="00526FD7" w:rsidRDefault="00EC721B">
      <w:pPr>
        <w:widowControl/>
        <w:ind w:firstLineChars="400" w:firstLine="1120"/>
        <w:rPr>
          <w:rFonts w:ascii="方正仿宋_GBK" w:hAnsi="方正仿宋_GBK" w:cs="方正仿宋_GBK"/>
          <w:color w:val="000000"/>
          <w:kern w:val="0"/>
          <w:sz w:val="28"/>
          <w:szCs w:val="28"/>
        </w:rPr>
      </w:pP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>填报单位：巫溪县卫生健康委员会</w:t>
      </w: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>单位负责人：冯克林</w:t>
      </w: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>填报时间：</w:t>
      </w:r>
      <w:r>
        <w:rPr>
          <w:color w:val="000000"/>
          <w:kern w:val="0"/>
          <w:sz w:val="28"/>
          <w:szCs w:val="28"/>
        </w:rPr>
        <w:t>202</w:t>
      </w:r>
      <w:r>
        <w:rPr>
          <w:rFonts w:hint="eastAsia"/>
          <w:color w:val="000000"/>
          <w:kern w:val="0"/>
          <w:sz w:val="28"/>
          <w:szCs w:val="28"/>
        </w:rPr>
        <w:t>6</w:t>
      </w:r>
      <w:r>
        <w:rPr>
          <w:color w:val="000000"/>
          <w:kern w:val="0"/>
          <w:sz w:val="28"/>
          <w:szCs w:val="28"/>
        </w:rPr>
        <w:t>年</w:t>
      </w:r>
      <w:r>
        <w:rPr>
          <w:rFonts w:hint="eastAsia"/>
          <w:color w:val="000000"/>
          <w:kern w:val="0"/>
          <w:sz w:val="28"/>
          <w:szCs w:val="28"/>
        </w:rPr>
        <w:t>6</w:t>
      </w:r>
      <w:r>
        <w:rPr>
          <w:color w:val="000000"/>
          <w:kern w:val="0"/>
          <w:sz w:val="28"/>
          <w:szCs w:val="28"/>
        </w:rPr>
        <w:t>月</w:t>
      </w:r>
      <w:r>
        <w:rPr>
          <w:rFonts w:hint="eastAsia"/>
          <w:color w:val="000000"/>
          <w:kern w:val="0"/>
          <w:sz w:val="28"/>
          <w:szCs w:val="28"/>
        </w:rPr>
        <w:t>9</w:t>
      </w:r>
      <w:r>
        <w:rPr>
          <w:color w:val="000000"/>
          <w:kern w:val="0"/>
          <w:sz w:val="28"/>
          <w:szCs w:val="28"/>
        </w:rPr>
        <w:t>日</w:t>
      </w:r>
    </w:p>
    <w:p w:rsidR="00526FD7" w:rsidRDefault="00EC721B">
      <w:pPr>
        <w:widowControl/>
        <w:jc w:val="center"/>
        <w:rPr>
          <w:rFonts w:eastAsia="黑体"/>
          <w:b/>
          <w:bCs/>
          <w:color w:val="000000"/>
          <w:kern w:val="0"/>
          <w:sz w:val="44"/>
          <w:szCs w:val="44"/>
        </w:rPr>
      </w:pPr>
      <w:r>
        <w:rPr>
          <w:rFonts w:eastAsia="黑体" w:hint="eastAsia"/>
          <w:b/>
          <w:bCs/>
          <w:color w:val="000000"/>
          <w:kern w:val="0"/>
          <w:sz w:val="44"/>
          <w:szCs w:val="44"/>
        </w:rPr>
        <w:lastRenderedPageBreak/>
        <w:t>巫溪</w:t>
      </w:r>
      <w:r>
        <w:rPr>
          <w:rFonts w:eastAsia="黑体"/>
          <w:b/>
          <w:bCs/>
          <w:color w:val="000000"/>
          <w:kern w:val="0"/>
          <w:sz w:val="44"/>
          <w:szCs w:val="44"/>
        </w:rPr>
        <w:t>县</w:t>
      </w:r>
      <w:r>
        <w:rPr>
          <w:rFonts w:eastAsia="黑体" w:hint="eastAsia"/>
          <w:b/>
          <w:bCs/>
          <w:color w:val="000000"/>
          <w:kern w:val="0"/>
          <w:sz w:val="44"/>
          <w:szCs w:val="44"/>
        </w:rPr>
        <w:t>第二</w:t>
      </w:r>
      <w:r>
        <w:rPr>
          <w:rFonts w:eastAsia="黑体"/>
          <w:b/>
          <w:bCs/>
          <w:color w:val="000000"/>
          <w:kern w:val="0"/>
          <w:sz w:val="44"/>
          <w:szCs w:val="44"/>
        </w:rPr>
        <w:t>季度出厂水水质信息公布表</w:t>
      </w:r>
    </w:p>
    <w:p w:rsidR="00526FD7" w:rsidRDefault="00EC721B">
      <w:pPr>
        <w:spacing w:line="594" w:lineRule="exact"/>
        <w:jc w:val="center"/>
        <w:rPr>
          <w:rFonts w:eastAsia="方正黑体_GBK"/>
          <w:szCs w:val="32"/>
        </w:rPr>
      </w:pPr>
      <w:r>
        <w:rPr>
          <w:rFonts w:eastAsia="黑体"/>
          <w:b/>
          <w:bCs/>
          <w:color w:val="000000"/>
          <w:kern w:val="0"/>
          <w:sz w:val="36"/>
          <w:szCs w:val="36"/>
        </w:rPr>
        <w:t>（农</w:t>
      </w:r>
      <w:r>
        <w:rPr>
          <w:rFonts w:eastAsia="黑体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eastAsia="黑体"/>
          <w:b/>
          <w:bCs/>
          <w:color w:val="000000"/>
          <w:kern w:val="0"/>
          <w:sz w:val="36"/>
          <w:szCs w:val="36"/>
        </w:rPr>
        <w:t>村）</w:t>
      </w:r>
    </w:p>
    <w:tbl>
      <w:tblPr>
        <w:tblW w:w="14713" w:type="dxa"/>
        <w:tblLayout w:type="fixed"/>
        <w:tblLook w:val="04A0"/>
      </w:tblPr>
      <w:tblGrid>
        <w:gridCol w:w="793"/>
        <w:gridCol w:w="1905"/>
        <w:gridCol w:w="825"/>
        <w:gridCol w:w="990"/>
        <w:gridCol w:w="1215"/>
        <w:gridCol w:w="1200"/>
        <w:gridCol w:w="960"/>
        <w:gridCol w:w="1050"/>
        <w:gridCol w:w="1035"/>
        <w:gridCol w:w="1155"/>
        <w:gridCol w:w="945"/>
        <w:gridCol w:w="915"/>
        <w:gridCol w:w="960"/>
        <w:gridCol w:w="765"/>
      </w:tblGrid>
      <w:tr w:rsidR="00526FD7">
        <w:trPr>
          <w:trHeight w:val="475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农村集中式供水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季度</w:t>
            </w:r>
          </w:p>
        </w:tc>
        <w:tc>
          <w:tcPr>
            <w:tcW w:w="111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监测指标</w:t>
            </w:r>
          </w:p>
        </w:tc>
      </w:tr>
      <w:tr w:rsidR="00526FD7">
        <w:trPr>
          <w:trHeight w:val="2220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526FD7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526FD7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526FD7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菌落总数（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CFU/mL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总大肠菌群（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MPN/100mL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或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CFU/100mL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大肠埃希氏菌（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MPN/100mL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或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CFU/100mL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色度（铂钴色度单位）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浑浊度（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NTU-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散射浊度单位）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臭和味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高锰酸盐指数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CODMn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法，以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O2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计，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mg/L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肉眼可见物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游离氯（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mg/L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二氧化氯（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mg/L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26FD7">
        <w:trPr>
          <w:trHeight w:val="285"/>
        </w:trPr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《生活饮用水卫生标准》（</w:t>
            </w: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GB5749-20</w:t>
            </w:r>
            <w:r>
              <w:rPr>
                <w:rFonts w:eastAsia="黑体" w:hint="eastAsia"/>
                <w:color w:val="000000"/>
                <w:kern w:val="0"/>
                <w:sz w:val="22"/>
                <w:szCs w:val="22"/>
              </w:rPr>
              <w:t>22</w:t>
            </w: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）指标限值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≤100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不得检出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不得检出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≤15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≤1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无异臭、异味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≤3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≥0.3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≥0.1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526FD7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</w:p>
        </w:tc>
      </w:tr>
      <w:tr w:rsidR="00526FD7">
        <w:trPr>
          <w:trHeight w:val="507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507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尖山水</w:t>
            </w:r>
            <w:r>
              <w:rPr>
                <w:color w:val="000000" w:themeColor="text1"/>
                <w:kern w:val="0"/>
                <w:sz w:val="24"/>
                <w:szCs w:val="24"/>
              </w:rPr>
              <w:t>厂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&lt;0.50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1.36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526FD7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26FD7">
        <w:trPr>
          <w:trHeight w:val="507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509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文峰水厂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&lt;0.50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526FD7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26FD7">
        <w:trPr>
          <w:trHeight w:val="28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511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羊桥坝水厂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&lt;0.50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0.69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EC721B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FD7" w:rsidRDefault="00526FD7">
            <w:pPr>
              <w:widowControl/>
              <w:spacing w:line="60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526FD7" w:rsidRDefault="00526FD7">
      <w:pPr>
        <w:widowControl/>
        <w:ind w:firstLineChars="400" w:firstLine="1120"/>
        <w:rPr>
          <w:rFonts w:ascii="方正仿宋_GBK" w:hAnsi="方正仿宋_GBK" w:cs="方正仿宋_GBK"/>
          <w:color w:val="000000"/>
          <w:kern w:val="0"/>
          <w:sz w:val="28"/>
          <w:szCs w:val="28"/>
        </w:rPr>
      </w:pPr>
    </w:p>
    <w:p w:rsidR="00526FD7" w:rsidRDefault="00EC721B">
      <w:pPr>
        <w:widowControl/>
        <w:ind w:firstLineChars="400" w:firstLine="1120"/>
        <w:rPr>
          <w:rFonts w:ascii="方正仿宋_GBK" w:hAnsi="方正仿宋_GBK" w:cs="方正仿宋_GBK"/>
          <w:color w:val="000000"/>
          <w:kern w:val="0"/>
          <w:sz w:val="28"/>
          <w:szCs w:val="28"/>
        </w:rPr>
      </w:pP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>填报单位：巫溪县卫生健康委员会</w:t>
      </w: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>单位负责人：冯克林</w:t>
      </w: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>填报时间：</w:t>
      </w:r>
      <w:r>
        <w:rPr>
          <w:color w:val="000000"/>
          <w:kern w:val="0"/>
          <w:sz w:val="28"/>
          <w:szCs w:val="28"/>
        </w:rPr>
        <w:t>202</w:t>
      </w:r>
      <w:r>
        <w:rPr>
          <w:rFonts w:hint="eastAsia"/>
          <w:color w:val="000000"/>
          <w:kern w:val="0"/>
          <w:sz w:val="28"/>
          <w:szCs w:val="28"/>
        </w:rPr>
        <w:t>6</w:t>
      </w:r>
      <w:r>
        <w:rPr>
          <w:color w:val="000000"/>
          <w:kern w:val="0"/>
          <w:sz w:val="28"/>
          <w:szCs w:val="28"/>
        </w:rPr>
        <w:t>年</w:t>
      </w:r>
      <w:r>
        <w:rPr>
          <w:rFonts w:hint="eastAsia"/>
          <w:color w:val="000000"/>
          <w:kern w:val="0"/>
          <w:sz w:val="28"/>
          <w:szCs w:val="28"/>
        </w:rPr>
        <w:t>6</w:t>
      </w:r>
      <w:r>
        <w:rPr>
          <w:color w:val="000000"/>
          <w:kern w:val="0"/>
          <w:sz w:val="28"/>
          <w:szCs w:val="28"/>
        </w:rPr>
        <w:t>月</w:t>
      </w:r>
      <w:r>
        <w:rPr>
          <w:rFonts w:hint="eastAsia"/>
          <w:color w:val="000000"/>
          <w:kern w:val="0"/>
          <w:sz w:val="28"/>
          <w:szCs w:val="28"/>
        </w:rPr>
        <w:t>9</w:t>
      </w:r>
      <w:r>
        <w:rPr>
          <w:color w:val="000000"/>
          <w:kern w:val="0"/>
          <w:sz w:val="28"/>
          <w:szCs w:val="28"/>
        </w:rPr>
        <w:t>日</w:t>
      </w:r>
    </w:p>
    <w:p w:rsidR="00526FD7" w:rsidRDefault="00526FD7">
      <w:pPr>
        <w:spacing w:line="594" w:lineRule="exact"/>
        <w:rPr>
          <w:rFonts w:eastAsia="方正黑体_GBK"/>
          <w:szCs w:val="32"/>
        </w:rPr>
      </w:pPr>
    </w:p>
    <w:p w:rsidR="00526FD7" w:rsidRDefault="00526FD7">
      <w:pPr>
        <w:widowControl/>
        <w:jc w:val="center"/>
        <w:rPr>
          <w:rFonts w:eastAsia="黑体"/>
          <w:b/>
          <w:bCs/>
          <w:color w:val="000000"/>
          <w:kern w:val="0"/>
          <w:sz w:val="44"/>
          <w:szCs w:val="44"/>
          <w:u w:val="single"/>
        </w:rPr>
      </w:pPr>
      <w:bookmarkStart w:id="0" w:name="_GoBack"/>
      <w:bookmarkEnd w:id="0"/>
    </w:p>
    <w:p w:rsidR="00526FD7" w:rsidRDefault="00EC721B">
      <w:pPr>
        <w:widowControl/>
        <w:jc w:val="center"/>
        <w:rPr>
          <w:rFonts w:eastAsia="黑体"/>
          <w:b/>
          <w:bCs/>
          <w:color w:val="000000"/>
          <w:kern w:val="0"/>
          <w:sz w:val="44"/>
          <w:szCs w:val="44"/>
        </w:rPr>
      </w:pPr>
      <w:r>
        <w:rPr>
          <w:rFonts w:eastAsia="黑体" w:hint="eastAsia"/>
          <w:b/>
          <w:bCs/>
          <w:color w:val="000000"/>
          <w:kern w:val="0"/>
          <w:sz w:val="44"/>
          <w:szCs w:val="44"/>
        </w:rPr>
        <w:lastRenderedPageBreak/>
        <w:t>巫溪</w:t>
      </w:r>
      <w:r>
        <w:rPr>
          <w:rFonts w:eastAsia="黑体"/>
          <w:b/>
          <w:bCs/>
          <w:color w:val="000000"/>
          <w:kern w:val="0"/>
          <w:sz w:val="44"/>
          <w:szCs w:val="44"/>
        </w:rPr>
        <w:t>县</w:t>
      </w:r>
      <w:r>
        <w:rPr>
          <w:rFonts w:eastAsia="黑体" w:hint="eastAsia"/>
          <w:b/>
          <w:bCs/>
          <w:color w:val="000000"/>
          <w:kern w:val="0"/>
          <w:sz w:val="44"/>
          <w:szCs w:val="44"/>
        </w:rPr>
        <w:t>第二</w:t>
      </w:r>
      <w:r>
        <w:rPr>
          <w:rFonts w:eastAsia="黑体"/>
          <w:b/>
          <w:bCs/>
          <w:color w:val="000000"/>
          <w:kern w:val="0"/>
          <w:sz w:val="44"/>
          <w:szCs w:val="44"/>
        </w:rPr>
        <w:t>季度水龙头水质信息公布表</w:t>
      </w:r>
    </w:p>
    <w:p w:rsidR="00526FD7" w:rsidRDefault="00EC721B">
      <w:pPr>
        <w:widowControl/>
        <w:jc w:val="center"/>
        <w:rPr>
          <w:rFonts w:eastAsia="黑体"/>
          <w:b/>
          <w:bCs/>
          <w:color w:val="000000"/>
          <w:kern w:val="0"/>
          <w:sz w:val="36"/>
          <w:szCs w:val="36"/>
        </w:rPr>
      </w:pPr>
      <w:r>
        <w:rPr>
          <w:rFonts w:eastAsia="黑体"/>
          <w:b/>
          <w:bCs/>
          <w:color w:val="000000"/>
          <w:kern w:val="0"/>
          <w:sz w:val="36"/>
          <w:szCs w:val="36"/>
        </w:rPr>
        <w:t>（城</w:t>
      </w:r>
      <w:r>
        <w:rPr>
          <w:rFonts w:eastAsia="黑体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eastAsia="黑体"/>
          <w:b/>
          <w:bCs/>
          <w:color w:val="000000"/>
          <w:kern w:val="0"/>
          <w:sz w:val="36"/>
          <w:szCs w:val="36"/>
        </w:rPr>
        <w:t>市）</w:t>
      </w:r>
    </w:p>
    <w:tbl>
      <w:tblPr>
        <w:tblW w:w="14615" w:type="dxa"/>
        <w:jc w:val="center"/>
        <w:tblLayout w:type="fixed"/>
        <w:tblLook w:val="04A0"/>
      </w:tblPr>
      <w:tblGrid>
        <w:gridCol w:w="813"/>
        <w:gridCol w:w="2415"/>
        <w:gridCol w:w="765"/>
        <w:gridCol w:w="870"/>
        <w:gridCol w:w="1230"/>
        <w:gridCol w:w="1245"/>
        <w:gridCol w:w="975"/>
        <w:gridCol w:w="975"/>
        <w:gridCol w:w="1044"/>
        <w:gridCol w:w="1035"/>
        <w:gridCol w:w="780"/>
        <w:gridCol w:w="891"/>
        <w:gridCol w:w="795"/>
        <w:gridCol w:w="782"/>
      </w:tblGrid>
      <w:tr w:rsidR="00526FD7">
        <w:trPr>
          <w:trHeight w:val="445"/>
          <w:jc w:val="center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城市水龙头采样点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季度</w:t>
            </w:r>
          </w:p>
        </w:tc>
        <w:tc>
          <w:tcPr>
            <w:tcW w:w="106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监测指标</w:t>
            </w:r>
          </w:p>
        </w:tc>
      </w:tr>
      <w:tr w:rsidR="00526FD7">
        <w:trPr>
          <w:trHeight w:val="2160"/>
          <w:jc w:val="center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526FD7">
            <w:pPr>
              <w:widowControl/>
              <w:spacing w:line="22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526FD7">
            <w:pPr>
              <w:widowControl/>
              <w:spacing w:line="22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526FD7">
            <w:pPr>
              <w:widowControl/>
              <w:spacing w:line="22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菌落总数（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CFU/mL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总大肠菌群（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MPN/100mL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或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CFU/100mL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大肠埃希氏菌（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MPN/100mL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或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CFU/100mL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色度（铂钴色度单位）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浑浊度（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NTU</w:t>
            </w: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散射浊度单位）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臭和味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高锰酸盐指数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CODMn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法，以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O2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计，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mg/L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肉眼可见物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游离氯（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mg/L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二氧化氯（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mg/L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26FD7">
        <w:trPr>
          <w:trHeight w:val="714"/>
          <w:jc w:val="center"/>
        </w:trPr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《生活饮用水卫生标准》（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GB5749-20</w:t>
            </w: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）指标限值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≤100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不得检出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不得检出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≤15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≤1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无异臭、异味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≤3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≥0.05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≥0.02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526FD7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</w:tr>
      <w:tr w:rsidR="00526FD7">
        <w:trPr>
          <w:trHeight w:val="57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498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巫溪县帝豪大酒店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  <w:u w:val="single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&lt;0.50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526FD7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526FD7">
        <w:trPr>
          <w:trHeight w:val="495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499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巫溪县博宇酒店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  <w:u w:val="single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&lt;0.50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526FD7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526FD7">
        <w:trPr>
          <w:trHeight w:val="54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500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巫溪县大酒店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  <w:u w:val="single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48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&lt;0.50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526FD7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526FD7">
        <w:trPr>
          <w:trHeight w:val="538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502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巫溪县</w:t>
            </w:r>
            <w:r>
              <w:rPr>
                <w:color w:val="000000" w:themeColor="text1"/>
                <w:sz w:val="24"/>
                <w:szCs w:val="24"/>
              </w:rPr>
              <w:t>城厢镇派出所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  <w:u w:val="single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&lt;0.50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526FD7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526FD7">
        <w:trPr>
          <w:trHeight w:val="54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503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巫溪县火福老火锅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  <w:u w:val="single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&lt;0.5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526FD7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526FD7">
        <w:trPr>
          <w:trHeight w:val="51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505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巫溪县水韵酒店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&lt;0.50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526FD7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526FD7">
        <w:trPr>
          <w:trHeight w:val="585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506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巫溪县疾病预防控制中心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  <w:u w:val="single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&lt;0.50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0.74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0.09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526FD7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:rsidR="00526FD7" w:rsidRDefault="00EC721B">
      <w:pPr>
        <w:widowControl/>
        <w:ind w:firstLineChars="400" w:firstLine="1120"/>
        <w:rPr>
          <w:rFonts w:ascii="方正仿宋_GBK" w:hAnsi="方正仿宋_GBK" w:cs="方正仿宋_GBK"/>
          <w:color w:val="000000"/>
          <w:kern w:val="0"/>
          <w:sz w:val="28"/>
          <w:szCs w:val="28"/>
        </w:rPr>
      </w:pP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>填报单位：巫溪县卫生健康委员会</w:t>
      </w: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>单位负责人：冯克林</w:t>
      </w: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>填报时间：</w:t>
      </w:r>
      <w:r>
        <w:rPr>
          <w:color w:val="000000"/>
          <w:kern w:val="0"/>
          <w:sz w:val="28"/>
          <w:szCs w:val="28"/>
        </w:rPr>
        <w:t>202</w:t>
      </w:r>
      <w:r>
        <w:rPr>
          <w:rFonts w:hint="eastAsia"/>
          <w:color w:val="000000"/>
          <w:kern w:val="0"/>
          <w:sz w:val="28"/>
          <w:szCs w:val="28"/>
        </w:rPr>
        <w:t>6</w:t>
      </w:r>
      <w:r>
        <w:rPr>
          <w:color w:val="000000"/>
          <w:kern w:val="0"/>
          <w:sz w:val="28"/>
          <w:szCs w:val="28"/>
        </w:rPr>
        <w:t>年</w:t>
      </w:r>
      <w:r>
        <w:rPr>
          <w:rFonts w:hint="eastAsia"/>
          <w:color w:val="000000"/>
          <w:kern w:val="0"/>
          <w:sz w:val="28"/>
          <w:szCs w:val="28"/>
        </w:rPr>
        <w:t>6</w:t>
      </w:r>
      <w:r>
        <w:rPr>
          <w:color w:val="000000"/>
          <w:kern w:val="0"/>
          <w:sz w:val="28"/>
          <w:szCs w:val="28"/>
        </w:rPr>
        <w:t>月</w:t>
      </w:r>
      <w:r>
        <w:rPr>
          <w:rFonts w:hint="eastAsia"/>
          <w:color w:val="000000"/>
          <w:kern w:val="0"/>
          <w:sz w:val="28"/>
          <w:szCs w:val="28"/>
        </w:rPr>
        <w:t>9</w:t>
      </w:r>
      <w:r>
        <w:rPr>
          <w:color w:val="000000"/>
          <w:kern w:val="0"/>
          <w:sz w:val="28"/>
          <w:szCs w:val="28"/>
        </w:rPr>
        <w:t>日</w:t>
      </w:r>
    </w:p>
    <w:p w:rsidR="00526FD7" w:rsidRDefault="00EC721B">
      <w:pPr>
        <w:widowControl/>
        <w:jc w:val="center"/>
        <w:rPr>
          <w:rFonts w:eastAsia="黑体"/>
          <w:b/>
          <w:bCs/>
          <w:color w:val="000000"/>
          <w:kern w:val="0"/>
          <w:sz w:val="44"/>
          <w:szCs w:val="44"/>
        </w:rPr>
      </w:pPr>
      <w:r>
        <w:rPr>
          <w:rFonts w:eastAsia="黑体" w:hint="eastAsia"/>
          <w:b/>
          <w:bCs/>
          <w:color w:val="000000"/>
          <w:kern w:val="0"/>
          <w:sz w:val="44"/>
          <w:szCs w:val="44"/>
        </w:rPr>
        <w:lastRenderedPageBreak/>
        <w:t>巫溪</w:t>
      </w:r>
      <w:r>
        <w:rPr>
          <w:rFonts w:eastAsia="黑体"/>
          <w:b/>
          <w:bCs/>
          <w:color w:val="000000"/>
          <w:kern w:val="0"/>
          <w:sz w:val="44"/>
          <w:szCs w:val="44"/>
        </w:rPr>
        <w:t>县</w:t>
      </w:r>
      <w:r>
        <w:rPr>
          <w:rFonts w:eastAsia="黑体" w:hint="eastAsia"/>
          <w:b/>
          <w:bCs/>
          <w:color w:val="000000"/>
          <w:kern w:val="0"/>
          <w:sz w:val="44"/>
          <w:szCs w:val="44"/>
        </w:rPr>
        <w:t>第二</w:t>
      </w:r>
      <w:r>
        <w:rPr>
          <w:rFonts w:eastAsia="黑体"/>
          <w:b/>
          <w:bCs/>
          <w:color w:val="000000"/>
          <w:kern w:val="0"/>
          <w:sz w:val="44"/>
          <w:szCs w:val="44"/>
        </w:rPr>
        <w:t>季度水龙头水质信息公布表</w:t>
      </w:r>
    </w:p>
    <w:p w:rsidR="00526FD7" w:rsidRDefault="00EC721B">
      <w:pPr>
        <w:spacing w:line="594" w:lineRule="exact"/>
        <w:ind w:firstLineChars="1800" w:firstLine="6505"/>
        <w:rPr>
          <w:rFonts w:eastAsia="方正黑体_GBK"/>
          <w:szCs w:val="32"/>
        </w:rPr>
      </w:pPr>
      <w:r>
        <w:rPr>
          <w:rFonts w:eastAsia="黑体"/>
          <w:b/>
          <w:bCs/>
          <w:color w:val="000000"/>
          <w:kern w:val="0"/>
          <w:sz w:val="36"/>
          <w:szCs w:val="36"/>
        </w:rPr>
        <w:t>（</w:t>
      </w:r>
      <w:r>
        <w:rPr>
          <w:rFonts w:eastAsia="黑体" w:hint="eastAsia"/>
          <w:b/>
          <w:bCs/>
          <w:color w:val="000000"/>
          <w:kern w:val="0"/>
          <w:sz w:val="36"/>
          <w:szCs w:val="36"/>
        </w:rPr>
        <w:t>农</w:t>
      </w:r>
      <w:r>
        <w:rPr>
          <w:rFonts w:eastAsia="黑体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eastAsia="黑体" w:hint="eastAsia"/>
          <w:b/>
          <w:bCs/>
          <w:color w:val="000000"/>
          <w:kern w:val="0"/>
          <w:sz w:val="36"/>
          <w:szCs w:val="36"/>
        </w:rPr>
        <w:t>村</w:t>
      </w:r>
      <w:r>
        <w:rPr>
          <w:rFonts w:eastAsia="黑体"/>
          <w:b/>
          <w:bCs/>
          <w:color w:val="000000"/>
          <w:kern w:val="0"/>
          <w:sz w:val="36"/>
          <w:szCs w:val="36"/>
        </w:rPr>
        <w:t>）</w:t>
      </w:r>
    </w:p>
    <w:tbl>
      <w:tblPr>
        <w:tblW w:w="14635" w:type="dxa"/>
        <w:tblLayout w:type="fixed"/>
        <w:tblLook w:val="04A0"/>
      </w:tblPr>
      <w:tblGrid>
        <w:gridCol w:w="885"/>
        <w:gridCol w:w="2218"/>
        <w:gridCol w:w="705"/>
        <w:gridCol w:w="842"/>
        <w:gridCol w:w="1288"/>
        <w:gridCol w:w="1230"/>
        <w:gridCol w:w="975"/>
        <w:gridCol w:w="1020"/>
        <w:gridCol w:w="1110"/>
        <w:gridCol w:w="1170"/>
        <w:gridCol w:w="795"/>
        <w:gridCol w:w="810"/>
        <w:gridCol w:w="795"/>
        <w:gridCol w:w="792"/>
      </w:tblGrid>
      <w:tr w:rsidR="00526FD7">
        <w:trPr>
          <w:trHeight w:val="590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农村水龙头采样地点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季度</w:t>
            </w:r>
          </w:p>
        </w:tc>
        <w:tc>
          <w:tcPr>
            <w:tcW w:w="108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监测指标</w:t>
            </w:r>
          </w:p>
        </w:tc>
      </w:tr>
      <w:tr w:rsidR="00526FD7">
        <w:trPr>
          <w:trHeight w:val="585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526FD7">
            <w:pPr>
              <w:widowControl/>
              <w:spacing w:line="300" w:lineRule="exact"/>
              <w:jc w:val="left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526FD7">
            <w:pPr>
              <w:widowControl/>
              <w:spacing w:line="300" w:lineRule="exact"/>
              <w:jc w:val="left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526FD7">
            <w:pPr>
              <w:widowControl/>
              <w:spacing w:line="300" w:lineRule="exact"/>
              <w:jc w:val="left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菌落总数（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CFU/mL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总大肠菌群（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MPN/100mL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或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CFU/100mL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大肠埃希氏菌（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MPN/100mL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或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CFU/100mL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色度（铂钴色度单位）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浑浊度（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NTU-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散射浊度单位）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臭和味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高锰酸盐指数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CODMn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法，以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O2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计，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mg/L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肉眼可见物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游离氯（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mg/L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二氧化氯（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mg/L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26FD7">
        <w:trPr>
          <w:trHeight w:val="744"/>
        </w:trPr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《生活饮用水卫生标准》（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GB5749-20</w:t>
            </w: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）指标限值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≤100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不得检出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不得检出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≤15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≤1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无异臭、异味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≤3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≥0.05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EC721B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≥0.02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26FD7" w:rsidRDefault="00526FD7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</w:tr>
      <w:tr w:rsidR="00526FD7">
        <w:trPr>
          <w:trHeight w:val="285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508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巫溪县</w:t>
            </w:r>
            <w:r>
              <w:rPr>
                <w:color w:val="000000" w:themeColor="text1"/>
                <w:kern w:val="0"/>
                <w:sz w:val="24"/>
                <w:szCs w:val="24"/>
              </w:rPr>
              <w:t>尖山镇聚宝路何劲燕家地坝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&lt;0.50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1.35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526FD7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26FD7">
        <w:trPr>
          <w:trHeight w:val="285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510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巫溪县文峰镇文峰大道渝东大酒店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526FD7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26FD7">
        <w:trPr>
          <w:trHeight w:val="9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512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巫溪县古路镇古路村</w:t>
            </w:r>
            <w:r>
              <w:rPr>
                <w:color w:val="000000" w:themeColor="text1"/>
                <w:kern w:val="0"/>
                <w:sz w:val="24"/>
                <w:szCs w:val="24"/>
              </w:rPr>
              <w:t>8</w:t>
            </w:r>
            <w:r>
              <w:rPr>
                <w:color w:val="000000" w:themeColor="text1"/>
                <w:kern w:val="0"/>
                <w:sz w:val="24"/>
                <w:szCs w:val="24"/>
              </w:rPr>
              <w:t>社钟庭案家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未检出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&lt;5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0.51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0.76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EC721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0.10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D7" w:rsidRDefault="00526FD7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526FD7" w:rsidRDefault="00EC721B">
      <w:pPr>
        <w:widowControl/>
        <w:ind w:firstLineChars="400" w:firstLine="1120"/>
        <w:rPr>
          <w:rFonts w:ascii="方正仿宋_GBK" w:hAnsi="方正仿宋_GBK" w:cs="方正仿宋_GBK"/>
          <w:color w:val="000000"/>
          <w:kern w:val="0"/>
          <w:sz w:val="28"/>
          <w:szCs w:val="28"/>
        </w:rPr>
      </w:pP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>填报单位：巫溪县卫生健康委员会</w:t>
      </w: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>单位负责人：冯克林</w:t>
      </w: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方正仿宋_GBK" w:hAnsi="方正仿宋_GBK" w:cs="方正仿宋_GBK" w:hint="eastAsia"/>
          <w:color w:val="000000"/>
          <w:kern w:val="0"/>
          <w:sz w:val="28"/>
          <w:szCs w:val="28"/>
        </w:rPr>
        <w:t>填报时间：</w:t>
      </w:r>
      <w:r>
        <w:rPr>
          <w:color w:val="000000"/>
          <w:kern w:val="0"/>
          <w:sz w:val="28"/>
          <w:szCs w:val="28"/>
        </w:rPr>
        <w:t>202</w:t>
      </w:r>
      <w:r>
        <w:rPr>
          <w:rFonts w:hint="eastAsia"/>
          <w:color w:val="000000"/>
          <w:kern w:val="0"/>
          <w:sz w:val="28"/>
          <w:szCs w:val="28"/>
        </w:rPr>
        <w:t>6</w:t>
      </w:r>
      <w:r>
        <w:rPr>
          <w:color w:val="000000"/>
          <w:kern w:val="0"/>
          <w:sz w:val="28"/>
          <w:szCs w:val="28"/>
        </w:rPr>
        <w:t>年</w:t>
      </w:r>
      <w:r>
        <w:rPr>
          <w:rFonts w:hint="eastAsia"/>
          <w:color w:val="000000"/>
          <w:kern w:val="0"/>
          <w:sz w:val="28"/>
          <w:szCs w:val="28"/>
        </w:rPr>
        <w:t>6</w:t>
      </w:r>
      <w:r>
        <w:rPr>
          <w:color w:val="000000"/>
          <w:kern w:val="0"/>
          <w:sz w:val="28"/>
          <w:szCs w:val="28"/>
        </w:rPr>
        <w:t>月</w:t>
      </w:r>
      <w:r>
        <w:rPr>
          <w:rFonts w:hint="eastAsia"/>
          <w:color w:val="000000"/>
          <w:kern w:val="0"/>
          <w:sz w:val="28"/>
          <w:szCs w:val="28"/>
        </w:rPr>
        <w:t>9</w:t>
      </w:r>
      <w:r>
        <w:rPr>
          <w:color w:val="000000"/>
          <w:kern w:val="0"/>
          <w:sz w:val="28"/>
          <w:szCs w:val="28"/>
        </w:rPr>
        <w:t>日</w:t>
      </w:r>
    </w:p>
    <w:sectPr w:rsidR="00526FD7" w:rsidSect="00526FD7">
      <w:pgSz w:w="16838" w:h="11906" w:orient="landscape"/>
      <w:pgMar w:top="1361" w:right="1134" w:bottom="130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2D08EBE-EFF2-4661-99FF-31B504CB7B7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9FDC139-4075-4D86-A928-8C4E4F0D9DAA}"/>
    <w:embedBold r:id="rId3" w:subsetted="1" w:fontKey="{43C8AB25-DB97-41C0-B298-ADC1288AA0FF}"/>
  </w:font>
  <w:font w:name="方正黑体_GBK">
    <w:charset w:val="86"/>
    <w:family w:val="auto"/>
    <w:pitch w:val="default"/>
    <w:sig w:usb0="00000001" w:usb1="080E0000" w:usb2="00000000" w:usb3="00000000" w:csb0="00040000" w:csb1="00000000"/>
    <w:embedRegular r:id="rId4" w:subsetted="1" w:fontKey="{7B7B8771-4FAF-4263-BAB0-B4E2F4B5ABAD}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9A67113"/>
    <w:rsid w:val="00526FD7"/>
    <w:rsid w:val="00EC721B"/>
    <w:rsid w:val="04C81265"/>
    <w:rsid w:val="09A67113"/>
    <w:rsid w:val="0BA5267A"/>
    <w:rsid w:val="0D927706"/>
    <w:rsid w:val="12354002"/>
    <w:rsid w:val="16BE49AE"/>
    <w:rsid w:val="1C702BDE"/>
    <w:rsid w:val="2685203A"/>
    <w:rsid w:val="2CB5119F"/>
    <w:rsid w:val="2CC80ED2"/>
    <w:rsid w:val="37207272"/>
    <w:rsid w:val="3D962E9A"/>
    <w:rsid w:val="42B549B9"/>
    <w:rsid w:val="496322F6"/>
    <w:rsid w:val="4E485577"/>
    <w:rsid w:val="4ED456FF"/>
    <w:rsid w:val="554C3B9F"/>
    <w:rsid w:val="57337117"/>
    <w:rsid w:val="5881743E"/>
    <w:rsid w:val="5A03670F"/>
    <w:rsid w:val="658E5B0E"/>
    <w:rsid w:val="6EEC1689"/>
    <w:rsid w:val="7111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FD7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珊</dc:creator>
  <cp:lastModifiedBy>Administrator</cp:lastModifiedBy>
  <cp:revision>2</cp:revision>
  <cp:lastPrinted>2025-08-14T02:24:00Z</cp:lastPrinted>
  <dcterms:created xsi:type="dcterms:W3CDTF">2024-12-12T01:55:00Z</dcterms:created>
  <dcterms:modified xsi:type="dcterms:W3CDTF">2026-06-10T08:54:00Z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B60D4296CBF34599BBA3F294D2FA3546_13</vt:lpwstr>
  </property>
  <property fmtid="{D5CDD505-2E9C-101B-9397-08002B2CF9AE}" pid="4" name="KSOTemplateDocerSaveRecord">
    <vt:lpwstr>eyJoZGlkIjoiN2I2OTAwNWZiZGE1NTA2ZTQ4NTkzZWM1YzYwMmU3NTUiLCJ1c2VySWQiOiIxNzEyOTcyNjIyIn0=</vt:lpwstr>
  </property>
</Properties>
</file>