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5100E">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宋体" w:hAnsi="宋体" w:eastAsia="宋体" w:cs="宋体"/>
          <w:kern w:val="0"/>
          <w:sz w:val="36"/>
          <w:szCs w:val="36"/>
        </w:rPr>
      </w:pPr>
      <w:r>
        <w:rPr>
          <w:rFonts w:hint="eastAsia" w:ascii="方正小标宋_GBK" w:hAnsi="方正小标宋_GBK" w:eastAsia="方正小标宋_GBK" w:cs="方正小标宋_GBK"/>
          <w:b/>
          <w:bCs w:val="0"/>
          <w:kern w:val="0"/>
          <w:sz w:val="36"/>
          <w:szCs w:val="36"/>
          <w:shd w:val="clear" w:fill="FFFFFF"/>
          <w:lang w:val="en-US" w:eastAsia="zh-CN" w:bidi="ar"/>
        </w:rPr>
        <w:t>重庆市巫溪县柏杨街道社区卫生服务中心</w:t>
      </w:r>
    </w:p>
    <w:p w14:paraId="48621B0A">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right="0" w:firstLine="0" w:firstLineChars="0"/>
        <w:jc w:val="center"/>
        <w:textAlignment w:val="auto"/>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b/>
          <w:bCs w:val="0"/>
          <w:kern w:val="0"/>
          <w:sz w:val="36"/>
          <w:szCs w:val="36"/>
          <w:shd w:val="clear" w:fill="FFFFFF"/>
          <w:lang w:val="en-US" w:eastAsia="zh-CN" w:bidi="ar"/>
        </w:rPr>
        <w:t>2023年度部门决算情况说明</w:t>
      </w:r>
    </w:p>
    <w:p w14:paraId="5C430125">
      <w:pPr>
        <w:pStyle w:val="14"/>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3" w:firstLineChars="200"/>
        <w:jc w:val="both"/>
        <w:textAlignment w:val="auto"/>
        <w:rPr>
          <w:rStyle w:val="18"/>
          <w:rFonts w:hint="eastAsia" w:ascii="方正黑体_GBK" w:hAnsi="方正黑体_GBK" w:eastAsia="方正黑体_GBK" w:cs="方正黑体_GBK"/>
          <w:b/>
          <w:bCs/>
          <w:sz w:val="32"/>
          <w:szCs w:val="32"/>
          <w:shd w:val="clear" w:color="auto" w:fill="FFFFFF"/>
        </w:rPr>
      </w:pPr>
      <w:r>
        <w:rPr>
          <w:rStyle w:val="18"/>
          <w:rFonts w:hint="eastAsia" w:ascii="方正黑体_GBK" w:hAnsi="方正黑体_GBK" w:eastAsia="方正黑体_GBK" w:cs="方正黑体_GBK"/>
          <w:b/>
          <w:bCs/>
          <w:sz w:val="32"/>
          <w:szCs w:val="32"/>
          <w:shd w:val="clear" w:color="auto" w:fill="FFFFFF"/>
          <w:lang w:val="en-US" w:eastAsia="zh-CN"/>
        </w:rPr>
        <w:t>一、部门基本情况</w:t>
      </w:r>
    </w:p>
    <w:p w14:paraId="6FA57516">
      <w:pPr>
        <w:pStyle w:val="14"/>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right="0" w:rightChars="0" w:firstLine="643" w:firstLineChars="200"/>
        <w:jc w:val="both"/>
        <w:textAlignment w:val="auto"/>
        <w:rPr>
          <w:rStyle w:val="18"/>
          <w:rFonts w:hint="eastAsia" w:ascii="方正楷体_GBK" w:hAnsi="方正楷体_GBK" w:eastAsia="方正楷体_GBK" w:cs="方正楷体_GBK"/>
          <w:b/>
          <w:bCs/>
          <w:sz w:val="32"/>
          <w:szCs w:val="32"/>
          <w:shd w:val="clear" w:color="auto" w:fill="FFFFFF"/>
          <w:lang w:val="en-US" w:eastAsia="zh-CN"/>
        </w:rPr>
      </w:pPr>
      <w:r>
        <w:rPr>
          <w:rStyle w:val="18"/>
          <w:rFonts w:hint="eastAsia" w:ascii="方正楷体_GBK" w:hAnsi="方正楷体_GBK" w:eastAsia="方正楷体_GBK" w:cs="方正楷体_GBK"/>
          <w:b/>
          <w:bCs/>
          <w:sz w:val="32"/>
          <w:szCs w:val="32"/>
          <w:shd w:val="clear" w:color="auto" w:fill="FFFFFF"/>
          <w:lang w:val="en-US" w:eastAsia="zh-CN"/>
        </w:rPr>
        <w:t>（一）职能职责</w:t>
      </w:r>
    </w:p>
    <w:p w14:paraId="7D26B2EE">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b w:val="0"/>
          <w:bCs w:val="0"/>
          <w:kern w:val="2"/>
          <w:sz w:val="32"/>
          <w:szCs w:val="32"/>
        </w:rPr>
      </w:pPr>
      <w:r>
        <w:rPr>
          <w:rFonts w:hint="eastAsia" w:ascii="方正仿宋_GBK" w:hAnsi="方正仿宋_GBK" w:eastAsia="方正仿宋_GBK" w:cs="方正仿宋_GBK"/>
          <w:b w:val="0"/>
          <w:bCs w:val="0"/>
          <w:kern w:val="2"/>
          <w:sz w:val="32"/>
          <w:szCs w:val="32"/>
          <w:lang w:val="en-US" w:eastAsia="zh-CN"/>
        </w:rPr>
        <w:t>巫溪县柏杨街道社区卫生服务中心</w:t>
      </w:r>
      <w:r>
        <w:rPr>
          <w:rFonts w:hint="default" w:ascii="方正仿宋_GBK" w:hAnsi="方正仿宋_GBK" w:eastAsia="方正仿宋_GBK" w:cs="方正仿宋_GBK"/>
          <w:b w:val="0"/>
          <w:bCs w:val="0"/>
          <w:kern w:val="2"/>
          <w:sz w:val="32"/>
          <w:szCs w:val="32"/>
          <w:lang w:val="en-US" w:eastAsia="zh-CN"/>
        </w:rPr>
        <w:t>是政府设立的非营利性基层医疗卫生机构，是医保定点单位。承担辖区基本医疗、基本公共卫生服务、家庭医生签约等健康服务。主要职能是：</w:t>
      </w:r>
    </w:p>
    <w:p w14:paraId="32DC1029">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Fonts w:hint="default"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lang w:val="en-US" w:eastAsia="zh-CN"/>
        </w:rPr>
        <w:t>1、</w:t>
      </w:r>
      <w:r>
        <w:rPr>
          <w:rFonts w:hint="default" w:ascii="方正仿宋_GBK" w:hAnsi="方正仿宋_GBK" w:eastAsia="方正仿宋_GBK" w:cs="方正仿宋_GBK"/>
          <w:b/>
          <w:bCs/>
          <w:kern w:val="2"/>
          <w:sz w:val="32"/>
          <w:szCs w:val="32"/>
          <w:lang w:val="en-US" w:eastAsia="zh-CN"/>
        </w:rPr>
        <w:t>提供基本公共卫生服务。</w:t>
      </w:r>
    </w:p>
    <w:p w14:paraId="3949E472">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default" w:ascii="方正仿宋_GBK" w:hAnsi="方正仿宋_GBK" w:eastAsia="方正仿宋_GBK" w:cs="方正仿宋_GBK"/>
          <w:kern w:val="2"/>
          <w:sz w:val="32"/>
          <w:szCs w:val="32"/>
          <w:lang w:val="en-US" w:eastAsia="zh-CN"/>
        </w:rPr>
        <w:t>（1）落实居民健康档案管理及服务。</w:t>
      </w:r>
    </w:p>
    <w:p w14:paraId="74910B70">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default" w:ascii="方正仿宋_GBK" w:hAnsi="方正仿宋_GBK" w:eastAsia="方正仿宋_GBK" w:cs="方正仿宋_GBK"/>
          <w:kern w:val="2"/>
          <w:sz w:val="32"/>
          <w:szCs w:val="32"/>
          <w:lang w:val="en-US" w:eastAsia="zh-CN"/>
        </w:rPr>
        <w:t>（2）普及卫生保健常识，实施重点人群及重点场所健康教育，帮助居民形成有利于维护和增进健康的行为方式。</w:t>
      </w:r>
    </w:p>
    <w:p w14:paraId="7F7CAA3B">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default" w:ascii="方正仿宋_GBK" w:hAnsi="方正仿宋_GBK" w:eastAsia="方正仿宋_GBK" w:cs="方正仿宋_GBK"/>
          <w:kern w:val="2"/>
          <w:sz w:val="32"/>
          <w:szCs w:val="32"/>
          <w:lang w:val="en-US" w:eastAsia="zh-CN"/>
        </w:rPr>
        <w:t>（3）进行预防接种服务，执行国家免疫规划。</w:t>
      </w:r>
    </w:p>
    <w:p w14:paraId="27AA1BBF">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lang w:val="en-US" w:eastAsia="zh-CN"/>
        </w:rPr>
      </w:pPr>
      <w:r>
        <w:rPr>
          <w:rFonts w:hint="default" w:ascii="方正仿宋_GBK" w:hAnsi="方正仿宋_GBK" w:eastAsia="方正仿宋_GBK" w:cs="方正仿宋_GBK"/>
          <w:kern w:val="2"/>
          <w:sz w:val="32"/>
          <w:szCs w:val="32"/>
          <w:lang w:val="en-US" w:eastAsia="zh-CN"/>
        </w:rPr>
        <w:t>（4）及时发现、登记并报告辖区内发现的传染病病例和疑似病例，参与现场疫情处理。</w:t>
      </w:r>
    </w:p>
    <w:p w14:paraId="0DBB3816">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（5）开展新生儿访视及儿童保健系统管理，进行体格检查和生长发育监测及评价，开展健康指导。</w:t>
      </w:r>
    </w:p>
    <w:p w14:paraId="5AA7B751">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（6）开展孕产妇保健系统管理和产后访视，进行一般体格检查及孕期营养、心理等健康指导。</w:t>
      </w:r>
    </w:p>
    <w:p w14:paraId="15D6205C">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（7）对辖区65岁及以上老年人进行登记管理，进行健康危险因素调查和一般体格检查，开展健康指导。</w:t>
      </w:r>
    </w:p>
    <w:p w14:paraId="395C9542">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（8）对高血压、糖尿病等慢性病高危人群进行指导，对确诊高血压、糖尿病等慢性病病例进行登记管理、定期随访和健康指导。</w:t>
      </w:r>
    </w:p>
    <w:p w14:paraId="789B626D">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（9）对辖区重型精神疾病患者进行登记管理、治疗随访和康复指导。</w:t>
      </w:r>
    </w:p>
    <w:p w14:paraId="513C7C6C">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（10）协助处理辖区内突发公共卫生事件。</w:t>
      </w:r>
    </w:p>
    <w:p w14:paraId="5A4B6FA8">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（11）提供计划生育技术指导服务。</w:t>
      </w:r>
    </w:p>
    <w:p w14:paraId="0C049F9B">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（12）卫生行政部门规定的其他公共卫生服务。</w:t>
      </w:r>
    </w:p>
    <w:p w14:paraId="554171F0">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Fonts w:hint="eastAsia"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lang w:val="en-US" w:eastAsia="zh-CN"/>
        </w:rPr>
        <w:t>2、提供基本医疗服务</w:t>
      </w:r>
    </w:p>
    <w:p w14:paraId="370569BB">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（1）一般常见病、多发病的诊疗、护理和诊断明确的慢性病的治疗。</w:t>
      </w:r>
    </w:p>
    <w:p w14:paraId="66003E79">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（2）社区现场应急救护。</w:t>
      </w:r>
    </w:p>
    <w:p w14:paraId="2E99F2EF">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（3）家庭出诊、家庭护理、家庭病床等家庭医疗服务。</w:t>
      </w:r>
    </w:p>
    <w:p w14:paraId="6CC26BF1">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（4）转诊服务。</w:t>
      </w:r>
    </w:p>
    <w:p w14:paraId="5C5D5654">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（5）康复服务。</w:t>
      </w:r>
    </w:p>
    <w:p w14:paraId="55A4C256">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（6）卫生行政部门批准的其他适宜的医疗服务。</w:t>
      </w:r>
    </w:p>
    <w:p w14:paraId="65FE6E3F">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Fonts w:hint="eastAsia" w:ascii="方正楷体_GBK" w:hAnsi="方正楷体_GBK" w:eastAsia="方正楷体_GBK" w:cs="方正楷体_GBK"/>
          <w:b/>
          <w:bCs/>
          <w:kern w:val="2"/>
          <w:sz w:val="32"/>
          <w:szCs w:val="32"/>
        </w:rPr>
      </w:pPr>
      <w:r>
        <w:rPr>
          <w:rFonts w:hint="eastAsia" w:ascii="方正楷体_GBK" w:hAnsi="方正楷体_GBK" w:eastAsia="方正楷体_GBK" w:cs="方正楷体_GBK"/>
          <w:b/>
          <w:bCs/>
          <w:kern w:val="2"/>
          <w:sz w:val="32"/>
          <w:szCs w:val="32"/>
          <w:lang w:val="en-US" w:eastAsia="zh-CN"/>
        </w:rPr>
        <w:t>3、其他职能</w:t>
      </w:r>
    </w:p>
    <w:p w14:paraId="08E74CB4">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（1）推行双向转诊制度。</w:t>
      </w:r>
    </w:p>
    <w:p w14:paraId="3407D5B5">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2"/>
          <w:sz w:val="32"/>
          <w:szCs w:val="32"/>
        </w:rPr>
      </w:pPr>
      <w:r>
        <w:rPr>
          <w:rFonts w:hint="default" w:ascii="方正仿宋_GBK" w:hAnsi="方正仿宋_GBK" w:eastAsia="方正仿宋_GBK" w:cs="方正仿宋_GBK"/>
          <w:kern w:val="2"/>
          <w:sz w:val="32"/>
          <w:szCs w:val="32"/>
          <w:lang w:val="en-US" w:eastAsia="zh-CN"/>
        </w:rPr>
        <w:t>（2）履行城镇职工医疗保险、城乡居民医疗保险定点机构职责。</w:t>
      </w:r>
    </w:p>
    <w:p w14:paraId="4DE0ED29">
      <w:pPr>
        <w:pStyle w:val="19"/>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eastAsia" w:ascii="宋体" w:hAnsi="宋体" w:eastAsia="宋体" w:cs="宋体"/>
          <w:color w:val="FF0000"/>
          <w:kern w:val="0"/>
          <w:sz w:val="32"/>
          <w:szCs w:val="32"/>
          <w:shd w:val="clear" w:fill="FFFFFF"/>
        </w:rPr>
      </w:pPr>
      <w:r>
        <w:rPr>
          <w:rFonts w:hint="default" w:ascii="方正仿宋_GBK" w:hAnsi="方正仿宋_GBK" w:eastAsia="方正仿宋_GBK" w:cs="方正仿宋_GBK"/>
          <w:kern w:val="2"/>
          <w:sz w:val="32"/>
          <w:szCs w:val="32"/>
          <w:lang w:val="en-US" w:eastAsia="zh-CN"/>
        </w:rPr>
        <w:t>（3）卫生行政部门交办的其他事宜</w:t>
      </w:r>
      <w:r>
        <w:rPr>
          <w:rFonts w:hint="default" w:ascii="方正仿宋_GBK" w:hAnsi="方正仿宋_GBK" w:eastAsia="方正仿宋_GBK" w:cs="方正仿宋_GBK"/>
          <w:color w:val="000000"/>
          <w:kern w:val="0"/>
          <w:sz w:val="32"/>
          <w:szCs w:val="32"/>
          <w:lang w:val="en-US" w:eastAsia="zh-CN" w:bidi="ar"/>
        </w:rPr>
        <w:t>。</w:t>
      </w:r>
      <w:r>
        <w:rPr>
          <w:rFonts w:hint="eastAsia" w:ascii="宋体" w:hAnsi="宋体" w:eastAsia="宋体" w:cs="宋体"/>
          <w:color w:val="FF0000"/>
          <w:kern w:val="0"/>
          <w:sz w:val="32"/>
          <w:szCs w:val="32"/>
          <w:shd w:val="clear" w:fill="FFFFFF"/>
          <w:lang w:val="en-US" w:eastAsia="zh-CN" w:bidi="ar"/>
        </w:rPr>
        <w:t xml:space="preserve"> </w:t>
      </w:r>
    </w:p>
    <w:p w14:paraId="1BFD4677">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leftChars="0" w:right="0" w:firstLine="643" w:firstLineChars="200"/>
        <w:jc w:val="left"/>
        <w:textAlignment w:val="auto"/>
        <w:rPr>
          <w:rStyle w:val="18"/>
          <w:rFonts w:hint="eastAsia" w:ascii="方正楷体_GBK" w:hAnsi="方正楷体_GBK" w:eastAsia="方正楷体_GBK" w:cs="方正楷体_GBK"/>
          <w:b/>
          <w:bCs w:val="0"/>
          <w:sz w:val="32"/>
          <w:szCs w:val="32"/>
          <w:shd w:val="clear" w:fill="FFFFFF"/>
          <w:lang w:val="en-US" w:eastAsia="zh-CN" w:bidi="ar"/>
        </w:rPr>
      </w:pPr>
      <w:r>
        <w:rPr>
          <w:rStyle w:val="18"/>
          <w:rFonts w:hint="eastAsia" w:ascii="方正楷体_GBK" w:hAnsi="方正楷体_GBK" w:eastAsia="方正楷体_GBK" w:cs="方正楷体_GBK"/>
          <w:b/>
          <w:bCs w:val="0"/>
          <w:sz w:val="32"/>
          <w:szCs w:val="32"/>
          <w:shd w:val="clear" w:fill="FFFFFF"/>
          <w:lang w:val="en-US" w:eastAsia="zh-CN" w:bidi="ar"/>
        </w:rPr>
        <w:t>（二）机构设置</w:t>
      </w:r>
    </w:p>
    <w:p w14:paraId="463D494E">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highlight w:val="none"/>
          <w:lang w:val="en-US" w:eastAsia="zh-CN"/>
        </w:rPr>
      </w:pPr>
      <w:r>
        <w:rPr>
          <w:rStyle w:val="21"/>
          <w:rFonts w:hint="default" w:ascii="方正仿宋_GBK" w:hAnsi="方正仿宋_GBK" w:eastAsia="方正仿宋_GBK" w:cs="方正仿宋_GBK"/>
          <w:b w:val="0"/>
          <w:bCs/>
          <w:kern w:val="0"/>
          <w:sz w:val="32"/>
          <w:szCs w:val="32"/>
          <w:shd w:val="clear" w:color="auto" w:fill="FFFFFF"/>
          <w:lang w:val="en-US" w:eastAsia="zh-CN"/>
        </w:rPr>
        <w:t>本单位为二级预算单位，本年度无下级预算单位纳入部门决算。</w:t>
      </w:r>
      <w:r>
        <w:rPr>
          <w:rFonts w:hint="default" w:ascii="方正仿宋_GBK" w:hAnsi="方正仿宋_GBK" w:eastAsia="方正仿宋_GBK" w:cs="方正仿宋_GBK"/>
          <w:kern w:val="0"/>
          <w:sz w:val="32"/>
          <w:szCs w:val="32"/>
          <w:lang w:val="en-US" w:eastAsia="zh-CN"/>
        </w:rPr>
        <w:t>我</w:t>
      </w:r>
      <w:r>
        <w:rPr>
          <w:rFonts w:hint="eastAsia" w:ascii="方正仿宋_GBK" w:hAnsi="方正仿宋_GBK" w:eastAsia="方正仿宋_GBK" w:cs="方正仿宋_GBK"/>
          <w:kern w:val="0"/>
          <w:sz w:val="32"/>
          <w:szCs w:val="32"/>
          <w:lang w:val="en-US" w:eastAsia="zh-CN"/>
        </w:rPr>
        <w:t>中心</w:t>
      </w:r>
      <w:r>
        <w:rPr>
          <w:rFonts w:hint="default" w:ascii="方正仿宋_GBK" w:hAnsi="方正仿宋_GBK" w:eastAsia="方正仿宋_GBK" w:cs="方正仿宋_GBK"/>
          <w:kern w:val="0"/>
          <w:sz w:val="32"/>
          <w:szCs w:val="32"/>
          <w:lang w:val="en-US" w:eastAsia="zh-CN"/>
        </w:rPr>
        <w:t>内设办公室、财务科、医保科、居民健康档案管理、卫生监督协管、孕儿保科、规划免疫科、内科、外科、妇科、中医科、理疗室、B超、心电图、检验科、数字化接种门诊、中西药房、收费室等业务科室，开放病床30张。</w:t>
      </w:r>
    </w:p>
    <w:p w14:paraId="2DFF6782">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18"/>
          <w:rFonts w:hint="eastAsia" w:ascii="方正黑体_GBK" w:hAnsi="方正黑体_GBK" w:eastAsia="方正黑体_GBK" w:cs="方正黑体_GBK"/>
          <w:b/>
          <w:bCs/>
          <w:kern w:val="0"/>
          <w:sz w:val="32"/>
          <w:szCs w:val="32"/>
          <w:shd w:val="clear" w:color="auto" w:fill="FFFFFF"/>
          <w:lang w:val="en-US" w:eastAsia="zh-CN"/>
        </w:rPr>
      </w:pPr>
      <w:r>
        <w:rPr>
          <w:rStyle w:val="18"/>
          <w:rFonts w:hint="eastAsia" w:ascii="方正黑体_GBK" w:hAnsi="方正黑体_GBK" w:eastAsia="方正黑体_GBK" w:cs="方正黑体_GBK"/>
          <w:b/>
          <w:bCs/>
          <w:kern w:val="0"/>
          <w:sz w:val="32"/>
          <w:szCs w:val="32"/>
          <w:shd w:val="clear" w:color="auto" w:fill="FFFFFF"/>
          <w:lang w:val="en-US" w:eastAsia="zh-CN"/>
        </w:rPr>
        <w:t>二、部门决算情况说明</w:t>
      </w:r>
    </w:p>
    <w:p w14:paraId="1B9E9941">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18"/>
          <w:rFonts w:hint="eastAsia" w:ascii="方正楷体_GBK" w:hAnsi="方正楷体_GBK" w:eastAsia="方正楷体_GBK" w:cs="方正楷体_GBK"/>
          <w:b/>
          <w:bCs/>
          <w:kern w:val="0"/>
          <w:sz w:val="32"/>
          <w:szCs w:val="32"/>
          <w:shd w:val="clear" w:color="auto" w:fill="FFFFFF"/>
          <w:lang w:val="en-US" w:eastAsia="zh-CN"/>
        </w:rPr>
      </w:pPr>
      <w:r>
        <w:rPr>
          <w:rStyle w:val="18"/>
          <w:rFonts w:hint="eastAsia" w:ascii="方正楷体_GBK" w:hAnsi="方正楷体_GBK" w:eastAsia="方正楷体_GBK" w:cs="方正楷体_GBK"/>
          <w:b/>
          <w:bCs/>
          <w:kern w:val="0"/>
          <w:sz w:val="32"/>
          <w:szCs w:val="32"/>
          <w:shd w:val="clear" w:color="auto" w:fill="FFFFFF"/>
          <w:lang w:val="en-US" w:eastAsia="zh-CN"/>
        </w:rPr>
        <w:t>（一）收入支出决算总体情况说明</w:t>
      </w:r>
    </w:p>
    <w:p w14:paraId="47251425">
      <w:pPr>
        <w:pStyle w:val="8"/>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left="0" w:leftChars="0" w:firstLine="643" w:firstLineChars="200"/>
        <w:textAlignment w:val="auto"/>
        <w:rPr>
          <w:rFonts w:hint="default" w:ascii="方正仿宋_GBK" w:hAnsi="方正仿宋_GBK" w:eastAsia="方正仿宋_GBK" w:cs="方正仿宋_GBK"/>
          <w:kern w:val="0"/>
          <w:sz w:val="32"/>
          <w:szCs w:val="32"/>
          <w:highlight w:val="none"/>
          <w:shd w:val="clear" w:color="auto" w:fill="FFFFFF"/>
          <w:lang w:val="en-US" w:eastAsia="zh-CN"/>
        </w:rPr>
      </w:pPr>
      <w:r>
        <w:rPr>
          <w:rFonts w:hint="eastAsia" w:ascii="方正仿宋_GBK" w:hAnsi="方正仿宋_GBK" w:eastAsia="方正仿宋_GBK" w:cs="方正仿宋_GBK"/>
          <w:b/>
          <w:bCs/>
          <w:color w:val="000000"/>
          <w:kern w:val="2"/>
          <w:sz w:val="32"/>
          <w:szCs w:val="32"/>
          <w:shd w:val="clear" w:fill="FFFFFF"/>
          <w:lang w:val="en-US" w:eastAsia="zh-CN" w:bidi="ar"/>
        </w:rPr>
        <w:t>1.总体情况。</w:t>
      </w:r>
      <w:r>
        <w:rPr>
          <w:rStyle w:val="22"/>
          <w:rFonts w:hint="eastAsia"/>
          <w:lang w:val="en-US" w:eastAsia="zh-CN"/>
        </w:rPr>
        <w:t>2023年度收入总计1104.11万元，支出总计1102.79万元。收入较上年决算数增加10</w:t>
      </w:r>
      <w:r>
        <w:rPr>
          <w:rStyle w:val="22"/>
          <w:rFonts w:hint="eastAsia"/>
          <w:highlight w:val="none"/>
          <w:lang w:val="en-US" w:eastAsia="zh-CN"/>
        </w:rPr>
        <w:t>9.23万元,增长10.98%，</w:t>
      </w:r>
      <w:r>
        <w:rPr>
          <w:rFonts w:hint="eastAsia" w:ascii="方正仿宋_GBK" w:hAnsi="方正仿宋_GBK" w:eastAsia="方正仿宋_GBK" w:cs="方正仿宋_GBK"/>
          <w:color w:val="000000"/>
          <w:kern w:val="0"/>
          <w:sz w:val="32"/>
          <w:szCs w:val="32"/>
          <w:highlight w:val="none"/>
          <w:lang w:val="en-US" w:eastAsia="zh-CN" w:bidi="ar"/>
        </w:rPr>
        <w:t>主要原因是因城市发展，辖区服务人口增加本年新招录、遴选增加纳入财政预算补助人员11人，</w:t>
      </w:r>
      <w:r>
        <w:rPr>
          <w:rFonts w:hint="eastAsia" w:ascii="方正仿宋_GBK" w:hAnsi="方正仿宋_GBK" w:eastAsia="方正仿宋_GBK" w:cs="方正仿宋_GBK"/>
          <w:color w:val="000000" w:themeColor="text1"/>
          <w:kern w:val="0"/>
          <w:sz w:val="32"/>
          <w:szCs w:val="32"/>
          <w:highlight w:val="none"/>
          <w:lang w:val="en-US" w:eastAsia="zh-CN" w:bidi="ar"/>
          <w14:textFill>
            <w14:solidFill>
              <w14:schemeClr w14:val="tx1"/>
            </w14:solidFill>
          </w14:textFill>
        </w:rPr>
        <w:t>加</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之薪级、职级晋升工资调增财政人员经费拨款大幅增加导致总收入较上年度增加</w:t>
      </w:r>
      <w:r>
        <w:rPr>
          <w:rFonts w:hint="eastAsia" w:ascii="方正仿宋_GBK" w:hAnsi="方正仿宋_GBK" w:eastAsia="方正仿宋_GBK" w:cs="方正仿宋_GBK"/>
          <w:color w:val="auto"/>
          <w:sz w:val="32"/>
          <w:szCs w:val="32"/>
          <w:highlight w:val="none"/>
          <w:shd w:val="clear" w:color="auto" w:fill="FFFFFF"/>
          <w:lang w:val="en-US" w:eastAsia="zh-CN"/>
        </w:rPr>
        <w:t>，</w:t>
      </w:r>
      <w:r>
        <w:rPr>
          <w:rFonts w:hint="default" w:ascii="方正仿宋_GBK" w:hAnsi="方正仿宋_GBK" w:eastAsia="方正仿宋_GBK" w:cs="方正仿宋_GBK"/>
          <w:kern w:val="0"/>
          <w:sz w:val="32"/>
          <w:szCs w:val="32"/>
          <w:highlight w:val="none"/>
          <w:shd w:val="clear" w:color="auto" w:fill="FFFFFF"/>
          <w:lang w:val="en-US" w:eastAsia="zh-CN"/>
        </w:rPr>
        <w:t>收入增加支出同步上升。</w:t>
      </w:r>
    </w:p>
    <w:p w14:paraId="7D795ED4">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Fonts w:hint="eastAsia" w:ascii="方正仿宋_GBK" w:hAnsi="方正仿宋_GBK" w:eastAsia="方正仿宋_GBK" w:cs="方正仿宋_GBK"/>
          <w:color w:val="000000"/>
          <w:kern w:val="2"/>
          <w:sz w:val="32"/>
          <w:szCs w:val="32"/>
          <w:highlight w:val="none"/>
          <w:shd w:val="clear" w:fill="FFFFFF"/>
          <w:lang w:val="en-US" w:eastAsia="zh-CN" w:bidi="ar"/>
        </w:rPr>
      </w:pPr>
      <w:r>
        <w:rPr>
          <w:rFonts w:hint="eastAsia" w:ascii="方正仿宋_GBK" w:hAnsi="方正仿宋_GBK" w:eastAsia="方正仿宋_GBK" w:cs="方正仿宋_GBK"/>
          <w:b/>
          <w:bCs/>
          <w:color w:val="000000"/>
          <w:kern w:val="2"/>
          <w:sz w:val="32"/>
          <w:szCs w:val="32"/>
          <w:highlight w:val="none"/>
          <w:shd w:val="clear" w:fill="FFFFFF"/>
          <w:lang w:val="en-US" w:eastAsia="zh-CN" w:bidi="ar"/>
        </w:rPr>
        <w:t>2.收入情况</w:t>
      </w:r>
      <w:r>
        <w:rPr>
          <w:rFonts w:hint="eastAsia" w:ascii="方正仿宋_GBK" w:hAnsi="方正仿宋_GBK" w:eastAsia="方正仿宋_GBK" w:cs="方正仿宋_GBK"/>
          <w:kern w:val="0"/>
          <w:sz w:val="32"/>
          <w:szCs w:val="32"/>
          <w:highlight w:val="none"/>
          <w:shd w:val="clear" w:color="auto" w:fill="FFFFFF"/>
          <w:lang w:val="en-US" w:eastAsia="zh-CN"/>
        </w:rPr>
        <w:t>。2023年度收入合计1104.11万元，较上年决算数增加109.23万元，增长10.98%，主要原因是</w:t>
      </w:r>
      <w:r>
        <w:rPr>
          <w:rFonts w:hint="default" w:ascii="方正仿宋_GBK" w:hAnsi="方正仿宋_GBK" w:eastAsia="方正仿宋_GBK" w:cs="方正仿宋_GBK"/>
          <w:kern w:val="0"/>
          <w:sz w:val="32"/>
          <w:szCs w:val="32"/>
          <w:highlight w:val="none"/>
          <w:shd w:val="clear" w:color="auto" w:fill="FFFFFF"/>
          <w:lang w:val="en-US" w:eastAsia="zh-CN"/>
        </w:rPr>
        <w:t>新增人员、</w:t>
      </w:r>
      <w:r>
        <w:rPr>
          <w:rFonts w:hint="default" w:ascii="方正仿宋_GBK" w:hAnsi="方正仿宋_GBK" w:eastAsia="方正仿宋_GBK" w:cs="方正仿宋_GBK"/>
          <w:color w:val="000000"/>
          <w:kern w:val="2"/>
          <w:sz w:val="32"/>
          <w:szCs w:val="32"/>
          <w:highlight w:val="none"/>
          <w:shd w:val="clear" w:fill="FFFFFF"/>
          <w:lang w:val="en-US" w:eastAsia="zh-CN" w:bidi="ar"/>
        </w:rPr>
        <w:t>人员工资增加，财政人员经费拨款增加；政府加大公共卫生服务投入</w:t>
      </w:r>
      <w:r>
        <w:rPr>
          <w:rFonts w:hint="eastAsia" w:ascii="方正仿宋_GBK" w:hAnsi="方正仿宋_GBK" w:eastAsia="方正仿宋_GBK" w:cs="方正仿宋_GBK"/>
          <w:color w:val="000000"/>
          <w:kern w:val="2"/>
          <w:sz w:val="32"/>
          <w:szCs w:val="32"/>
          <w:highlight w:val="none"/>
          <w:shd w:val="clear" w:fill="FFFFFF"/>
          <w:lang w:val="en-US" w:eastAsia="zh-CN" w:bidi="ar"/>
        </w:rPr>
        <w:t>基本公共卫生服务项目经费</w:t>
      </w:r>
      <w:r>
        <w:rPr>
          <w:rFonts w:hint="default" w:ascii="方正仿宋_GBK" w:hAnsi="方正仿宋_GBK" w:eastAsia="方正仿宋_GBK" w:cs="方正仿宋_GBK"/>
          <w:color w:val="000000"/>
          <w:kern w:val="2"/>
          <w:sz w:val="32"/>
          <w:szCs w:val="32"/>
          <w:highlight w:val="none"/>
          <w:shd w:val="clear" w:fill="FFFFFF"/>
          <w:lang w:val="en-US" w:eastAsia="zh-CN" w:bidi="ar"/>
        </w:rPr>
        <w:t>拨款增加；</w:t>
      </w:r>
      <w:r>
        <w:rPr>
          <w:rFonts w:hint="eastAsia" w:ascii="方正仿宋_GBK" w:hAnsi="方正仿宋_GBK" w:eastAsia="方正仿宋_GBK" w:cs="方正仿宋_GBK"/>
          <w:color w:val="000000"/>
          <w:kern w:val="2"/>
          <w:sz w:val="32"/>
          <w:szCs w:val="32"/>
          <w:highlight w:val="none"/>
          <w:shd w:val="clear" w:fill="FFFFFF"/>
          <w:lang w:val="en-US" w:eastAsia="zh-CN" w:bidi="ar"/>
        </w:rPr>
        <w:t>其中：财政拨款收入461.67万元，占41.81%；事业收入642.04万元，占58.15%；经营收入0.00万元，占0%；其他收入0.39万元，占0.04%。此外，使用非财政拨款结余0.00万元，年初结转和结余0.00万元。</w:t>
      </w:r>
    </w:p>
    <w:p w14:paraId="3B326259">
      <w:pPr>
        <w:pStyle w:val="2"/>
        <w:keepNext w:val="0"/>
        <w:keepLines w:val="0"/>
        <w:pageBreakBefore w:val="0"/>
        <w:widowControl/>
        <w:kinsoku/>
        <w:wordWrap/>
        <w:overflowPunct/>
        <w:topLinePunct w:val="0"/>
        <w:autoSpaceDN/>
        <w:bidi w:val="0"/>
        <w:adjustRightInd/>
        <w:spacing w:before="0" w:beforeLines="0" w:beforeAutospacing="0" w:after="0" w:afterLines="0" w:afterAutospacing="0" w:line="600" w:lineRule="exact"/>
        <w:ind w:left="0" w:leftChars="0" w:firstLine="643" w:firstLineChars="200"/>
        <w:textAlignment w:val="auto"/>
        <w:rPr>
          <w:rFonts w:hint="eastAsia" w:ascii="方正仿宋_GBK" w:hAnsi="方正仿宋_GBK" w:eastAsia="方正仿宋_GBK" w:cs="方正仿宋_GBK"/>
          <w:color w:val="000000"/>
          <w:kern w:val="2"/>
          <w:sz w:val="32"/>
          <w:szCs w:val="32"/>
          <w:highlight w:val="none"/>
          <w:shd w:val="clear" w:fill="FFFFFF"/>
          <w:lang w:val="en-US" w:eastAsia="zh-CN" w:bidi="ar"/>
        </w:rPr>
      </w:pPr>
      <w:r>
        <w:rPr>
          <w:rFonts w:hint="eastAsia" w:ascii="方正仿宋_GBK" w:hAnsi="方正仿宋_GBK" w:eastAsia="方正仿宋_GBK" w:cs="方正仿宋_GBK"/>
          <w:b/>
          <w:bCs/>
          <w:color w:val="000000"/>
          <w:kern w:val="2"/>
          <w:sz w:val="32"/>
          <w:szCs w:val="32"/>
          <w:highlight w:val="none"/>
          <w:shd w:val="clear" w:fill="FFFFFF"/>
          <w:lang w:val="en-US" w:eastAsia="zh-CN" w:bidi="ar"/>
        </w:rPr>
        <w:t>3.支出情况。</w:t>
      </w:r>
      <w:r>
        <w:rPr>
          <w:rFonts w:hint="eastAsia" w:ascii="方正仿宋_GBK" w:hAnsi="方正仿宋_GBK" w:eastAsia="方正仿宋_GBK" w:cs="方正仿宋_GBK"/>
          <w:color w:val="000000"/>
          <w:kern w:val="2"/>
          <w:sz w:val="32"/>
          <w:szCs w:val="32"/>
          <w:highlight w:val="none"/>
          <w:shd w:val="clear" w:fill="FFFFFF"/>
          <w:lang w:val="en-US" w:eastAsia="zh-CN" w:bidi="ar"/>
        </w:rPr>
        <w:t>202</w:t>
      </w:r>
      <w:r>
        <w:rPr>
          <w:rFonts w:hint="eastAsia" w:cs="方正仿宋_GBK"/>
          <w:color w:val="000000"/>
          <w:kern w:val="2"/>
          <w:sz w:val="32"/>
          <w:szCs w:val="32"/>
          <w:highlight w:val="none"/>
          <w:shd w:val="clear" w:fill="FFFFFF"/>
          <w:lang w:val="en-US" w:eastAsia="zh-CN" w:bidi="ar"/>
        </w:rPr>
        <w:t>3</w:t>
      </w:r>
      <w:r>
        <w:rPr>
          <w:rFonts w:hint="eastAsia" w:ascii="方正仿宋_GBK" w:hAnsi="方正仿宋_GBK" w:eastAsia="方正仿宋_GBK" w:cs="方正仿宋_GBK"/>
          <w:color w:val="000000"/>
          <w:kern w:val="2"/>
          <w:sz w:val="32"/>
          <w:szCs w:val="32"/>
          <w:highlight w:val="none"/>
          <w:shd w:val="clear" w:fill="FFFFFF"/>
          <w:lang w:val="en-US" w:eastAsia="zh-CN" w:bidi="ar"/>
        </w:rPr>
        <w:t>年度支出合计</w:t>
      </w:r>
      <w:r>
        <w:rPr>
          <w:rFonts w:hint="eastAsia" w:cs="方正仿宋_GBK"/>
          <w:color w:val="000000"/>
          <w:kern w:val="2"/>
          <w:sz w:val="32"/>
          <w:szCs w:val="32"/>
          <w:highlight w:val="none"/>
          <w:shd w:val="clear" w:fill="FFFFFF"/>
          <w:lang w:val="en-US" w:eastAsia="zh-CN" w:bidi="ar"/>
        </w:rPr>
        <w:t>1102.79</w:t>
      </w:r>
      <w:r>
        <w:rPr>
          <w:rFonts w:hint="eastAsia" w:ascii="方正仿宋_GBK" w:hAnsi="方正仿宋_GBK" w:eastAsia="方正仿宋_GBK" w:cs="方正仿宋_GBK"/>
          <w:color w:val="000000"/>
          <w:kern w:val="2"/>
          <w:sz w:val="32"/>
          <w:szCs w:val="32"/>
          <w:highlight w:val="none"/>
          <w:shd w:val="clear" w:fill="FFFFFF"/>
          <w:lang w:val="en-US" w:eastAsia="zh-CN" w:bidi="ar"/>
        </w:rPr>
        <w:t>万元，较上</w:t>
      </w:r>
      <w:r>
        <w:rPr>
          <w:rFonts w:hint="eastAsia" w:ascii="方正仿宋_GBK" w:hAnsi="方正仿宋_GBK" w:eastAsia="方正仿宋_GBK" w:cs="方正仿宋_GBK"/>
          <w:color w:val="000000"/>
          <w:kern w:val="2"/>
          <w:sz w:val="32"/>
          <w:szCs w:val="32"/>
          <w:shd w:val="clear" w:fill="FFFFFF"/>
          <w:lang w:val="en-US" w:eastAsia="zh-CN" w:bidi="ar"/>
        </w:rPr>
        <w:t>年决算增加</w:t>
      </w:r>
      <w:r>
        <w:rPr>
          <w:rFonts w:hint="eastAsia" w:cs="方正仿宋_GBK"/>
          <w:color w:val="000000"/>
          <w:kern w:val="2"/>
          <w:sz w:val="32"/>
          <w:szCs w:val="32"/>
          <w:shd w:val="clear" w:fill="FFFFFF"/>
          <w:lang w:val="en-US" w:eastAsia="zh-CN" w:bidi="ar"/>
        </w:rPr>
        <w:t>10</w:t>
      </w:r>
      <w:r>
        <w:rPr>
          <w:rFonts w:hint="eastAsia" w:cs="方正仿宋_GBK"/>
          <w:color w:val="000000"/>
          <w:kern w:val="2"/>
          <w:sz w:val="32"/>
          <w:szCs w:val="32"/>
          <w:highlight w:val="none"/>
          <w:shd w:val="clear" w:fill="FFFFFF"/>
          <w:lang w:val="en-US" w:eastAsia="zh-CN" w:bidi="ar"/>
        </w:rPr>
        <w:t>8.23</w:t>
      </w:r>
      <w:r>
        <w:rPr>
          <w:rFonts w:hint="eastAsia" w:ascii="方正仿宋_GBK" w:hAnsi="方正仿宋_GBK" w:eastAsia="方正仿宋_GBK" w:cs="方正仿宋_GBK"/>
          <w:color w:val="000000"/>
          <w:kern w:val="2"/>
          <w:sz w:val="32"/>
          <w:szCs w:val="32"/>
          <w:highlight w:val="none"/>
          <w:shd w:val="clear" w:fill="FFFFFF"/>
          <w:lang w:val="en-US" w:eastAsia="zh-CN" w:bidi="ar"/>
        </w:rPr>
        <w:t>万元，增长</w:t>
      </w:r>
      <w:r>
        <w:rPr>
          <w:rFonts w:hint="eastAsia" w:cs="方正仿宋_GBK"/>
          <w:color w:val="000000"/>
          <w:kern w:val="2"/>
          <w:sz w:val="32"/>
          <w:szCs w:val="32"/>
          <w:highlight w:val="none"/>
          <w:shd w:val="clear" w:fill="FFFFFF"/>
          <w:lang w:val="en-US" w:eastAsia="zh-CN" w:bidi="ar"/>
        </w:rPr>
        <w:t>10.88</w:t>
      </w:r>
      <w:r>
        <w:rPr>
          <w:rFonts w:hint="eastAsia" w:ascii="方正仿宋_GBK" w:hAnsi="方正仿宋_GBK" w:eastAsia="方正仿宋_GBK" w:cs="方正仿宋_GBK"/>
          <w:color w:val="000000"/>
          <w:kern w:val="2"/>
          <w:sz w:val="32"/>
          <w:szCs w:val="32"/>
          <w:highlight w:val="none"/>
          <w:shd w:val="clear" w:fill="FFFFFF"/>
          <w:lang w:val="en-US" w:eastAsia="zh-CN" w:bidi="ar"/>
        </w:rPr>
        <w:t>%，主要原因是</w:t>
      </w:r>
      <w:r>
        <w:rPr>
          <w:rFonts w:hint="default" w:ascii="方正仿宋_GBK" w:hAnsi="方正仿宋_GBK" w:eastAsia="方正仿宋_GBK" w:cs="方正仿宋_GBK"/>
          <w:color w:val="000000"/>
          <w:kern w:val="2"/>
          <w:sz w:val="32"/>
          <w:szCs w:val="32"/>
          <w:highlight w:val="none"/>
          <w:shd w:val="clear" w:fill="FFFFFF"/>
          <w:lang w:val="en-US" w:eastAsia="zh-CN" w:bidi="ar"/>
        </w:rPr>
        <w:t>新增人员、人员工资增加</w:t>
      </w:r>
      <w:r>
        <w:rPr>
          <w:rFonts w:hint="eastAsia" w:cs="方正仿宋_GBK"/>
          <w:color w:val="000000"/>
          <w:kern w:val="2"/>
          <w:sz w:val="32"/>
          <w:szCs w:val="32"/>
          <w:highlight w:val="none"/>
          <w:shd w:val="clear" w:fill="FFFFFF"/>
          <w:lang w:val="en-US" w:eastAsia="zh-CN" w:bidi="ar"/>
        </w:rPr>
        <w:t>。</w:t>
      </w:r>
      <w:r>
        <w:rPr>
          <w:rFonts w:hint="eastAsia" w:ascii="方正仿宋_GBK" w:hAnsi="方正仿宋_GBK" w:eastAsia="方正仿宋_GBK" w:cs="方正仿宋_GBK"/>
          <w:color w:val="000000"/>
          <w:kern w:val="2"/>
          <w:sz w:val="32"/>
          <w:szCs w:val="32"/>
          <w:highlight w:val="none"/>
          <w:shd w:val="clear" w:fill="FFFFFF"/>
          <w:lang w:val="en-US" w:eastAsia="zh-CN" w:bidi="ar"/>
        </w:rPr>
        <w:t>其中：基本支出</w:t>
      </w:r>
      <w:r>
        <w:rPr>
          <w:rFonts w:hint="eastAsia" w:cs="方正仿宋_GBK"/>
          <w:color w:val="000000"/>
          <w:kern w:val="2"/>
          <w:sz w:val="32"/>
          <w:szCs w:val="32"/>
          <w:highlight w:val="none"/>
          <w:shd w:val="clear" w:fill="FFFFFF"/>
          <w:lang w:val="en-US" w:eastAsia="zh-CN" w:bidi="ar"/>
        </w:rPr>
        <w:t>938.15</w:t>
      </w:r>
      <w:r>
        <w:rPr>
          <w:rFonts w:hint="eastAsia" w:ascii="方正仿宋_GBK" w:hAnsi="方正仿宋_GBK" w:eastAsia="方正仿宋_GBK" w:cs="方正仿宋_GBK"/>
          <w:color w:val="000000"/>
          <w:kern w:val="2"/>
          <w:sz w:val="32"/>
          <w:szCs w:val="32"/>
          <w:highlight w:val="none"/>
          <w:shd w:val="clear" w:fill="FFFFFF"/>
          <w:lang w:val="en-US" w:eastAsia="zh-CN" w:bidi="ar"/>
        </w:rPr>
        <w:t>万元，占85</w:t>
      </w:r>
      <w:r>
        <w:rPr>
          <w:rFonts w:hint="eastAsia" w:cs="方正仿宋_GBK"/>
          <w:color w:val="000000"/>
          <w:kern w:val="2"/>
          <w:sz w:val="32"/>
          <w:szCs w:val="32"/>
          <w:highlight w:val="none"/>
          <w:shd w:val="clear" w:fill="FFFFFF"/>
          <w:lang w:val="en-US" w:eastAsia="zh-CN" w:bidi="ar"/>
        </w:rPr>
        <w:t>.07</w:t>
      </w:r>
      <w:r>
        <w:rPr>
          <w:rFonts w:hint="eastAsia" w:ascii="方正仿宋_GBK" w:hAnsi="方正仿宋_GBK" w:eastAsia="方正仿宋_GBK" w:cs="方正仿宋_GBK"/>
          <w:color w:val="000000"/>
          <w:kern w:val="2"/>
          <w:sz w:val="32"/>
          <w:szCs w:val="32"/>
          <w:highlight w:val="none"/>
          <w:shd w:val="clear" w:fill="FFFFFF"/>
          <w:lang w:val="en-US" w:eastAsia="zh-CN" w:bidi="ar"/>
        </w:rPr>
        <w:t>%；项目支出164.</w:t>
      </w:r>
      <w:r>
        <w:rPr>
          <w:rFonts w:hint="eastAsia" w:cs="方正仿宋_GBK"/>
          <w:color w:val="000000"/>
          <w:kern w:val="2"/>
          <w:sz w:val="32"/>
          <w:szCs w:val="32"/>
          <w:highlight w:val="none"/>
          <w:shd w:val="clear" w:fill="FFFFFF"/>
          <w:lang w:val="en-US" w:eastAsia="zh-CN" w:bidi="ar"/>
        </w:rPr>
        <w:t>64</w:t>
      </w:r>
      <w:r>
        <w:rPr>
          <w:rFonts w:hint="eastAsia" w:ascii="方正仿宋_GBK" w:hAnsi="方正仿宋_GBK" w:eastAsia="方正仿宋_GBK" w:cs="方正仿宋_GBK"/>
          <w:color w:val="000000"/>
          <w:kern w:val="2"/>
          <w:sz w:val="32"/>
          <w:szCs w:val="32"/>
          <w:highlight w:val="none"/>
          <w:shd w:val="clear" w:fill="FFFFFF"/>
          <w:lang w:val="en-US" w:eastAsia="zh-CN" w:bidi="ar"/>
        </w:rPr>
        <w:t>万元，占1</w:t>
      </w:r>
      <w:r>
        <w:rPr>
          <w:rFonts w:hint="eastAsia" w:cs="方正仿宋_GBK"/>
          <w:color w:val="000000"/>
          <w:kern w:val="2"/>
          <w:sz w:val="32"/>
          <w:szCs w:val="32"/>
          <w:highlight w:val="none"/>
          <w:shd w:val="clear" w:fill="FFFFFF"/>
          <w:lang w:val="en-US" w:eastAsia="zh-CN" w:bidi="ar"/>
        </w:rPr>
        <w:t>4.93</w:t>
      </w:r>
      <w:r>
        <w:rPr>
          <w:rFonts w:hint="eastAsia" w:ascii="方正仿宋_GBK" w:hAnsi="方正仿宋_GBK" w:eastAsia="方正仿宋_GBK" w:cs="方正仿宋_GBK"/>
          <w:color w:val="000000"/>
          <w:kern w:val="2"/>
          <w:sz w:val="32"/>
          <w:szCs w:val="32"/>
          <w:highlight w:val="none"/>
          <w:shd w:val="clear" w:fill="FFFFFF"/>
          <w:lang w:val="en-US" w:eastAsia="zh-CN" w:bidi="ar"/>
        </w:rPr>
        <w:t>%；经营支出0.00万元，占0%。此外，结余分配</w:t>
      </w:r>
      <w:r>
        <w:rPr>
          <w:rFonts w:hint="eastAsia" w:cs="方正仿宋_GBK"/>
          <w:color w:val="000000"/>
          <w:kern w:val="2"/>
          <w:sz w:val="32"/>
          <w:szCs w:val="32"/>
          <w:highlight w:val="none"/>
          <w:shd w:val="clear" w:fill="FFFFFF"/>
          <w:lang w:val="en-US" w:eastAsia="zh-CN" w:bidi="ar"/>
        </w:rPr>
        <w:t>1.31</w:t>
      </w:r>
      <w:r>
        <w:rPr>
          <w:rFonts w:hint="eastAsia" w:ascii="方正仿宋_GBK" w:hAnsi="方正仿宋_GBK" w:eastAsia="方正仿宋_GBK" w:cs="方正仿宋_GBK"/>
          <w:color w:val="000000"/>
          <w:kern w:val="2"/>
          <w:sz w:val="32"/>
          <w:szCs w:val="32"/>
          <w:highlight w:val="none"/>
          <w:shd w:val="clear" w:fill="FFFFFF"/>
          <w:lang w:val="en-US" w:eastAsia="zh-CN" w:bidi="ar"/>
        </w:rPr>
        <w:t>万元。</w:t>
      </w:r>
    </w:p>
    <w:p w14:paraId="487FAED7">
      <w:pPr>
        <w:pStyle w:val="3"/>
        <w:keepNext w:val="0"/>
        <w:keepLines w:val="0"/>
        <w:pageBreakBefore w:val="0"/>
        <w:widowControl/>
        <w:kinsoku/>
        <w:wordWrap/>
        <w:overflowPunct/>
        <w:topLinePunct w:val="0"/>
        <w:autoSpaceDN/>
        <w:bidi w:val="0"/>
        <w:adjustRightInd/>
        <w:spacing w:beforeAutospacing="0" w:afterAutospacing="0" w:line="600" w:lineRule="exact"/>
        <w:ind w:left="0" w:leftChars="0" w:firstLine="643" w:firstLineChars="200"/>
        <w:textAlignment w:val="auto"/>
        <w:rPr>
          <w:rFonts w:hint="eastAsia" w:ascii="方正仿宋_GBK" w:hAnsi="方正仿宋_GBK" w:eastAsia="方正仿宋_GBK" w:cs="方正仿宋_GBK"/>
          <w:color w:val="000000"/>
          <w:kern w:val="2"/>
          <w:sz w:val="32"/>
          <w:szCs w:val="32"/>
          <w:shd w:val="clear" w:fill="FFFFFF"/>
          <w:lang w:val="en-US" w:eastAsia="zh-CN" w:bidi="ar"/>
        </w:rPr>
      </w:pPr>
      <w:r>
        <w:rPr>
          <w:rFonts w:hint="eastAsia" w:ascii="方正仿宋_GBK" w:hAnsi="方正仿宋_GBK" w:eastAsia="方正仿宋_GBK" w:cs="方正仿宋_GBK"/>
          <w:b/>
          <w:bCs/>
          <w:color w:val="000000"/>
          <w:kern w:val="2"/>
          <w:sz w:val="32"/>
          <w:szCs w:val="32"/>
          <w:shd w:val="clear" w:fill="FFFFFF"/>
          <w:lang w:val="en-US" w:eastAsia="zh-CN" w:bidi="ar"/>
        </w:rPr>
        <w:t>4.结转结余情况。</w:t>
      </w:r>
      <w:r>
        <w:rPr>
          <w:rFonts w:hint="eastAsia" w:ascii="方正仿宋_GBK" w:hAnsi="方正仿宋_GBK" w:eastAsia="方正仿宋_GBK" w:cs="方正仿宋_GBK"/>
          <w:color w:val="000000"/>
          <w:kern w:val="2"/>
          <w:sz w:val="32"/>
          <w:szCs w:val="32"/>
          <w:shd w:val="clear" w:fill="FFFFFF"/>
          <w:lang w:val="en-US" w:eastAsia="zh-CN" w:bidi="ar"/>
        </w:rPr>
        <w:t>2023年度年末结转和结余0.00万元，较上年决算数增加0.00万元。主要原因是：2023年部门预算执行结余实行零结转。</w:t>
      </w:r>
    </w:p>
    <w:p w14:paraId="2D1E4308">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Fonts w:hint="eastAsia" w:ascii="方正楷体_GBK" w:hAnsi="方正楷体_GBK" w:eastAsia="方正楷体_GBK" w:cs="方正楷体_GBK"/>
          <w:b/>
          <w:bCs/>
          <w:kern w:val="0"/>
          <w:sz w:val="32"/>
          <w:szCs w:val="32"/>
          <w:shd w:val="clear" w:color="auto" w:fill="FFFFFF"/>
        </w:rPr>
      </w:pPr>
      <w:r>
        <w:rPr>
          <w:rFonts w:hint="eastAsia" w:ascii="方正楷体_GBK" w:hAnsi="方正楷体_GBK" w:eastAsia="方正楷体_GBK" w:cs="方正楷体_GBK"/>
          <w:b/>
          <w:bCs/>
          <w:kern w:val="0"/>
          <w:sz w:val="32"/>
          <w:szCs w:val="32"/>
          <w:shd w:val="clear" w:color="auto" w:fill="FFFFFF"/>
          <w:lang w:val="en-US" w:eastAsia="zh-CN"/>
        </w:rPr>
        <w:t>（二）财政拨款收入支出决算总体情况说明</w:t>
      </w:r>
    </w:p>
    <w:p w14:paraId="30D4B38A">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kern w:val="0"/>
          <w:sz w:val="32"/>
          <w:szCs w:val="32"/>
          <w:highlight w:val="none"/>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2023年度财政拨款收、支总计461.67万元。与2022年相比，财政拨款收、支总计各增加14</w:t>
      </w:r>
      <w:r>
        <w:rPr>
          <w:rFonts w:hint="eastAsia" w:ascii="方正仿宋_GBK" w:hAnsi="方正仿宋_GBK" w:eastAsia="方正仿宋_GBK" w:cs="方正仿宋_GBK"/>
          <w:kern w:val="0"/>
          <w:sz w:val="32"/>
          <w:szCs w:val="32"/>
          <w:highlight w:val="none"/>
          <w:shd w:val="clear" w:color="auto" w:fill="FFFFFF"/>
          <w:lang w:val="en-US" w:eastAsia="zh-CN"/>
        </w:rPr>
        <w:t>5.43万元，增长45.99%。主要原因是</w:t>
      </w:r>
      <w:r>
        <w:rPr>
          <w:rFonts w:hint="default" w:ascii="方正仿宋_GBK" w:hAnsi="方正仿宋_GBK" w:eastAsia="方正仿宋_GBK" w:cs="方正仿宋_GBK"/>
          <w:kern w:val="0"/>
          <w:sz w:val="32"/>
          <w:szCs w:val="32"/>
          <w:highlight w:val="none"/>
          <w:shd w:val="clear" w:color="auto" w:fill="FFFFFF"/>
          <w:lang w:val="en-US" w:eastAsia="zh-CN"/>
        </w:rPr>
        <w:t>新增人员、人员工资增加，财政人员经费拨款增加</w:t>
      </w:r>
      <w:r>
        <w:rPr>
          <w:rFonts w:hint="eastAsia" w:ascii="方正仿宋_GBK" w:hAnsi="方正仿宋_GBK" w:eastAsia="方正仿宋_GBK" w:cs="方正仿宋_GBK"/>
          <w:kern w:val="0"/>
          <w:sz w:val="32"/>
          <w:szCs w:val="32"/>
          <w:highlight w:val="none"/>
          <w:shd w:val="clear" w:color="auto" w:fill="FFFFFF"/>
          <w:lang w:val="en-US" w:eastAsia="zh-CN"/>
        </w:rPr>
        <w:t>，</w:t>
      </w:r>
      <w:r>
        <w:rPr>
          <w:rFonts w:hint="eastAsia" w:ascii="方正仿宋_GBK" w:hAnsi="方正仿宋_GBK" w:eastAsia="方正仿宋_GBK" w:cs="方正仿宋_GBK"/>
          <w:kern w:val="0"/>
          <w:sz w:val="32"/>
          <w:szCs w:val="32"/>
          <w:highlight w:val="none"/>
          <w:shd w:val="clear" w:color="auto" w:fill="FFFFFF"/>
        </w:rPr>
        <w:t>公共卫生服务经费收、支</w:t>
      </w:r>
      <w:r>
        <w:rPr>
          <w:rFonts w:hint="eastAsia" w:ascii="方正仿宋_GBK" w:hAnsi="方正仿宋_GBK" w:eastAsia="方正仿宋_GBK" w:cs="方正仿宋_GBK"/>
          <w:kern w:val="0"/>
          <w:sz w:val="32"/>
          <w:szCs w:val="32"/>
          <w:highlight w:val="none"/>
          <w:shd w:val="clear" w:color="auto" w:fill="FFFFFF"/>
          <w:lang w:val="en-US" w:eastAsia="zh-CN"/>
        </w:rPr>
        <w:t>增加。</w:t>
      </w:r>
    </w:p>
    <w:p w14:paraId="7BAB3CED">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Fonts w:hint="eastAsia" w:ascii="方正楷体_GBK" w:hAnsi="方正楷体_GBK" w:eastAsia="方正楷体_GBK" w:cs="方正楷体_GBK"/>
          <w:b/>
          <w:bCs/>
          <w:kern w:val="0"/>
          <w:sz w:val="32"/>
          <w:szCs w:val="32"/>
          <w:highlight w:val="none"/>
          <w:shd w:val="clear" w:color="auto" w:fill="FFFFFF"/>
          <w:lang w:val="en-US" w:eastAsia="zh-CN"/>
        </w:rPr>
      </w:pPr>
      <w:r>
        <w:rPr>
          <w:rFonts w:hint="eastAsia" w:ascii="方正楷体_GBK" w:hAnsi="方正楷体_GBK" w:eastAsia="方正楷体_GBK" w:cs="方正楷体_GBK"/>
          <w:b/>
          <w:bCs/>
          <w:kern w:val="0"/>
          <w:sz w:val="32"/>
          <w:szCs w:val="32"/>
          <w:highlight w:val="none"/>
          <w:shd w:val="clear" w:color="auto" w:fill="FFFFFF"/>
          <w:lang w:val="en-US" w:eastAsia="zh-CN"/>
        </w:rPr>
        <w:t>（三）一般公共预算财政拨款收入支出决算情况说明</w:t>
      </w:r>
    </w:p>
    <w:p w14:paraId="44830AA6">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b/>
          <w:bCs/>
          <w:kern w:val="0"/>
          <w:sz w:val="32"/>
          <w:szCs w:val="32"/>
          <w:highlight w:val="none"/>
          <w:shd w:val="clear" w:color="auto" w:fill="FFFFFF"/>
          <w:lang w:val="en-US" w:eastAsia="zh-CN"/>
        </w:rPr>
        <w:t>1.收入情况。</w:t>
      </w:r>
      <w:r>
        <w:rPr>
          <w:rFonts w:hint="eastAsia" w:ascii="方正仿宋_GBK" w:hAnsi="方正仿宋_GBK" w:eastAsia="方正仿宋_GBK" w:cs="方正仿宋_GBK"/>
          <w:kern w:val="0"/>
          <w:sz w:val="32"/>
          <w:szCs w:val="32"/>
          <w:highlight w:val="none"/>
          <w:shd w:val="clear" w:color="auto" w:fill="FFFFFF"/>
          <w:lang w:val="en-US" w:eastAsia="zh-CN"/>
        </w:rPr>
        <w:t>2023年度一般公共预算财政拨款收入461.67万元，较上年决算数增加145.43万元，增长45.99%。主</w:t>
      </w:r>
      <w:r>
        <w:rPr>
          <w:rFonts w:hint="eastAsia" w:ascii="方正仿宋_GBK" w:hAnsi="方正仿宋_GBK" w:eastAsia="方正仿宋_GBK" w:cs="方正仿宋_GBK"/>
          <w:kern w:val="0"/>
          <w:sz w:val="32"/>
          <w:szCs w:val="32"/>
          <w:shd w:val="clear" w:color="auto" w:fill="FFFFFF"/>
          <w:lang w:val="en-US" w:eastAsia="zh-CN" w:bidi="ar"/>
        </w:rPr>
        <w:t>要原因是</w:t>
      </w:r>
      <w:r>
        <w:rPr>
          <w:rFonts w:hint="default" w:ascii="方正仿宋_GBK" w:hAnsi="方正仿宋_GBK" w:eastAsia="方正仿宋_GBK" w:cs="方正仿宋_GBK"/>
          <w:kern w:val="0"/>
          <w:sz w:val="32"/>
          <w:szCs w:val="32"/>
          <w:highlight w:val="none"/>
          <w:shd w:val="clear" w:color="auto" w:fill="FFFFFF"/>
          <w:lang w:val="en-US" w:eastAsia="zh-CN"/>
        </w:rPr>
        <w:t>新增人员、人员工资增加，财政人员经费拨款增加</w:t>
      </w:r>
      <w:r>
        <w:rPr>
          <w:rFonts w:hint="eastAsia" w:ascii="方正仿宋_GBK" w:hAnsi="方正仿宋_GBK" w:eastAsia="方正仿宋_GBK" w:cs="方正仿宋_GBK"/>
          <w:kern w:val="0"/>
          <w:sz w:val="32"/>
          <w:szCs w:val="32"/>
          <w:shd w:val="clear" w:color="auto" w:fill="FFFFFF"/>
          <w:lang w:val="en-US" w:eastAsia="zh-CN" w:bidi="ar"/>
        </w:rPr>
        <w:t>。较年初预算数增加</w:t>
      </w:r>
      <w:r>
        <w:rPr>
          <w:rFonts w:hint="eastAsia" w:ascii="方正仿宋_GBK" w:hAnsi="方正仿宋_GBK" w:eastAsia="方正仿宋_GBK" w:cs="方正仿宋_GBK"/>
          <w:color w:val="000000" w:themeColor="text1"/>
          <w:kern w:val="0"/>
          <w:sz w:val="32"/>
          <w:szCs w:val="32"/>
          <w:highlight w:val="none"/>
          <w:shd w:val="clear" w:color="auto" w:fill="FFFFFF"/>
          <w:lang w:val="en-US" w:eastAsia="zh-CN" w:bidi="ar"/>
          <w14:textFill>
            <w14:solidFill>
              <w14:schemeClr w14:val="tx1"/>
            </w14:solidFill>
          </w14:textFill>
        </w:rPr>
        <w:t>217.39万元，增长88.99%</w:t>
      </w:r>
      <w:r>
        <w:rPr>
          <w:rFonts w:hint="eastAsia" w:ascii="方正仿宋_GBK" w:hAnsi="方正仿宋_GBK" w:eastAsia="方正仿宋_GBK" w:cs="方正仿宋_GBK"/>
          <w:kern w:val="0"/>
          <w:sz w:val="32"/>
          <w:szCs w:val="32"/>
          <w:shd w:val="clear" w:color="auto" w:fill="FFFFFF"/>
          <w:lang w:val="en-US" w:eastAsia="zh-CN" w:bidi="ar"/>
        </w:rPr>
        <w:t>。主要原因是</w:t>
      </w:r>
      <w:r>
        <w:rPr>
          <w:rFonts w:hint="default" w:ascii="方正仿宋_GBK" w:hAnsi="方正仿宋_GBK" w:eastAsia="方正仿宋_GBK" w:cs="方正仿宋_GBK"/>
          <w:kern w:val="0"/>
          <w:sz w:val="32"/>
          <w:szCs w:val="32"/>
          <w:shd w:val="clear" w:color="auto" w:fill="FFFFFF"/>
          <w:lang w:val="en-US" w:eastAsia="zh-CN" w:bidi="ar"/>
        </w:rPr>
        <w:t>单位年初预算仅预算基本支出人员经费没有预算公共卫生等项目经费，项目经费预算由卫健委统一编报，</w:t>
      </w:r>
      <w:r>
        <w:rPr>
          <w:rFonts w:hint="eastAsia" w:ascii="方正仿宋_GBK" w:hAnsi="方正仿宋_GBK" w:eastAsia="方正仿宋_GBK" w:cs="方正仿宋_GBK"/>
          <w:kern w:val="0"/>
          <w:sz w:val="32"/>
          <w:szCs w:val="32"/>
          <w:shd w:val="clear" w:color="auto" w:fill="FFFFFF"/>
          <w:lang w:val="en-US" w:eastAsia="zh-CN" w:bidi="ar"/>
        </w:rPr>
        <w:t>此外，年初财政拨款结转和结余0.00</w:t>
      </w:r>
      <w:r>
        <w:rPr>
          <w:rFonts w:hint="eastAsia" w:ascii="方正仿宋_GBK" w:hAnsi="方正仿宋_GBK" w:eastAsia="方正仿宋_GBK" w:cs="方正仿宋_GBK"/>
          <w:kern w:val="0"/>
          <w:sz w:val="32"/>
          <w:szCs w:val="32"/>
          <w:shd w:val="clear" w:color="auto" w:fill="FFFFFF"/>
          <w:lang w:val="en-US" w:eastAsia="zh-CN"/>
        </w:rPr>
        <w:t>万元。</w:t>
      </w:r>
    </w:p>
    <w:p w14:paraId="47938400">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2"/>
          <w:rFonts w:hint="default"/>
          <w:lang w:val="en-US" w:eastAsia="zh-CN"/>
        </w:rPr>
      </w:pPr>
      <w:r>
        <w:rPr>
          <w:rFonts w:hint="eastAsia" w:ascii="方正仿宋_GBK" w:hAnsi="方正仿宋_GBK" w:eastAsia="方正仿宋_GBK" w:cs="方正仿宋_GBK"/>
          <w:b/>
          <w:bCs/>
          <w:kern w:val="0"/>
          <w:sz w:val="32"/>
          <w:szCs w:val="32"/>
          <w:shd w:val="clear" w:color="auto" w:fill="FFFFFF"/>
          <w:lang w:val="en-US" w:eastAsia="zh-CN"/>
        </w:rPr>
        <w:t>2.支出情况</w:t>
      </w:r>
      <w:r>
        <w:rPr>
          <w:rFonts w:hint="eastAsia" w:ascii="方正仿宋_GBK" w:hAnsi="方正仿宋_GBK" w:eastAsia="方正仿宋_GBK" w:cs="方正仿宋_GBK"/>
          <w:kern w:val="0"/>
          <w:sz w:val="32"/>
          <w:szCs w:val="32"/>
          <w:shd w:val="clear" w:color="auto" w:fill="FFFFFF"/>
          <w:lang w:val="en-US" w:eastAsia="zh-CN"/>
        </w:rPr>
        <w:t>。2023年度一般公共预算财政拨款支出</w:t>
      </w:r>
      <w:r>
        <w:rPr>
          <w:rStyle w:val="22"/>
          <w:rFonts w:hint="eastAsia"/>
          <w:lang w:val="en-US" w:eastAsia="zh-CN"/>
        </w:rPr>
        <w:t>461.67万元，较上年决算数增加145.43万</w:t>
      </w:r>
      <w:r>
        <w:rPr>
          <w:rStyle w:val="22"/>
          <w:rFonts w:hint="eastAsia"/>
          <w:highlight w:val="none"/>
          <w:lang w:val="en-US" w:eastAsia="zh-CN"/>
        </w:rPr>
        <w:t>元，增长45.99%。主要原因是本年</w:t>
      </w:r>
      <w:r>
        <w:rPr>
          <w:rFonts w:hint="default" w:ascii="方正仿宋_GBK" w:hAnsi="方正仿宋_GBK" w:eastAsia="方正仿宋_GBK" w:cs="方正仿宋_GBK"/>
          <w:kern w:val="0"/>
          <w:sz w:val="32"/>
          <w:szCs w:val="32"/>
          <w:highlight w:val="none"/>
          <w:shd w:val="clear" w:color="auto" w:fill="FFFFFF"/>
          <w:lang w:val="en-US" w:eastAsia="zh-CN"/>
        </w:rPr>
        <w:t>新增人员、人员工资</w:t>
      </w:r>
      <w:r>
        <w:rPr>
          <w:rFonts w:hint="eastAsia" w:ascii="方正仿宋_GBK" w:hAnsi="方正仿宋_GBK" w:eastAsia="方正仿宋_GBK" w:cs="方正仿宋_GBK"/>
          <w:kern w:val="0"/>
          <w:sz w:val="32"/>
          <w:szCs w:val="32"/>
          <w:highlight w:val="none"/>
          <w:shd w:val="clear" w:color="auto" w:fill="FFFFFF"/>
          <w:lang w:val="en-US" w:eastAsia="zh-CN"/>
        </w:rPr>
        <w:t>调增，财政拨款人员经费支出增加</w:t>
      </w:r>
      <w:r>
        <w:rPr>
          <w:rStyle w:val="22"/>
          <w:rFonts w:hint="eastAsia"/>
          <w:highlight w:val="none"/>
          <w:lang w:val="en-US" w:eastAsia="zh-CN"/>
        </w:rPr>
        <w:t>。较年初预算</w:t>
      </w:r>
      <w:r>
        <w:rPr>
          <w:rStyle w:val="22"/>
          <w:rFonts w:hint="eastAsia"/>
          <w:lang w:val="en-US" w:eastAsia="zh-CN"/>
        </w:rPr>
        <w:t>数增加</w:t>
      </w:r>
      <w:r>
        <w:rPr>
          <w:rStyle w:val="22"/>
          <w:rFonts w:hint="eastAsia"/>
          <w:color w:val="000000" w:themeColor="text1"/>
          <w:highlight w:val="none"/>
          <w:lang w:val="en-US" w:eastAsia="zh-CN"/>
          <w14:textFill>
            <w14:solidFill>
              <w14:schemeClr w14:val="tx1"/>
            </w14:solidFill>
          </w14:textFill>
        </w:rPr>
        <w:t>217.39万元，增长88.99%</w:t>
      </w:r>
      <w:r>
        <w:rPr>
          <w:rStyle w:val="22"/>
          <w:rFonts w:hint="eastAsia"/>
          <w:color w:val="000000" w:themeColor="text1"/>
          <w:lang w:val="en-US" w:eastAsia="zh-CN"/>
          <w14:textFill>
            <w14:solidFill>
              <w14:schemeClr w14:val="tx1"/>
            </w14:solidFill>
          </w14:textFill>
        </w:rPr>
        <w:t>。主</w:t>
      </w:r>
      <w:r>
        <w:rPr>
          <w:rStyle w:val="22"/>
          <w:rFonts w:hint="eastAsia"/>
          <w:lang w:val="en-US" w:eastAsia="zh-CN"/>
        </w:rPr>
        <w:t>要原因是</w:t>
      </w:r>
      <w:r>
        <w:rPr>
          <w:rStyle w:val="22"/>
          <w:rFonts w:hint="default"/>
          <w:lang w:val="en-US" w:eastAsia="zh-CN"/>
        </w:rPr>
        <w:t>单位年初预算仅预算基本支出人员经费没有预算公共卫生</w:t>
      </w:r>
      <w:r>
        <w:rPr>
          <w:rStyle w:val="22"/>
          <w:rFonts w:hint="eastAsia"/>
          <w:lang w:val="en-US" w:eastAsia="zh-CN"/>
        </w:rPr>
        <w:t>服务</w:t>
      </w:r>
      <w:r>
        <w:rPr>
          <w:rStyle w:val="22"/>
          <w:rFonts w:hint="default"/>
          <w:lang w:val="en-US" w:eastAsia="zh-CN"/>
        </w:rPr>
        <w:t>等项目经费，项目经费预算由卫健委统一编报。</w:t>
      </w:r>
    </w:p>
    <w:p w14:paraId="421AE530">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2"/>
          <w:rFonts w:hint="default"/>
          <w:lang w:val="en-US" w:eastAsia="zh-CN"/>
        </w:rPr>
      </w:pPr>
      <w:r>
        <w:rPr>
          <w:rFonts w:hint="eastAsia" w:ascii="方正仿宋_GBK" w:hAnsi="方正仿宋_GBK" w:eastAsia="方正仿宋_GBK" w:cs="方正仿宋_GBK"/>
          <w:b/>
          <w:bCs/>
          <w:color w:val="000000"/>
          <w:kern w:val="0"/>
          <w:sz w:val="32"/>
          <w:szCs w:val="32"/>
          <w:lang w:val="en-US" w:eastAsia="zh-CN" w:bidi="ar"/>
        </w:rPr>
        <w:t>3.结转结余情况。</w:t>
      </w:r>
      <w:r>
        <w:rPr>
          <w:rStyle w:val="22"/>
          <w:rFonts w:hint="eastAsia"/>
          <w:lang w:val="en-US" w:eastAsia="zh-CN"/>
        </w:rPr>
        <w:t>2023年度年末一般公共预算财政拨款结转和结余0.00万元，较上年决算数增加0.00万元，增长0%，</w:t>
      </w:r>
      <w:r>
        <w:rPr>
          <w:rStyle w:val="22"/>
          <w:rFonts w:hint="default"/>
          <w:lang w:val="en-US" w:eastAsia="zh-CN"/>
        </w:rPr>
        <w:t>较上年决算数没有变化。</w:t>
      </w:r>
    </w:p>
    <w:p w14:paraId="236BE9B0">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2"/>
          <w:rFonts w:hint="eastAsia"/>
          <w:lang w:val="en-US" w:eastAsia="zh-CN"/>
        </w:rPr>
      </w:pPr>
      <w:r>
        <w:rPr>
          <w:rFonts w:hint="eastAsia" w:ascii="方正仿宋_GBK" w:hAnsi="方正仿宋_GBK" w:eastAsia="方正仿宋_GBK" w:cs="方正仿宋_GBK"/>
          <w:b/>
          <w:bCs/>
          <w:color w:val="000000"/>
          <w:kern w:val="0"/>
          <w:sz w:val="32"/>
          <w:szCs w:val="32"/>
          <w:lang w:val="en-US" w:eastAsia="zh-CN" w:bidi="ar"/>
        </w:rPr>
        <w:t>4.比较情况。</w:t>
      </w:r>
      <w:r>
        <w:rPr>
          <w:rStyle w:val="22"/>
          <w:rFonts w:hint="eastAsia"/>
          <w:lang w:val="en-US" w:eastAsia="zh-CN"/>
        </w:rPr>
        <w:t>本部门2023年度一般公共预算财政拨款支出主要用于以下几个方面：</w:t>
      </w:r>
    </w:p>
    <w:p w14:paraId="5FB2D534">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Style w:val="22"/>
          <w:rFonts w:hint="default"/>
          <w:highlight w:val="none"/>
          <w:lang w:val="en-US" w:eastAsia="zh-CN"/>
        </w:rPr>
      </w:pPr>
      <w:r>
        <w:rPr>
          <w:rFonts w:hint="eastAsia" w:ascii="宋体" w:hAnsi="宋体" w:eastAsia="宋体" w:cs="宋体"/>
          <w:kern w:val="0"/>
          <w:sz w:val="32"/>
          <w:szCs w:val="32"/>
          <w:shd w:val="clear" w:fill="FFFFFF"/>
          <w:lang w:val="en-US" w:eastAsia="zh-CN" w:bidi="ar"/>
        </w:rPr>
        <w:t>（</w:t>
      </w:r>
      <w:r>
        <w:rPr>
          <w:rFonts w:hint="eastAsia" w:ascii="方正仿宋_GBK" w:hAnsi="方正仿宋_GBK" w:eastAsia="方正仿宋_GBK" w:cs="方正仿宋_GBK"/>
          <w:color w:val="000000"/>
          <w:kern w:val="0"/>
          <w:sz w:val="32"/>
          <w:szCs w:val="32"/>
          <w:lang w:val="en-US" w:eastAsia="zh-CN" w:bidi="ar"/>
        </w:rPr>
        <w:t>1）社会保障与就业支出27.27万</w:t>
      </w:r>
      <w:r>
        <w:rPr>
          <w:rFonts w:hint="eastAsia" w:ascii="方正仿宋_GBK" w:hAnsi="方正仿宋_GBK" w:eastAsia="方正仿宋_GBK" w:cs="方正仿宋_GBK"/>
          <w:color w:val="000000"/>
          <w:kern w:val="0"/>
          <w:sz w:val="32"/>
          <w:szCs w:val="32"/>
          <w:highlight w:val="none"/>
          <w:lang w:val="en-US" w:eastAsia="zh-CN" w:bidi="ar"/>
        </w:rPr>
        <w:t>元，占5.91%，较年初</w:t>
      </w:r>
      <w:r>
        <w:rPr>
          <w:rStyle w:val="22"/>
          <w:rFonts w:hint="eastAsia"/>
          <w:highlight w:val="none"/>
          <w:lang w:val="en-US" w:eastAsia="zh-CN"/>
        </w:rPr>
        <w:t>预算数增加0.00万元，增长0%，</w:t>
      </w:r>
      <w:r>
        <w:rPr>
          <w:rStyle w:val="22"/>
          <w:rFonts w:hint="default"/>
          <w:highlight w:val="none"/>
          <w:lang w:val="en-US" w:eastAsia="zh-CN"/>
        </w:rPr>
        <w:t>与年初预算数一致。</w:t>
      </w:r>
    </w:p>
    <w:p w14:paraId="10D60E61">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color w:val="000000"/>
          <w:kern w:val="0"/>
          <w:sz w:val="32"/>
          <w:szCs w:val="32"/>
          <w:lang w:val="en-US" w:eastAsia="zh-CN" w:bidi="ar"/>
        </w:rPr>
      </w:pPr>
      <w:r>
        <w:rPr>
          <w:rStyle w:val="22"/>
          <w:rFonts w:hint="eastAsia"/>
          <w:highlight w:val="none"/>
          <w:lang w:val="en-US" w:eastAsia="zh-CN"/>
        </w:rPr>
        <w:t>（2）卫生健康支出413.94万</w:t>
      </w:r>
      <w:r>
        <w:rPr>
          <w:rFonts w:hint="eastAsia" w:ascii="方正仿宋_GBK" w:hAnsi="方正仿宋_GBK" w:eastAsia="方正仿宋_GBK" w:cs="方正仿宋_GBK"/>
          <w:color w:val="000000"/>
          <w:kern w:val="0"/>
          <w:sz w:val="32"/>
          <w:szCs w:val="32"/>
          <w:highlight w:val="none"/>
          <w:lang w:val="en-US" w:eastAsia="zh-CN" w:bidi="ar"/>
        </w:rPr>
        <w:t>元，占89.66%，较年初预</w:t>
      </w:r>
      <w:r>
        <w:rPr>
          <w:rFonts w:hint="eastAsia" w:ascii="方正仿宋_GBK" w:hAnsi="方正仿宋_GBK" w:eastAsia="方正仿宋_GBK" w:cs="方正仿宋_GBK"/>
          <w:color w:val="000000"/>
          <w:kern w:val="0"/>
          <w:sz w:val="32"/>
          <w:szCs w:val="32"/>
          <w:lang w:val="en-US" w:eastAsia="zh-CN" w:bidi="ar"/>
        </w:rPr>
        <w:t>算数增加</w:t>
      </w:r>
      <w:r>
        <w:rPr>
          <w:rFonts w:hint="eastAsia" w:ascii="方正仿宋_GBK" w:hAnsi="方正仿宋_GBK" w:eastAsia="方正仿宋_GBK" w:cs="方正仿宋_GBK"/>
          <w:color w:val="000000" w:themeColor="text1"/>
          <w:kern w:val="0"/>
          <w:sz w:val="32"/>
          <w:szCs w:val="32"/>
          <w:highlight w:val="none"/>
          <w:lang w:val="en-US" w:eastAsia="zh-CN" w:bidi="ar"/>
          <w14:textFill>
            <w14:solidFill>
              <w14:schemeClr w14:val="tx1"/>
            </w14:solidFill>
          </w14:textFill>
        </w:rPr>
        <w:t>217.38万元，增长110.59%</w:t>
      </w: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。主要原因是单位全年基本公共卫生服务支出164.64万元年初没有编报预算，该项预算由卫健委统一编报，另单位本年新招录人员2人年初没有纳入预算、加之人员工资调增导致实际支出较年初预算增加。</w:t>
      </w:r>
    </w:p>
    <w:p w14:paraId="3F8272D7">
      <w:pPr>
        <w:pStyle w:val="3"/>
        <w:keepNext w:val="0"/>
        <w:keepLines w:val="0"/>
        <w:pageBreakBefore w:val="0"/>
        <w:widowControl/>
        <w:kinsoku/>
        <w:wordWrap/>
        <w:overflowPunct/>
        <w:topLinePunct w:val="0"/>
        <w:autoSpaceDN/>
        <w:bidi w:val="0"/>
        <w:adjustRightIn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color w:val="000000"/>
          <w:kern w:val="0"/>
          <w:sz w:val="32"/>
          <w:szCs w:val="32"/>
          <w:lang w:val="en-US" w:eastAsia="zh-CN" w:bidi="ar"/>
        </w:rPr>
        <w:t>（3）住房保障支出20.46万元</w:t>
      </w:r>
      <w:r>
        <w:rPr>
          <w:rFonts w:hint="eastAsia" w:ascii="方正仿宋_GBK" w:hAnsi="方正仿宋_GBK" w:eastAsia="方正仿宋_GBK" w:cs="方正仿宋_GBK"/>
          <w:color w:val="000000"/>
          <w:kern w:val="0"/>
          <w:sz w:val="32"/>
          <w:szCs w:val="32"/>
          <w:highlight w:val="none"/>
          <w:lang w:val="en-US" w:eastAsia="zh-CN" w:bidi="ar"/>
        </w:rPr>
        <w:t>，占4.43%，较年</w:t>
      </w:r>
      <w:r>
        <w:rPr>
          <w:rFonts w:hint="eastAsia" w:ascii="方正仿宋_GBK" w:hAnsi="方正仿宋_GBK" w:eastAsia="方正仿宋_GBK" w:cs="方正仿宋_GBK"/>
          <w:color w:val="000000"/>
          <w:kern w:val="0"/>
          <w:sz w:val="32"/>
          <w:szCs w:val="32"/>
          <w:lang w:val="en-US" w:eastAsia="zh-CN" w:bidi="ar"/>
        </w:rPr>
        <w:t>初预算数</w:t>
      </w:r>
      <w:r>
        <w:rPr>
          <w:rFonts w:hint="eastAsia" w:ascii="方正仿宋_GBK" w:hAnsi="方正仿宋_GBK" w:eastAsia="方正仿宋_GBK" w:cs="方正仿宋_GBK"/>
          <w:kern w:val="0"/>
          <w:sz w:val="32"/>
          <w:szCs w:val="32"/>
          <w:shd w:val="clear" w:color="auto" w:fill="FFFFFF"/>
          <w:lang w:val="en-US" w:eastAsia="zh-CN" w:bidi="ar"/>
        </w:rPr>
        <w:t>增加0.00万元，增长0%，</w:t>
      </w:r>
      <w:r>
        <w:rPr>
          <w:rFonts w:hint="default" w:ascii="方正仿宋_GBK" w:hAnsi="方正仿宋_GBK" w:eastAsia="方正仿宋_GBK" w:cs="方正仿宋_GBK"/>
          <w:kern w:val="0"/>
          <w:sz w:val="32"/>
          <w:szCs w:val="32"/>
          <w:shd w:val="clear" w:color="auto" w:fill="FFFFFF"/>
          <w:lang w:val="en-US" w:eastAsia="zh-CN" w:bidi="ar"/>
        </w:rPr>
        <w:t>与年初预算数</w:t>
      </w:r>
      <w:r>
        <w:rPr>
          <w:rFonts w:hint="eastAsia" w:ascii="方正仿宋_GBK" w:hAnsi="方正仿宋_GBK" w:eastAsia="方正仿宋_GBK" w:cs="方正仿宋_GBK"/>
          <w:kern w:val="0"/>
          <w:sz w:val="32"/>
          <w:szCs w:val="32"/>
          <w:shd w:val="clear" w:color="auto" w:fill="FFFFFF"/>
          <w:lang w:val="en-US" w:eastAsia="zh-CN" w:bidi="ar"/>
        </w:rPr>
        <w:t>基本持平</w:t>
      </w:r>
      <w:r>
        <w:rPr>
          <w:rFonts w:hint="default" w:ascii="方正仿宋_GBK" w:hAnsi="方正仿宋_GBK" w:eastAsia="方正仿宋_GBK" w:cs="方正仿宋_GBK"/>
          <w:kern w:val="0"/>
          <w:sz w:val="32"/>
          <w:szCs w:val="32"/>
          <w:shd w:val="clear" w:color="auto" w:fill="FFFFFF"/>
          <w:lang w:val="en-US" w:eastAsia="zh-CN" w:bidi="ar"/>
        </w:rPr>
        <w:t>。</w:t>
      </w:r>
    </w:p>
    <w:p w14:paraId="75E5DB48">
      <w:pPr>
        <w:pStyle w:val="3"/>
        <w:keepNext w:val="0"/>
        <w:keepLines w:val="0"/>
        <w:pageBreakBefore w:val="0"/>
        <w:widowControl/>
        <w:kinsoku/>
        <w:wordWrap/>
        <w:overflowPunct/>
        <w:topLinePunct w:val="0"/>
        <w:autoSpaceDN/>
        <w:bidi w:val="0"/>
        <w:adjustRightInd/>
        <w:spacing w:beforeAutospacing="0" w:afterAutospacing="0" w:line="600" w:lineRule="exact"/>
        <w:ind w:left="0" w:leftChars="0" w:right="0" w:firstLine="643" w:firstLineChars="200"/>
        <w:textAlignment w:val="auto"/>
        <w:rPr>
          <w:rStyle w:val="21"/>
          <w:rFonts w:hint="eastAsia" w:ascii="方正楷体_GBK" w:hAnsi="方正楷体_GBK" w:eastAsia="方正楷体_GBK" w:cs="方正楷体_GBK"/>
          <w:bCs w:val="0"/>
          <w:kern w:val="0"/>
          <w:sz w:val="32"/>
          <w:szCs w:val="32"/>
          <w:shd w:val="clear" w:color="auto" w:fill="FFFFFF"/>
          <w:lang w:val="en-US" w:eastAsia="zh-CN" w:bidi="ar"/>
        </w:rPr>
      </w:pPr>
      <w:r>
        <w:rPr>
          <w:rStyle w:val="21"/>
          <w:rFonts w:hint="eastAsia" w:ascii="方正楷体_GBK" w:hAnsi="方正楷体_GBK" w:eastAsia="方正楷体_GBK" w:cs="方正楷体_GBK"/>
          <w:bCs w:val="0"/>
          <w:kern w:val="0"/>
          <w:sz w:val="32"/>
          <w:szCs w:val="32"/>
          <w:shd w:val="clear" w:color="auto" w:fill="FFFFFF"/>
          <w:lang w:val="en-US" w:eastAsia="zh-CN" w:bidi="ar"/>
        </w:rPr>
        <w:t>（四）一般公共预算财政拨款基本支出决算情况说明</w:t>
      </w:r>
    </w:p>
    <w:p w14:paraId="20B3877A">
      <w:pPr>
        <w:pStyle w:val="3"/>
        <w:keepNext w:val="0"/>
        <w:keepLines w:val="0"/>
        <w:pageBreakBefore w:val="0"/>
        <w:widowControl/>
        <w:kinsoku/>
        <w:wordWrap/>
        <w:overflowPunct/>
        <w:topLinePunct w:val="0"/>
        <w:autoSpaceDN/>
        <w:bidi w:val="0"/>
        <w:adjustRightInd/>
        <w:spacing w:beforeAutospacing="0" w:afterAutospacing="0" w:line="600" w:lineRule="exact"/>
        <w:ind w:left="0" w:leftChars="0" w:right="0" w:firstLine="640" w:firstLineChars="200"/>
        <w:textAlignment w:val="auto"/>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
        </w:rPr>
        <w:t>2023年度一般公共预算财政拨款基本</w:t>
      </w:r>
      <w:r>
        <w:rPr>
          <w:rFonts w:hint="eastAsia" w:ascii="方正仿宋_GBK" w:hAnsi="方正仿宋_GBK" w:eastAsia="方正仿宋_GBK" w:cs="方正仿宋_GBK"/>
          <w:kern w:val="0"/>
          <w:sz w:val="32"/>
          <w:szCs w:val="32"/>
          <w:highlight w:val="none"/>
          <w:shd w:val="clear" w:color="auto" w:fill="FFFFFF"/>
          <w:lang w:val="en-US" w:eastAsia="zh-CN" w:bidi="ar"/>
        </w:rPr>
        <w:t>支出297.03万元。</w:t>
      </w:r>
      <w:r>
        <w:rPr>
          <w:rFonts w:hint="eastAsia" w:ascii="方正仿宋_GBK" w:hAnsi="方正仿宋_GBK" w:eastAsia="方正仿宋_GBK" w:cs="方正仿宋_GBK"/>
          <w:color w:val="000000"/>
          <w:kern w:val="0"/>
          <w:sz w:val="32"/>
          <w:szCs w:val="32"/>
          <w:highlight w:val="none"/>
          <w:lang w:val="en-US" w:eastAsia="zh-CN" w:bidi="ar"/>
        </w:rPr>
        <w:t>其中：人员经费297.03万元，较上年决算数增加144.79万元，增长95.11%，主要原因是本年新增纳入预算财政拨款支出人员11人，新增人员支出导致</w:t>
      </w:r>
      <w:r>
        <w:rPr>
          <w:rFonts w:hint="eastAsia" w:ascii="方正仿宋_GBK" w:hAnsi="方正仿宋_GBK" w:eastAsia="方正仿宋_GBK" w:cs="方正仿宋_GBK"/>
          <w:kern w:val="0"/>
          <w:sz w:val="32"/>
          <w:szCs w:val="32"/>
          <w:highlight w:val="none"/>
          <w:shd w:val="clear" w:color="auto" w:fill="FFFFFF"/>
          <w:lang w:val="en-US" w:eastAsia="zh-CN" w:bidi="ar"/>
        </w:rPr>
        <w:t>一般公共预算财政拨款基本支出较上年大幅度增加</w:t>
      </w:r>
      <w:r>
        <w:rPr>
          <w:rFonts w:hint="eastAsia" w:ascii="方正仿宋_GBK" w:hAnsi="方正仿宋_GBK" w:eastAsia="方正仿宋_GBK" w:cs="方正仿宋_GBK"/>
          <w:color w:val="000000"/>
          <w:kern w:val="0"/>
          <w:sz w:val="32"/>
          <w:szCs w:val="32"/>
          <w:highlight w:val="none"/>
          <w:lang w:val="en-US" w:eastAsia="zh-CN" w:bidi="ar"/>
        </w:rPr>
        <w:t>。</w:t>
      </w:r>
      <w:r>
        <w:rPr>
          <w:rFonts w:ascii="方正仿宋_GBK" w:hAnsi="方正仿宋_GBK" w:eastAsia="方正仿宋_GBK" w:cs="方正仿宋_GBK"/>
          <w:sz w:val="32"/>
          <w:szCs w:val="32"/>
          <w:highlight w:val="none"/>
          <w:shd w:val="clear" w:color="auto" w:fill="FFFFFF"/>
        </w:rPr>
        <w:t>公用经费</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万元，主要原因是：我单位</w:t>
      </w:r>
      <w:r>
        <w:rPr>
          <w:rFonts w:ascii="方正仿宋_GBK" w:hAnsi="方正仿宋_GBK" w:eastAsia="方正仿宋_GBK" w:cs="方正仿宋_GBK"/>
          <w:sz w:val="32"/>
          <w:szCs w:val="32"/>
          <w:shd w:val="clear" w:color="auto" w:fill="FFFFFF"/>
        </w:rPr>
        <w:t>属于差额拨款事业单位，无公用经费拨款。</w:t>
      </w:r>
    </w:p>
    <w:p w14:paraId="6209FED3">
      <w:pPr>
        <w:pStyle w:val="14"/>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楷体_GBK" w:hAnsi="方正楷体_GBK" w:eastAsia="方正楷体_GBK" w:cs="方正楷体_GBK"/>
          <w:b/>
          <w:bCs w:val="0"/>
          <w:kern w:val="0"/>
          <w:sz w:val="32"/>
          <w:szCs w:val="32"/>
          <w:shd w:val="clear" w:color="auto" w:fill="FFFFFF"/>
          <w:lang w:val="en-US" w:eastAsia="zh-CN"/>
        </w:rPr>
      </w:pPr>
      <w:r>
        <w:rPr>
          <w:rStyle w:val="21"/>
          <w:rFonts w:hint="eastAsia" w:ascii="方正楷体_GBK" w:hAnsi="方正楷体_GBK" w:eastAsia="方正楷体_GBK" w:cs="方正楷体_GBK"/>
          <w:b/>
          <w:bCs w:val="0"/>
          <w:kern w:val="0"/>
          <w:sz w:val="32"/>
          <w:szCs w:val="32"/>
          <w:shd w:val="clear" w:color="auto" w:fill="FFFFFF"/>
          <w:lang w:val="en-US" w:eastAsia="zh-CN"/>
        </w:rPr>
        <w:t>（五）政府性基金预算收支决算情况说明。</w:t>
      </w:r>
    </w:p>
    <w:p w14:paraId="6EF70F97">
      <w:pPr>
        <w:pStyle w:val="14"/>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color="auto" w:fill="FFFFFF"/>
        </w:rPr>
      </w:pPr>
      <w:r>
        <w:rPr>
          <w:rFonts w:hint="default" w:ascii="方正仿宋_GBK" w:hAnsi="方正仿宋_GBK" w:eastAsia="方正仿宋_GBK" w:cs="方正仿宋_GBK"/>
          <w:kern w:val="0"/>
          <w:sz w:val="32"/>
          <w:szCs w:val="32"/>
          <w:shd w:val="clear" w:color="auto" w:fill="FFFFFF"/>
          <w:lang w:val="en-US" w:eastAsia="zh-CN"/>
        </w:rPr>
        <w:t>本部门202</w:t>
      </w:r>
      <w:r>
        <w:rPr>
          <w:rFonts w:hint="eastAsia" w:ascii="方正仿宋_GBK" w:hAnsi="方正仿宋_GBK" w:eastAsia="方正仿宋_GBK" w:cs="方正仿宋_GBK"/>
          <w:kern w:val="0"/>
          <w:sz w:val="32"/>
          <w:szCs w:val="32"/>
          <w:shd w:val="clear" w:color="auto" w:fill="FFFFFF"/>
          <w:lang w:val="en-US" w:eastAsia="zh-CN"/>
        </w:rPr>
        <w:t>3</w:t>
      </w:r>
      <w:r>
        <w:rPr>
          <w:rFonts w:hint="default" w:ascii="方正仿宋_GBK" w:hAnsi="方正仿宋_GBK" w:eastAsia="方正仿宋_GBK" w:cs="方正仿宋_GBK"/>
          <w:kern w:val="0"/>
          <w:sz w:val="32"/>
          <w:szCs w:val="32"/>
          <w:shd w:val="clear" w:color="auto" w:fill="FFFFFF"/>
          <w:lang w:val="en-US" w:eastAsia="zh-CN"/>
        </w:rPr>
        <w:t>年度无政府性基金预算财政拨款收支。</w:t>
      </w:r>
    </w:p>
    <w:p w14:paraId="32519F7A">
      <w:pPr>
        <w:pStyle w:val="14"/>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楷体_GBK" w:hAnsi="方正楷体_GBK" w:eastAsia="方正楷体_GBK" w:cs="方正楷体_GBK"/>
          <w:b/>
          <w:bCs w:val="0"/>
          <w:kern w:val="0"/>
          <w:sz w:val="32"/>
          <w:szCs w:val="32"/>
          <w:shd w:val="clear" w:color="auto" w:fill="FFFFFF"/>
          <w:lang w:val="en-US" w:eastAsia="zh-CN"/>
        </w:rPr>
      </w:pPr>
      <w:r>
        <w:rPr>
          <w:rStyle w:val="21"/>
          <w:rFonts w:hint="eastAsia" w:ascii="方正楷体_GBK" w:hAnsi="方正楷体_GBK" w:eastAsia="方正楷体_GBK" w:cs="方正楷体_GBK"/>
          <w:b/>
          <w:bCs w:val="0"/>
          <w:kern w:val="0"/>
          <w:sz w:val="32"/>
          <w:szCs w:val="32"/>
          <w:shd w:val="clear" w:color="auto" w:fill="FFFFFF"/>
          <w:lang w:val="en-US" w:eastAsia="zh-CN"/>
        </w:rPr>
        <w:t>（六）国有资本经营预算财政拨款支出决算情况说明。</w:t>
      </w:r>
    </w:p>
    <w:p w14:paraId="1842DCAC">
      <w:pPr>
        <w:pStyle w:val="14"/>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rPr>
      </w:pPr>
      <w:r>
        <w:rPr>
          <w:rFonts w:hint="default" w:ascii="方正仿宋_GBK" w:hAnsi="方正仿宋_GBK" w:eastAsia="方正仿宋_GBK" w:cs="方正仿宋_GBK"/>
          <w:kern w:val="0"/>
          <w:sz w:val="32"/>
          <w:szCs w:val="32"/>
          <w:shd w:val="clear" w:color="auto" w:fill="FFFFFF"/>
          <w:lang w:val="en-US" w:eastAsia="zh-CN"/>
        </w:rPr>
        <w:t>本部门202</w:t>
      </w:r>
      <w:r>
        <w:rPr>
          <w:rFonts w:hint="eastAsia" w:ascii="方正仿宋_GBK" w:hAnsi="方正仿宋_GBK" w:eastAsia="方正仿宋_GBK" w:cs="方正仿宋_GBK"/>
          <w:kern w:val="0"/>
          <w:sz w:val="32"/>
          <w:szCs w:val="32"/>
          <w:shd w:val="clear" w:color="auto" w:fill="FFFFFF"/>
          <w:lang w:val="en-US" w:eastAsia="zh-CN"/>
        </w:rPr>
        <w:t>3</w:t>
      </w:r>
      <w:r>
        <w:rPr>
          <w:rFonts w:hint="default" w:ascii="方正仿宋_GBK" w:hAnsi="方正仿宋_GBK" w:eastAsia="方正仿宋_GBK" w:cs="方正仿宋_GBK"/>
          <w:kern w:val="0"/>
          <w:sz w:val="32"/>
          <w:szCs w:val="32"/>
          <w:shd w:val="clear" w:color="auto" w:fill="FFFFFF"/>
          <w:lang w:val="en-US" w:eastAsia="zh-CN"/>
        </w:rPr>
        <w:t>年度无国有资本经营预算财政拨款支出。</w:t>
      </w:r>
    </w:p>
    <w:p w14:paraId="11CFFA97">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黑体_GBK" w:hAnsi="方正黑体_GBK" w:eastAsia="方正黑体_GBK" w:cs="方正黑体_GBK"/>
          <w:b/>
          <w:bCs w:val="0"/>
          <w:kern w:val="0"/>
          <w:sz w:val="32"/>
          <w:szCs w:val="32"/>
          <w:shd w:val="clear" w:color="auto" w:fill="FFFFFF"/>
          <w:lang w:val="en-US" w:eastAsia="zh-CN"/>
        </w:rPr>
      </w:pPr>
      <w:r>
        <w:rPr>
          <w:rStyle w:val="21"/>
          <w:rFonts w:hint="eastAsia" w:ascii="方正黑体_GBK" w:hAnsi="方正黑体_GBK" w:eastAsia="方正黑体_GBK" w:cs="方正黑体_GBK"/>
          <w:b/>
          <w:bCs w:val="0"/>
          <w:kern w:val="0"/>
          <w:sz w:val="32"/>
          <w:szCs w:val="32"/>
          <w:shd w:val="clear" w:color="auto" w:fill="FFFFFF"/>
          <w:lang w:val="en-US" w:eastAsia="zh-CN"/>
        </w:rPr>
        <w:t>三、“三公”经费情况说明</w:t>
      </w:r>
    </w:p>
    <w:p w14:paraId="3261D076">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楷体_GBK" w:hAnsi="方正楷体_GBK" w:eastAsia="方正楷体_GBK" w:cs="方正楷体_GBK"/>
          <w:bCs w:val="0"/>
          <w:kern w:val="0"/>
          <w:sz w:val="32"/>
          <w:szCs w:val="32"/>
          <w:shd w:val="clear" w:color="auto" w:fill="FFFFFF"/>
          <w:lang w:val="en-US" w:eastAsia="zh-CN" w:bidi="ar"/>
        </w:rPr>
      </w:pPr>
      <w:r>
        <w:rPr>
          <w:rStyle w:val="21"/>
          <w:rFonts w:hint="eastAsia" w:ascii="方正楷体_GBK" w:hAnsi="方正楷体_GBK" w:eastAsia="方正楷体_GBK" w:cs="方正楷体_GBK"/>
          <w:bCs w:val="0"/>
          <w:kern w:val="0"/>
          <w:sz w:val="32"/>
          <w:szCs w:val="32"/>
          <w:shd w:val="clear" w:color="auto" w:fill="FFFFFF"/>
          <w:lang w:val="en-US" w:eastAsia="zh-CN" w:bidi="ar"/>
        </w:rPr>
        <w:t>（一）“三公”经费支出总体情况说明</w:t>
      </w:r>
    </w:p>
    <w:p w14:paraId="1E36C15A">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default" w:ascii="方正仿宋_GBK" w:hAnsi="方正仿宋_GBK" w:eastAsia="方正仿宋_GBK" w:cs="方正仿宋_GBK"/>
          <w:kern w:val="0"/>
          <w:sz w:val="32"/>
          <w:szCs w:val="32"/>
          <w:shd w:val="clear" w:color="auto" w:fill="FFFFFF"/>
          <w:lang w:val="en-US" w:eastAsia="zh-CN" w:bidi="ar"/>
        </w:rPr>
        <w:t>我单位属于差额拨款事业单位，财政未保障我单位“三公”经费。</w:t>
      </w:r>
    </w:p>
    <w:p w14:paraId="4E5ED579">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楷体_GBK" w:hAnsi="方正楷体_GBK" w:eastAsia="方正楷体_GBK" w:cs="方正楷体_GBK"/>
          <w:b/>
          <w:bCs w:val="0"/>
          <w:kern w:val="0"/>
          <w:sz w:val="32"/>
          <w:szCs w:val="32"/>
          <w:shd w:val="clear" w:color="auto" w:fill="FFFFFF"/>
          <w:lang w:val="en-US" w:eastAsia="zh-CN"/>
        </w:rPr>
      </w:pPr>
      <w:r>
        <w:rPr>
          <w:rStyle w:val="21"/>
          <w:rFonts w:hint="eastAsia" w:ascii="方正楷体_GBK" w:hAnsi="方正楷体_GBK" w:eastAsia="方正楷体_GBK" w:cs="方正楷体_GBK"/>
          <w:b/>
          <w:bCs w:val="0"/>
          <w:kern w:val="0"/>
          <w:sz w:val="32"/>
          <w:szCs w:val="32"/>
          <w:shd w:val="clear" w:color="auto" w:fill="FFFFFF"/>
          <w:lang w:val="en-US" w:eastAsia="zh-CN"/>
        </w:rPr>
        <w:t>（二）“三公”经费分项支出情况</w:t>
      </w:r>
    </w:p>
    <w:p w14:paraId="31A94A92">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default" w:ascii="方正仿宋_GBK" w:hAnsi="方正仿宋_GBK" w:eastAsia="方正仿宋_GBK" w:cs="方正仿宋_GBK"/>
          <w:kern w:val="0"/>
          <w:sz w:val="32"/>
          <w:szCs w:val="32"/>
          <w:shd w:val="clear" w:color="auto" w:fill="FFFFFF"/>
          <w:lang w:val="en-US" w:eastAsia="zh-CN" w:bidi="ar"/>
        </w:rPr>
        <w:t>202</w:t>
      </w:r>
      <w:r>
        <w:rPr>
          <w:rFonts w:hint="eastAsia" w:ascii="方正仿宋_GBK" w:hAnsi="方正仿宋_GBK" w:eastAsia="方正仿宋_GBK" w:cs="方正仿宋_GBK"/>
          <w:kern w:val="0"/>
          <w:sz w:val="32"/>
          <w:szCs w:val="32"/>
          <w:shd w:val="clear" w:color="auto" w:fill="FFFFFF"/>
          <w:lang w:val="en-US" w:eastAsia="zh-CN" w:bidi="ar"/>
        </w:rPr>
        <w:t>3</w:t>
      </w:r>
      <w:r>
        <w:rPr>
          <w:rFonts w:hint="default" w:ascii="方正仿宋_GBK" w:hAnsi="方正仿宋_GBK" w:eastAsia="方正仿宋_GBK" w:cs="方正仿宋_GBK"/>
          <w:kern w:val="0"/>
          <w:sz w:val="32"/>
          <w:szCs w:val="32"/>
          <w:shd w:val="clear" w:color="auto" w:fill="FFFFFF"/>
          <w:lang w:val="en-US" w:eastAsia="zh-CN" w:bidi="ar"/>
        </w:rPr>
        <w:t>年度本单位无因公出国（境）费用。</w:t>
      </w:r>
    </w:p>
    <w:p w14:paraId="554EEFF7">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default" w:ascii="方正仿宋_GBK" w:hAnsi="方正仿宋_GBK" w:eastAsia="方正仿宋_GBK" w:cs="方正仿宋_GBK"/>
          <w:kern w:val="0"/>
          <w:sz w:val="32"/>
          <w:szCs w:val="32"/>
          <w:shd w:val="clear" w:color="auto" w:fill="FFFFFF"/>
          <w:lang w:val="en-US" w:eastAsia="zh-CN" w:bidi="ar"/>
        </w:rPr>
        <w:t>202</w:t>
      </w:r>
      <w:r>
        <w:rPr>
          <w:rFonts w:hint="eastAsia" w:ascii="方正仿宋_GBK" w:hAnsi="方正仿宋_GBK" w:eastAsia="方正仿宋_GBK" w:cs="方正仿宋_GBK"/>
          <w:kern w:val="0"/>
          <w:sz w:val="32"/>
          <w:szCs w:val="32"/>
          <w:shd w:val="clear" w:color="auto" w:fill="FFFFFF"/>
          <w:lang w:val="en-US" w:eastAsia="zh-CN" w:bidi="ar"/>
        </w:rPr>
        <w:t>3</w:t>
      </w:r>
      <w:r>
        <w:rPr>
          <w:rFonts w:hint="default" w:ascii="方正仿宋_GBK" w:hAnsi="方正仿宋_GBK" w:eastAsia="方正仿宋_GBK" w:cs="方正仿宋_GBK"/>
          <w:kern w:val="0"/>
          <w:sz w:val="32"/>
          <w:szCs w:val="32"/>
          <w:shd w:val="clear" w:color="auto" w:fill="FFFFFF"/>
          <w:lang w:val="en-US" w:eastAsia="zh-CN" w:bidi="ar"/>
        </w:rPr>
        <w:t>年度本单位无公务车购置费。</w:t>
      </w:r>
    </w:p>
    <w:p w14:paraId="32128C56">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default" w:ascii="方正仿宋_GBK" w:hAnsi="方正仿宋_GBK" w:eastAsia="方正仿宋_GBK" w:cs="方正仿宋_GBK"/>
          <w:kern w:val="0"/>
          <w:sz w:val="32"/>
          <w:szCs w:val="32"/>
          <w:shd w:val="clear" w:color="auto" w:fill="FFFFFF"/>
          <w:lang w:val="en-US" w:eastAsia="zh-CN" w:bidi="ar"/>
        </w:rPr>
        <w:t>202</w:t>
      </w:r>
      <w:r>
        <w:rPr>
          <w:rFonts w:hint="eastAsia" w:ascii="方正仿宋_GBK" w:hAnsi="方正仿宋_GBK" w:eastAsia="方正仿宋_GBK" w:cs="方正仿宋_GBK"/>
          <w:kern w:val="0"/>
          <w:sz w:val="32"/>
          <w:szCs w:val="32"/>
          <w:shd w:val="clear" w:color="auto" w:fill="FFFFFF"/>
          <w:lang w:val="en-US" w:eastAsia="zh-CN" w:bidi="ar"/>
        </w:rPr>
        <w:t>3</w:t>
      </w:r>
      <w:r>
        <w:rPr>
          <w:rFonts w:hint="default" w:ascii="方正仿宋_GBK" w:hAnsi="方正仿宋_GBK" w:eastAsia="方正仿宋_GBK" w:cs="方正仿宋_GBK"/>
          <w:kern w:val="0"/>
          <w:sz w:val="32"/>
          <w:szCs w:val="32"/>
          <w:shd w:val="clear" w:color="auto" w:fill="FFFFFF"/>
          <w:lang w:val="en-US" w:eastAsia="zh-CN" w:bidi="ar"/>
        </w:rPr>
        <w:t>年度本单位无公务车运行维护费。</w:t>
      </w:r>
    </w:p>
    <w:p w14:paraId="55F55D51">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
        </w:rPr>
      </w:pPr>
      <w:r>
        <w:rPr>
          <w:rFonts w:hint="default" w:ascii="方正仿宋_GBK" w:hAnsi="方正仿宋_GBK" w:eastAsia="方正仿宋_GBK" w:cs="方正仿宋_GBK"/>
          <w:kern w:val="0"/>
          <w:sz w:val="32"/>
          <w:szCs w:val="32"/>
          <w:shd w:val="clear" w:color="auto" w:fill="FFFFFF"/>
          <w:lang w:val="en-US" w:eastAsia="zh-CN" w:bidi="ar"/>
        </w:rPr>
        <w:t>202</w:t>
      </w:r>
      <w:r>
        <w:rPr>
          <w:rFonts w:hint="eastAsia" w:ascii="方正仿宋_GBK" w:hAnsi="方正仿宋_GBK" w:eastAsia="方正仿宋_GBK" w:cs="方正仿宋_GBK"/>
          <w:kern w:val="0"/>
          <w:sz w:val="32"/>
          <w:szCs w:val="32"/>
          <w:shd w:val="clear" w:color="auto" w:fill="FFFFFF"/>
          <w:lang w:val="en-US" w:eastAsia="zh-CN" w:bidi="ar"/>
        </w:rPr>
        <w:t>3</w:t>
      </w:r>
      <w:r>
        <w:rPr>
          <w:rFonts w:hint="default" w:ascii="方正仿宋_GBK" w:hAnsi="方正仿宋_GBK" w:eastAsia="方正仿宋_GBK" w:cs="方正仿宋_GBK"/>
          <w:kern w:val="0"/>
          <w:sz w:val="32"/>
          <w:szCs w:val="32"/>
          <w:shd w:val="clear" w:color="auto" w:fill="FFFFFF"/>
          <w:lang w:val="en-US" w:eastAsia="zh-CN" w:bidi="ar"/>
        </w:rPr>
        <w:t>年度本单位无公务接待费。</w:t>
      </w:r>
    </w:p>
    <w:p w14:paraId="2D68F2C2">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楷体_GBK" w:hAnsi="方正楷体_GBK" w:eastAsia="方正楷体_GBK" w:cs="方正楷体_GBK"/>
          <w:b/>
          <w:bCs w:val="0"/>
          <w:kern w:val="0"/>
          <w:sz w:val="32"/>
          <w:szCs w:val="32"/>
          <w:shd w:val="clear" w:color="auto" w:fill="FFFFFF"/>
          <w:lang w:val="en-US" w:eastAsia="zh-CN"/>
        </w:rPr>
      </w:pPr>
      <w:r>
        <w:rPr>
          <w:rStyle w:val="21"/>
          <w:rFonts w:hint="eastAsia" w:ascii="方正楷体_GBK" w:hAnsi="方正楷体_GBK" w:eastAsia="方正楷体_GBK" w:cs="方正楷体_GBK"/>
          <w:b/>
          <w:bCs w:val="0"/>
          <w:kern w:val="0"/>
          <w:sz w:val="32"/>
          <w:szCs w:val="32"/>
          <w:shd w:val="clear" w:color="auto" w:fill="FFFFFF"/>
          <w:lang w:val="en-US" w:eastAsia="zh-CN"/>
        </w:rPr>
        <w:t>（三）“三公”经费实物量情况</w:t>
      </w:r>
    </w:p>
    <w:p w14:paraId="45DA8780">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2023年度本部门因公出国（境）共计0个团组，0人；公务用车购置0辆，公务车保有量为0辆；国内公务接待0批次0人，其中：国内外事接待0批次，0人；国（境）外公务接待0批次，0人。2023年本部门人均接待费0.00元，车均购置费0.00万元，车均维护费0.00万元。</w:t>
      </w:r>
    </w:p>
    <w:p w14:paraId="1D20FF7E">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黑体_GBK" w:hAnsi="方正黑体_GBK" w:eastAsia="方正黑体_GBK" w:cs="方正黑体_GBK"/>
          <w:b/>
          <w:bCs w:val="0"/>
          <w:sz w:val="32"/>
          <w:szCs w:val="32"/>
          <w:shd w:val="clear" w:color="auto" w:fill="FFFFFF"/>
          <w:lang w:val="en-US" w:eastAsia="zh-CN"/>
        </w:rPr>
      </w:pPr>
      <w:r>
        <w:rPr>
          <w:rStyle w:val="21"/>
          <w:rFonts w:hint="eastAsia" w:ascii="方正黑体_GBK" w:hAnsi="方正黑体_GBK" w:eastAsia="方正黑体_GBK" w:cs="方正黑体_GBK"/>
          <w:b/>
          <w:bCs w:val="0"/>
          <w:sz w:val="32"/>
          <w:szCs w:val="32"/>
          <w:shd w:val="clear" w:color="auto" w:fill="FFFFFF"/>
          <w:lang w:val="en-US" w:eastAsia="zh-CN"/>
        </w:rPr>
        <w:t>四、其他需要说明的事项</w:t>
      </w:r>
    </w:p>
    <w:p w14:paraId="3D34E56F">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楷体_GBK" w:hAnsi="方正楷体_GBK" w:eastAsia="方正楷体_GBK" w:cs="方正楷体_GBK"/>
          <w:b/>
          <w:bCs w:val="0"/>
          <w:sz w:val="32"/>
          <w:szCs w:val="32"/>
          <w:shd w:val="clear" w:color="auto" w:fill="FFFFFF"/>
          <w:lang w:val="en-US" w:eastAsia="zh-CN"/>
        </w:rPr>
      </w:pPr>
      <w:r>
        <w:rPr>
          <w:rStyle w:val="21"/>
          <w:rFonts w:hint="eastAsia" w:ascii="方正楷体_GBK" w:hAnsi="方正楷体_GBK" w:eastAsia="方正楷体_GBK" w:cs="方正楷体_GBK"/>
          <w:b/>
          <w:bCs w:val="0"/>
          <w:sz w:val="32"/>
          <w:szCs w:val="32"/>
          <w:shd w:val="clear" w:color="auto" w:fill="FFFFFF"/>
          <w:lang w:val="en-US" w:eastAsia="zh-CN"/>
        </w:rPr>
        <w:t>（一）财政拨款会议费和培训费情况说明</w:t>
      </w:r>
    </w:p>
    <w:p w14:paraId="7C5186C0">
      <w:pPr>
        <w:pStyle w:val="14"/>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方正黑体_GBK" w:hAnsi="方正黑体_GBK" w:eastAsia="方正黑体_GBK" w:cs="方正黑体_GBK"/>
          <w:b/>
          <w:bCs w:val="0"/>
          <w:sz w:val="32"/>
          <w:szCs w:val="32"/>
          <w:shd w:val="clear" w:fill="FFFFFF"/>
        </w:rPr>
      </w:pPr>
      <w:r>
        <w:rPr>
          <w:rFonts w:hint="default" w:ascii="方正仿宋_GBK" w:hAnsi="方正仿宋_GBK" w:eastAsia="方正仿宋_GBK" w:cs="方正仿宋_GBK"/>
          <w:kern w:val="0"/>
          <w:sz w:val="32"/>
          <w:szCs w:val="32"/>
          <w:shd w:val="clear" w:fill="FFFFFF"/>
        </w:rPr>
        <w:t>因本单位属于差额拨款事业单位，财政未保障我单位会议费和培训费。</w:t>
      </w:r>
    </w:p>
    <w:p w14:paraId="44935069">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楷体_GBK" w:hAnsi="方正楷体_GBK" w:eastAsia="方正楷体_GBK" w:cs="方正楷体_GBK"/>
          <w:b/>
          <w:bCs w:val="0"/>
          <w:sz w:val="32"/>
          <w:szCs w:val="32"/>
          <w:shd w:val="clear" w:color="auto" w:fill="FFFFFF"/>
          <w:lang w:val="en-US" w:eastAsia="zh-CN"/>
        </w:rPr>
      </w:pPr>
      <w:r>
        <w:rPr>
          <w:rStyle w:val="18"/>
          <w:rFonts w:hint="eastAsia" w:ascii="方正楷体_GBK" w:hAnsi="方正楷体_GBK" w:eastAsia="方正楷体_GBK" w:cs="方正楷体_GBK"/>
          <w:b/>
          <w:bCs w:val="0"/>
          <w:sz w:val="32"/>
          <w:szCs w:val="32"/>
          <w:shd w:val="clear" w:fill="FFFFFF"/>
          <w:lang w:val="en-US" w:eastAsia="zh-CN" w:bidi="ar"/>
        </w:rPr>
        <w:t>（</w:t>
      </w:r>
      <w:r>
        <w:rPr>
          <w:rStyle w:val="21"/>
          <w:rFonts w:hint="eastAsia" w:ascii="方正楷体_GBK" w:hAnsi="方正楷体_GBK" w:eastAsia="方正楷体_GBK" w:cs="方正楷体_GBK"/>
          <w:b/>
          <w:bCs w:val="0"/>
          <w:sz w:val="32"/>
          <w:szCs w:val="32"/>
          <w:shd w:val="clear" w:color="auto" w:fill="FFFFFF"/>
          <w:lang w:val="en-US" w:eastAsia="zh-CN"/>
        </w:rPr>
        <w:t>二）机关运行经费支出情况说明</w:t>
      </w:r>
    </w:p>
    <w:p w14:paraId="79738622">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本单位属于差额拨款事业单位，财政未保障我单位机关运行经费。</w:t>
      </w:r>
    </w:p>
    <w:p w14:paraId="2646D907">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18"/>
          <w:rFonts w:hint="eastAsia" w:ascii="方正楷体_GBK" w:hAnsi="方正楷体_GBK" w:eastAsia="方正楷体_GBK" w:cs="方正楷体_GBK"/>
          <w:b/>
          <w:bCs w:val="0"/>
          <w:sz w:val="32"/>
          <w:szCs w:val="32"/>
          <w:shd w:val="clear" w:fill="FFFFFF"/>
          <w:lang w:val="en-US" w:eastAsia="zh-CN" w:bidi="ar"/>
        </w:rPr>
      </w:pPr>
      <w:r>
        <w:rPr>
          <w:rStyle w:val="18"/>
          <w:rFonts w:hint="eastAsia" w:ascii="方正楷体_GBK" w:hAnsi="方正楷体_GBK" w:eastAsia="方正楷体_GBK" w:cs="方正楷体_GBK"/>
          <w:b/>
          <w:bCs w:val="0"/>
          <w:sz w:val="32"/>
          <w:szCs w:val="32"/>
          <w:shd w:val="clear" w:fill="FFFFFF"/>
          <w:lang w:val="en-US" w:eastAsia="zh-CN" w:bidi="ar"/>
        </w:rPr>
        <w:t>（三）国有资产占用情况说明</w:t>
      </w:r>
    </w:p>
    <w:p w14:paraId="33C9A5CA">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14:paraId="0F67CBB2">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18"/>
          <w:rFonts w:hint="eastAsia" w:ascii="方正楷体_GBK" w:hAnsi="方正楷体_GBK" w:eastAsia="方正楷体_GBK" w:cs="方正楷体_GBK"/>
          <w:b/>
          <w:bCs w:val="0"/>
          <w:sz w:val="32"/>
          <w:szCs w:val="32"/>
          <w:shd w:val="clear" w:fill="FFFFFF"/>
          <w:lang w:val="en-US" w:eastAsia="zh-CN" w:bidi="ar"/>
        </w:rPr>
      </w:pPr>
      <w:r>
        <w:rPr>
          <w:rStyle w:val="18"/>
          <w:rFonts w:hint="eastAsia" w:ascii="方正楷体_GBK" w:hAnsi="方正楷体_GBK" w:eastAsia="方正楷体_GBK" w:cs="方正楷体_GBK"/>
          <w:b/>
          <w:bCs w:val="0"/>
          <w:sz w:val="32"/>
          <w:szCs w:val="32"/>
          <w:shd w:val="clear" w:fill="FFFFFF"/>
          <w:lang w:val="en-US" w:eastAsia="zh-CN" w:bidi="ar"/>
        </w:rPr>
        <w:t>（四）政府采购支出说明</w:t>
      </w:r>
    </w:p>
    <w:p w14:paraId="3479BCEF">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0" w:firstLineChars="200"/>
        <w:jc w:val="both"/>
        <w:textAlignment w:val="auto"/>
        <w:rPr>
          <w:rFonts w:hint="default"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2023</w:t>
      </w:r>
      <w:r>
        <w:rPr>
          <w:rFonts w:hint="default" w:ascii="方正仿宋_GBK" w:hAnsi="方正仿宋_GBK" w:eastAsia="方正仿宋_GBK" w:cs="方正仿宋_GBK"/>
          <w:kern w:val="0"/>
          <w:sz w:val="32"/>
          <w:szCs w:val="32"/>
          <w:shd w:val="clear" w:fill="FFFFFF"/>
          <w:lang w:val="en-US" w:eastAsia="zh-CN" w:bidi="ar"/>
        </w:rPr>
        <w:t>年度我单位未发生政府采购事项，无相关经费支出。</w:t>
      </w:r>
    </w:p>
    <w:p w14:paraId="44C8D75A">
      <w:pPr>
        <w:pStyle w:val="20"/>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leftChars="0" w:firstLine="643" w:firstLineChars="200"/>
        <w:jc w:val="both"/>
        <w:textAlignment w:val="auto"/>
        <w:rPr>
          <w:rStyle w:val="21"/>
          <w:rFonts w:hint="eastAsia" w:ascii="方正黑体_GBK" w:hAnsi="方正黑体_GBK" w:eastAsia="方正黑体_GBK" w:cs="方正黑体_GBK"/>
          <w:b/>
          <w:bCs w:val="0"/>
          <w:sz w:val="32"/>
          <w:szCs w:val="32"/>
          <w:shd w:val="clear" w:color="auto" w:fill="FFFFFF"/>
          <w:lang w:val="en-US" w:eastAsia="zh-CN"/>
        </w:rPr>
      </w:pPr>
      <w:r>
        <w:rPr>
          <w:rStyle w:val="21"/>
          <w:rFonts w:hint="eastAsia" w:ascii="方正黑体_GBK" w:hAnsi="方正黑体_GBK" w:eastAsia="方正黑体_GBK" w:cs="方正黑体_GBK"/>
          <w:b/>
          <w:bCs w:val="0"/>
          <w:sz w:val="32"/>
          <w:szCs w:val="32"/>
          <w:shd w:val="clear" w:color="auto" w:fill="FFFFFF"/>
          <w:lang w:val="en-US" w:eastAsia="zh-CN"/>
        </w:rPr>
        <w:t>五、预算绩效管理情况说明</w:t>
      </w:r>
    </w:p>
    <w:p w14:paraId="2466E12B">
      <w:pPr>
        <w:pStyle w:val="13"/>
        <w:keepNext w:val="0"/>
        <w:keepLines w:val="0"/>
        <w:pageBreakBefore w:val="0"/>
        <w:widowControl/>
        <w:numPr>
          <w:ilvl w:val="0"/>
          <w:numId w:val="1"/>
        </w:numPr>
        <w:kinsoku/>
        <w:wordWrap/>
        <w:overflowPunct/>
        <w:topLinePunct w:val="0"/>
        <w:autoSpaceDE w:val="0"/>
        <w:autoSpaceDN/>
        <w:bidi w:val="0"/>
        <w:adjustRightInd/>
        <w:spacing w:beforeAutospacing="0" w:afterAutospacing="0" w:line="600" w:lineRule="exact"/>
        <w:ind w:left="0" w:leftChars="0" w:firstLine="643" w:firstLineChars="200"/>
        <w:textAlignment w:val="auto"/>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单位自评情况</w:t>
      </w:r>
    </w:p>
    <w:p w14:paraId="0BA6E617">
      <w:pPr>
        <w:pStyle w:val="20"/>
        <w:keepNext w:val="0"/>
        <w:keepLines w:val="0"/>
        <w:widowControl/>
        <w:suppressLineNumbers w:val="0"/>
        <w:autoSpaceDE w:val="0"/>
        <w:autoSpaceDN/>
        <w:spacing w:before="0" w:beforeAutospacing="0" w:line="600" w:lineRule="exact"/>
        <w:ind w:left="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sz w:val="32"/>
          <w:szCs w:val="32"/>
          <w:highlight w:val="none"/>
          <w:shd w:val="clear" w:color="auto" w:fill="FFFFFF"/>
        </w:rPr>
        <w:t>根据预算绩效管理要求，我单位</w:t>
      </w:r>
      <w:r>
        <w:rPr>
          <w:rFonts w:hint="eastAsia" w:ascii="方正仿宋_GBK" w:hAnsi="方正仿宋_GBK" w:eastAsia="方正仿宋_GBK" w:cs="方正仿宋_GBK"/>
          <w:color w:val="auto"/>
          <w:sz w:val="32"/>
          <w:szCs w:val="32"/>
          <w:highlight w:val="none"/>
          <w:shd w:val="clear" w:color="auto" w:fill="FFFFFF"/>
          <w:lang w:eastAsia="zh-CN"/>
        </w:rPr>
        <w:t>属于卫健委下属事业单位部门整体绩效评价由卫健委统一进行自评。</w:t>
      </w:r>
      <w:r>
        <w:rPr>
          <w:rFonts w:hint="eastAsia" w:ascii="方正仿宋_GBK" w:hAnsi="方正仿宋_GBK" w:eastAsia="方正仿宋_GBK" w:cs="方正仿宋_GBK"/>
          <w:kern w:val="0"/>
          <w:sz w:val="32"/>
          <w:szCs w:val="32"/>
          <w:shd w:val="clear" w:fill="FFFFFF"/>
        </w:rPr>
        <w:t>我单位</w:t>
      </w:r>
      <w:r>
        <w:rPr>
          <w:rFonts w:hint="eastAsia" w:ascii="方正仿宋_GBK" w:hAnsi="方正仿宋_GBK" w:eastAsia="方正仿宋_GBK" w:cs="方正仿宋_GBK"/>
          <w:kern w:val="0"/>
          <w:sz w:val="32"/>
          <w:szCs w:val="32"/>
          <w:shd w:val="clear" w:fill="FFFFFF"/>
          <w:lang w:eastAsia="zh-CN"/>
        </w:rPr>
        <w:t>有</w:t>
      </w:r>
      <w:r>
        <w:rPr>
          <w:rFonts w:hint="eastAsia" w:ascii="方正仿宋_GBK" w:hAnsi="方正仿宋_GBK" w:eastAsia="方正仿宋_GBK" w:cs="方正仿宋_GBK"/>
          <w:kern w:val="0"/>
          <w:sz w:val="32"/>
          <w:szCs w:val="32"/>
          <w:shd w:val="clear" w:fill="FFFFFF"/>
          <w:lang w:val="en-US" w:eastAsia="zh-CN"/>
        </w:rPr>
        <w:t>2</w:t>
      </w:r>
      <w:r>
        <w:rPr>
          <w:rFonts w:hint="eastAsia" w:ascii="方正仿宋_GBK" w:hAnsi="方正仿宋_GBK" w:eastAsia="方正仿宋_GBK" w:cs="方正仿宋_GBK"/>
          <w:kern w:val="0"/>
          <w:sz w:val="32"/>
          <w:szCs w:val="32"/>
          <w:shd w:val="clear" w:fill="FFFFFF"/>
        </w:rPr>
        <w:t>个二级项目开展了绩效自评，涉及财政拨款项目支出</w:t>
      </w:r>
      <w:r>
        <w:rPr>
          <w:rFonts w:hint="eastAsia" w:ascii="方正仿宋_GBK" w:hAnsi="方正仿宋_GBK" w:eastAsia="方正仿宋_GBK" w:cs="方正仿宋_GBK"/>
          <w:kern w:val="0"/>
          <w:sz w:val="32"/>
          <w:szCs w:val="32"/>
          <w:shd w:val="clear" w:fill="FFFFFF"/>
          <w:lang w:val="en-US" w:eastAsia="zh-CN"/>
        </w:rPr>
        <w:t>164.64</w:t>
      </w:r>
      <w:r>
        <w:rPr>
          <w:rFonts w:hint="eastAsia" w:ascii="方正仿宋_GBK" w:hAnsi="方正仿宋_GBK" w:eastAsia="方正仿宋_GBK" w:cs="方正仿宋_GBK"/>
          <w:kern w:val="0"/>
          <w:sz w:val="32"/>
          <w:szCs w:val="32"/>
          <w:shd w:val="clear" w:fill="FFFFFF"/>
        </w:rPr>
        <w:t>万元。</w:t>
      </w:r>
    </w:p>
    <w:tbl>
      <w:tblPr>
        <w:tblStyle w:val="9"/>
        <w:tblW w:w="11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44"/>
        <w:gridCol w:w="758"/>
        <w:gridCol w:w="997"/>
        <w:gridCol w:w="1507"/>
        <w:gridCol w:w="1350"/>
        <w:gridCol w:w="793"/>
        <w:gridCol w:w="1296"/>
        <w:gridCol w:w="607"/>
        <w:gridCol w:w="717"/>
        <w:gridCol w:w="1206"/>
      </w:tblGrid>
      <w:tr w14:paraId="52D9F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0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2C0E2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E1B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0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34155A">
            <w:pPr>
              <w:keepNext w:val="0"/>
              <w:keepLines w:val="0"/>
              <w:widowControl/>
              <w:suppressLineNumbers w:val="0"/>
              <w:jc w:val="center"/>
              <w:textAlignment w:val="center"/>
              <w:rPr>
                <w:rFonts w:hint="eastAsia" w:ascii="宋体" w:hAnsi="宋体" w:eastAsia="宋体" w:cs="宋体"/>
                <w:b/>
                <w:bCs/>
                <w:i w:val="0"/>
                <w:iCs w:val="0"/>
                <w:color w:val="DA3232"/>
                <w:sz w:val="22"/>
                <w:szCs w:val="22"/>
                <w:u w:val="none"/>
              </w:rPr>
            </w:pPr>
            <w:bookmarkStart w:id="0" w:name="_GoBack"/>
            <w:r>
              <w:rPr>
                <w:rFonts w:hint="eastAsia" w:ascii="宋体" w:hAnsi="宋体" w:eastAsia="宋体" w:cs="宋体"/>
                <w:b/>
                <w:bCs/>
                <w:i w:val="0"/>
                <w:iCs w:val="0"/>
                <w:color w:val="auto"/>
                <w:kern w:val="0"/>
                <w:sz w:val="22"/>
                <w:szCs w:val="22"/>
                <w:u w:val="none"/>
                <w:lang w:val="en-US" w:eastAsia="zh-CN" w:bidi="ar"/>
              </w:rPr>
              <w:t>状态：业务审核已审</w:t>
            </w:r>
            <w:bookmarkEnd w:id="0"/>
          </w:p>
        </w:tc>
      </w:tr>
      <w:tr w14:paraId="118A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7D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30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基本公共卫生服务资金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B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E6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50023822T000002015526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A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5F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B72A">
            <w:pPr>
              <w:jc w:val="center"/>
              <w:rPr>
                <w:rFonts w:hint="eastAsia" w:ascii="宋体" w:hAnsi="宋体" w:eastAsia="宋体" w:cs="宋体"/>
                <w:b/>
                <w:bCs/>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1E5D">
            <w:pPr>
              <w:jc w:val="center"/>
              <w:rPr>
                <w:rFonts w:hint="eastAsia" w:ascii="宋体" w:hAnsi="宋体" w:eastAsia="宋体" w:cs="宋体"/>
                <w:i w:val="0"/>
                <w:iCs w:val="0"/>
                <w:color w:val="000000"/>
                <w:sz w:val="18"/>
                <w:szCs w:val="18"/>
                <w:u w:val="none"/>
              </w:rPr>
            </w:pPr>
          </w:p>
        </w:tc>
      </w:tr>
      <w:tr w14:paraId="0B2A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A6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36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067-巫溪县卫生健康委员会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D1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9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006-社保科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35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E2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高晓丽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14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0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15223666773</w:t>
            </w:r>
          </w:p>
        </w:tc>
      </w:tr>
      <w:tr w14:paraId="5DB6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3F3C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A93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4665C">
            <w:pPr>
              <w:jc w:val="center"/>
              <w:rPr>
                <w:rFonts w:hint="eastAsia" w:ascii="宋体" w:hAnsi="宋体" w:eastAsia="宋体" w:cs="宋体"/>
                <w:i w:val="0"/>
                <w:iCs w:val="0"/>
                <w:color w:val="000000"/>
                <w:sz w:val="22"/>
                <w:szCs w:val="22"/>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BF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464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08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A9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E8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42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27ECA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nil"/>
            </w:tcBorders>
            <w:shd w:val="clear" w:color="auto" w:fill="auto"/>
            <w:vAlign w:val="center"/>
          </w:tcPr>
          <w:p w14:paraId="261CB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765" w:type="dxa"/>
            <w:tcBorders>
              <w:top w:val="single" w:color="000000" w:sz="4" w:space="0"/>
              <w:left w:val="nil"/>
              <w:bottom w:val="single" w:color="000000" w:sz="4" w:space="0"/>
              <w:right w:val="single" w:color="000000" w:sz="4" w:space="0"/>
            </w:tcBorders>
            <w:shd w:val="clear" w:color="auto" w:fill="auto"/>
            <w:vAlign w:val="center"/>
          </w:tcPr>
          <w:p w14:paraId="592B4949">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nil"/>
            </w:tcBorders>
            <w:shd w:val="clear" w:color="auto" w:fill="auto"/>
            <w:vAlign w:val="center"/>
          </w:tcPr>
          <w:p w14:paraId="7AB6A2C3">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429FD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14:paraId="6EE56C13">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14:paraId="4906B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1,646,387.00 </w:t>
            </w:r>
          </w:p>
        </w:tc>
        <w:tc>
          <w:tcPr>
            <w:tcW w:w="795" w:type="dxa"/>
            <w:tcBorders>
              <w:top w:val="single" w:color="000000" w:sz="4" w:space="0"/>
              <w:left w:val="single" w:color="000000" w:sz="4" w:space="0"/>
              <w:bottom w:val="single" w:color="000000" w:sz="4" w:space="0"/>
              <w:right w:val="nil"/>
            </w:tcBorders>
            <w:shd w:val="clear" w:color="auto" w:fill="auto"/>
            <w:vAlign w:val="center"/>
          </w:tcPr>
          <w:p w14:paraId="6A0267E1">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3658D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1,646,387.00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8CA5">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6536">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E939">
            <w:pPr>
              <w:jc w:val="center"/>
              <w:rPr>
                <w:rFonts w:hint="eastAsia" w:ascii="宋体" w:hAnsi="宋体" w:eastAsia="宋体" w:cs="宋体"/>
                <w:i w:val="0"/>
                <w:iCs w:val="0"/>
                <w:color w:val="000000"/>
                <w:sz w:val="18"/>
                <w:szCs w:val="18"/>
                <w:u w:val="none"/>
              </w:rPr>
            </w:pPr>
          </w:p>
        </w:tc>
      </w:tr>
      <w:tr w14:paraId="2774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nil"/>
            </w:tcBorders>
            <w:shd w:val="clear" w:color="auto" w:fill="auto"/>
            <w:vAlign w:val="center"/>
          </w:tcPr>
          <w:p w14:paraId="2AA66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765" w:type="dxa"/>
            <w:tcBorders>
              <w:top w:val="single" w:color="000000" w:sz="4" w:space="0"/>
              <w:left w:val="nil"/>
              <w:bottom w:val="single" w:color="000000" w:sz="4" w:space="0"/>
              <w:right w:val="single" w:color="000000" w:sz="4" w:space="0"/>
            </w:tcBorders>
            <w:shd w:val="clear" w:color="auto" w:fill="auto"/>
            <w:vAlign w:val="center"/>
          </w:tcPr>
          <w:p w14:paraId="62C57DAB">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nil"/>
            </w:tcBorders>
            <w:shd w:val="clear" w:color="auto" w:fill="auto"/>
            <w:vAlign w:val="center"/>
          </w:tcPr>
          <w:p w14:paraId="57165441">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17958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14:paraId="0A0C1D7E">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14:paraId="4781F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1,646,387.00 </w:t>
            </w:r>
          </w:p>
        </w:tc>
        <w:tc>
          <w:tcPr>
            <w:tcW w:w="795" w:type="dxa"/>
            <w:tcBorders>
              <w:top w:val="single" w:color="000000" w:sz="4" w:space="0"/>
              <w:left w:val="single" w:color="000000" w:sz="4" w:space="0"/>
              <w:bottom w:val="single" w:color="000000" w:sz="4" w:space="0"/>
              <w:right w:val="nil"/>
            </w:tcBorders>
            <w:shd w:val="clear" w:color="auto" w:fill="auto"/>
            <w:vAlign w:val="center"/>
          </w:tcPr>
          <w:p w14:paraId="2B838C3A">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4A882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1,646,387.00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7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1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1FA8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nil"/>
            </w:tcBorders>
            <w:shd w:val="clear" w:color="auto" w:fill="auto"/>
            <w:vAlign w:val="center"/>
          </w:tcPr>
          <w:p w14:paraId="08AD3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765" w:type="dxa"/>
            <w:tcBorders>
              <w:top w:val="single" w:color="000000" w:sz="4" w:space="0"/>
              <w:left w:val="nil"/>
              <w:bottom w:val="single" w:color="000000" w:sz="4" w:space="0"/>
              <w:right w:val="single" w:color="000000" w:sz="4" w:space="0"/>
            </w:tcBorders>
            <w:shd w:val="clear" w:color="auto" w:fill="auto"/>
            <w:vAlign w:val="center"/>
          </w:tcPr>
          <w:p w14:paraId="77B2339F">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nil"/>
            </w:tcBorders>
            <w:shd w:val="clear" w:color="auto" w:fill="auto"/>
            <w:vAlign w:val="center"/>
          </w:tcPr>
          <w:p w14:paraId="55C0F821">
            <w:pPr>
              <w:jc w:val="center"/>
              <w:rPr>
                <w:rFonts w:hint="eastAsia" w:ascii="宋体" w:hAnsi="宋体" w:eastAsia="宋体" w:cs="宋体"/>
                <w:i w:val="0"/>
                <w:iCs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41FDC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30" w:type="dxa"/>
            <w:tcBorders>
              <w:top w:val="single" w:color="000000" w:sz="4" w:space="0"/>
              <w:left w:val="single" w:color="000000" w:sz="4" w:space="0"/>
              <w:bottom w:val="single" w:color="000000" w:sz="4" w:space="0"/>
              <w:right w:val="nil"/>
            </w:tcBorders>
            <w:shd w:val="clear" w:color="auto" w:fill="auto"/>
            <w:vAlign w:val="center"/>
          </w:tcPr>
          <w:p w14:paraId="5EF906EC">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nil"/>
              <w:bottom w:val="single" w:color="000000" w:sz="4" w:space="0"/>
              <w:right w:val="single" w:color="000000" w:sz="4" w:space="0"/>
            </w:tcBorders>
            <w:shd w:val="clear" w:color="auto" w:fill="auto"/>
            <w:vAlign w:val="center"/>
          </w:tcPr>
          <w:p w14:paraId="5A3B1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1,646,387.00 </w:t>
            </w:r>
          </w:p>
        </w:tc>
        <w:tc>
          <w:tcPr>
            <w:tcW w:w="795" w:type="dxa"/>
            <w:tcBorders>
              <w:top w:val="single" w:color="000000" w:sz="4" w:space="0"/>
              <w:left w:val="single" w:color="000000" w:sz="4" w:space="0"/>
              <w:bottom w:val="single" w:color="000000" w:sz="4" w:space="0"/>
              <w:right w:val="nil"/>
            </w:tcBorders>
            <w:shd w:val="clear" w:color="auto" w:fill="auto"/>
            <w:vAlign w:val="center"/>
          </w:tcPr>
          <w:p w14:paraId="4B7DEA86">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nil"/>
              <w:bottom w:val="single" w:color="000000" w:sz="4" w:space="0"/>
              <w:right w:val="single" w:color="000000" w:sz="4" w:space="0"/>
            </w:tcBorders>
            <w:shd w:val="clear" w:color="auto" w:fill="auto"/>
            <w:vAlign w:val="center"/>
          </w:tcPr>
          <w:p w14:paraId="43B93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1,646,387.00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9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86BA">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FDA9">
            <w:pPr>
              <w:jc w:val="center"/>
              <w:rPr>
                <w:rFonts w:hint="eastAsia" w:ascii="宋体" w:hAnsi="宋体" w:eastAsia="宋体" w:cs="宋体"/>
                <w:i w:val="0"/>
                <w:iCs w:val="0"/>
                <w:color w:val="000000"/>
                <w:sz w:val="18"/>
                <w:szCs w:val="18"/>
                <w:u w:val="none"/>
              </w:rPr>
            </w:pPr>
          </w:p>
        </w:tc>
      </w:tr>
      <w:tr w14:paraId="5583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0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3CCB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7D4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682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427F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C9C5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1CF0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36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BD2676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1.免费向城乡居民提供基本公共卫生服务。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对重点疾病及危害因素监测，有效控制疾病流行，为制定相关政策提供科学依据。保持重点地方病防治措施全面落实。开展职业病监测，最大限度的保护放射工作人员，患者和公众的健康权益。同时推进妇幼卫生，健康素养，医养结合和老年健康服务，卫生应急，计划生育等方面。</w:t>
            </w:r>
          </w:p>
        </w:tc>
        <w:tc>
          <w:tcPr>
            <w:tcW w:w="49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43DBE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1.免费向城乡居民提供基本公共卫生服务。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对重点疾病及危害因素监测，有效控制疾病流行，为制定相关政策提供科学依据。保持重点地方病防治措施全面落实。开展职业病监测，最大限度的保护放射工作人员，患者和公众的健康权益。同时推进妇幼卫生，健康素养，医养结合和老年健康服务，卫生应急，计划生育等方面。</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F8E4F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1.免费向城乡居民提供基本公共卫生服务。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开展对重点疾病及危害因素监测，有效控制疾病流行，为制定相关政策提供科学依据。保持重点地方病防治措施全面落实。开展职业病监测，最大限度的保护放射工作人员，患者和公众的健康权益。同时推进妇幼卫生，健康素养，医养结合和老年健康服务，卫生应急，计划生育等方面。</w:t>
            </w:r>
          </w:p>
        </w:tc>
      </w:tr>
      <w:tr w14:paraId="0DB2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0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D538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3ED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77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AE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B8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F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2A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36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FD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60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B4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D1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B9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2E3B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6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7岁以下儿童健康管理率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5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A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3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9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5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3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F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89EC">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73B8">
            <w:pPr>
              <w:jc w:val="center"/>
              <w:rPr>
                <w:rFonts w:hint="eastAsia" w:ascii="宋体" w:hAnsi="宋体" w:eastAsia="宋体" w:cs="宋体"/>
                <w:i w:val="0"/>
                <w:iCs w:val="0"/>
                <w:color w:val="000000"/>
                <w:sz w:val="18"/>
                <w:szCs w:val="18"/>
                <w:u w:val="none"/>
              </w:rPr>
            </w:pPr>
          </w:p>
        </w:tc>
      </w:tr>
      <w:tr w14:paraId="5CCE3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肺结核者管理率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E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1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5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9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F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2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F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98D9">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4417">
            <w:pPr>
              <w:jc w:val="center"/>
              <w:rPr>
                <w:rFonts w:hint="eastAsia" w:ascii="宋体" w:hAnsi="宋体" w:eastAsia="宋体" w:cs="宋体"/>
                <w:i w:val="0"/>
                <w:iCs w:val="0"/>
                <w:color w:val="000000"/>
                <w:sz w:val="18"/>
                <w:szCs w:val="18"/>
                <w:u w:val="none"/>
              </w:rPr>
            </w:pPr>
          </w:p>
        </w:tc>
      </w:tr>
      <w:tr w14:paraId="2DC2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适龄儿童国家免疫规划率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8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99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2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B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B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0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A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03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4A6B">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21AF">
            <w:pPr>
              <w:jc w:val="center"/>
              <w:rPr>
                <w:rFonts w:hint="eastAsia" w:ascii="宋体" w:hAnsi="宋体" w:eastAsia="宋体" w:cs="宋体"/>
                <w:i w:val="0"/>
                <w:iCs w:val="0"/>
                <w:color w:val="000000"/>
                <w:sz w:val="18"/>
                <w:szCs w:val="18"/>
                <w:u w:val="none"/>
              </w:rPr>
            </w:pPr>
          </w:p>
        </w:tc>
      </w:tr>
      <w:tr w14:paraId="5F87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3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居民健康素养水平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5FAA">
            <w:pPr>
              <w:jc w:val="cente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6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B7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有所提升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B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D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2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E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6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5169">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8A42">
            <w:pPr>
              <w:jc w:val="center"/>
              <w:rPr>
                <w:rFonts w:hint="eastAsia" w:ascii="宋体" w:hAnsi="宋体" w:eastAsia="宋体" w:cs="宋体"/>
                <w:i w:val="0"/>
                <w:iCs w:val="0"/>
                <w:color w:val="000000"/>
                <w:sz w:val="18"/>
                <w:szCs w:val="18"/>
                <w:u w:val="none"/>
              </w:rPr>
            </w:pPr>
          </w:p>
        </w:tc>
      </w:tr>
      <w:tr w14:paraId="29C5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A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城乡居民对基本公共卫生服务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6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8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2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5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0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8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6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F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BAC2">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0136">
            <w:pPr>
              <w:jc w:val="center"/>
              <w:rPr>
                <w:rFonts w:hint="eastAsia" w:ascii="宋体" w:hAnsi="宋体" w:eastAsia="宋体" w:cs="宋体"/>
                <w:i w:val="0"/>
                <w:iCs w:val="0"/>
                <w:color w:val="000000"/>
                <w:sz w:val="18"/>
                <w:szCs w:val="18"/>
                <w:u w:val="none"/>
              </w:rPr>
            </w:pPr>
          </w:p>
        </w:tc>
      </w:tr>
    </w:tbl>
    <w:p w14:paraId="06566B29">
      <w:pPr>
        <w:pStyle w:val="13"/>
        <w:keepNext w:val="0"/>
        <w:keepLines w:val="0"/>
        <w:pageBreakBefore w:val="0"/>
        <w:widowControl/>
        <w:numPr>
          <w:ilvl w:val="0"/>
          <w:numId w:val="0"/>
        </w:numPr>
        <w:kinsoku/>
        <w:wordWrap/>
        <w:overflowPunct/>
        <w:topLinePunct w:val="0"/>
        <w:autoSpaceDE w:val="0"/>
        <w:autoSpaceDN/>
        <w:bidi w:val="0"/>
        <w:adjustRightInd/>
        <w:spacing w:line="600" w:lineRule="exact"/>
        <w:ind w:firstLine="643"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（二）</w:t>
      </w:r>
      <w:r>
        <w:rPr>
          <w:rFonts w:hint="eastAsia" w:ascii="楷体" w:hAnsi="楷体" w:eastAsia="楷体" w:cs="楷体"/>
          <w:b/>
          <w:bCs/>
          <w:sz w:val="32"/>
          <w:szCs w:val="32"/>
          <w:shd w:val="clear" w:color="auto" w:fill="FFFFFF"/>
        </w:rPr>
        <w:t>单位绩效评价情况</w:t>
      </w:r>
    </w:p>
    <w:p w14:paraId="23C0DE3A">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楷体" w:hAnsi="楷体" w:eastAsia="楷体" w:cs="楷体"/>
          <w:b/>
          <w:bCs/>
          <w:color w:val="auto"/>
          <w:sz w:val="32"/>
          <w:szCs w:val="32"/>
          <w:shd w:val="clear" w:color="auto" w:fill="FFFFFF"/>
        </w:rPr>
      </w:pPr>
      <w:r>
        <w:rPr>
          <w:rFonts w:hint="eastAsia" w:ascii="方正仿宋_GBK" w:hAnsi="方正仿宋_GBK" w:eastAsia="方正仿宋_GBK" w:cs="方正仿宋_GBK"/>
          <w:color w:val="auto"/>
          <w:sz w:val="32"/>
          <w:szCs w:val="32"/>
          <w:highlight w:val="none"/>
          <w:shd w:val="clear" w:color="auto" w:fill="FFFFFF"/>
          <w:lang w:val="en-US" w:eastAsia="zh-CN" w:bidi="ar-SA"/>
        </w:rPr>
        <w:t>我单位未组织开展绩效评价。</w:t>
      </w:r>
    </w:p>
    <w:p w14:paraId="22469CE5">
      <w:pPr>
        <w:pStyle w:val="13"/>
        <w:keepNext w:val="0"/>
        <w:keepLines w:val="0"/>
        <w:pageBreakBefore w:val="0"/>
        <w:widowControl/>
        <w:kinsoku/>
        <w:wordWrap/>
        <w:overflowPunct/>
        <w:topLinePunct w:val="0"/>
        <w:autoSpaceDE w:val="0"/>
        <w:autoSpaceDN/>
        <w:bidi w:val="0"/>
        <w:adjustRightInd/>
        <w:spacing w:afterAutospacing="0" w:line="600" w:lineRule="exact"/>
        <w:ind w:firstLine="643"/>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046402CB">
      <w:pPr>
        <w:pStyle w:val="13"/>
        <w:keepNext w:val="0"/>
        <w:keepLines w:val="0"/>
        <w:pageBreakBefore w:val="0"/>
        <w:widowControl/>
        <w:kinsoku/>
        <w:wordWrap/>
        <w:overflowPunct/>
        <w:topLinePunct w:val="0"/>
        <w:autoSpaceDE w:val="0"/>
        <w:autoSpaceDN/>
        <w:bidi w:val="0"/>
        <w:adjustRightInd/>
        <w:spacing w:afterAutospacing="0" w:line="600" w:lineRule="exact"/>
        <w:ind w:firstLine="643"/>
        <w:textAlignment w:val="auto"/>
        <w:rPr>
          <w:rFonts w:hint="eastAsia" w:ascii="方正仿宋_GBK" w:hAnsi="方正仿宋_GBK" w:eastAsia="方正仿宋_GBK" w:cs="方正仿宋_GBK"/>
          <w:color w:val="auto"/>
          <w:sz w:val="32"/>
          <w:szCs w:val="32"/>
          <w:highlight w:val="none"/>
          <w:shd w:val="clear" w:color="auto" w:fill="FFFFFF"/>
          <w:lang w:val="en-US" w:eastAsia="zh-CN" w:bidi="ar-SA"/>
        </w:rPr>
      </w:pPr>
      <w:r>
        <w:rPr>
          <w:rFonts w:hint="eastAsia" w:ascii="方正仿宋_GBK" w:hAnsi="方正仿宋_GBK" w:eastAsia="方正仿宋_GBK" w:cs="方正仿宋_GBK"/>
          <w:color w:val="auto"/>
          <w:sz w:val="32"/>
          <w:szCs w:val="32"/>
          <w:highlight w:val="none"/>
          <w:shd w:val="clear" w:color="auto" w:fill="FFFFFF"/>
          <w:lang w:val="en-US" w:eastAsia="zh-CN" w:bidi="ar-SA"/>
        </w:rPr>
        <w:t>县财政局未委托第三方对我单位开展绩效评价。</w:t>
      </w:r>
    </w:p>
    <w:p w14:paraId="123DA637">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Style w:val="18"/>
          <w:rFonts w:hint="eastAsia" w:ascii="方正黑体_GBK" w:hAnsi="方正黑体_GBK" w:eastAsia="方正黑体_GBK" w:cs="方正黑体_GBK"/>
          <w:b/>
          <w:bCs w:val="0"/>
          <w:sz w:val="32"/>
          <w:szCs w:val="32"/>
          <w:shd w:val="clear" w:fill="FFFFFF"/>
          <w:lang w:val="en-US" w:eastAsia="zh-CN" w:bidi="ar"/>
        </w:rPr>
      </w:pPr>
      <w:r>
        <w:rPr>
          <w:rStyle w:val="18"/>
          <w:rFonts w:hint="eastAsia" w:ascii="方正黑体_GBK" w:hAnsi="方正黑体_GBK" w:eastAsia="方正黑体_GBK" w:cs="方正黑体_GBK"/>
          <w:b/>
          <w:bCs w:val="0"/>
          <w:sz w:val="32"/>
          <w:szCs w:val="32"/>
          <w:shd w:val="clear" w:fill="FFFFFF"/>
          <w:lang w:val="en-US" w:eastAsia="zh-CN" w:bidi="ar"/>
        </w:rPr>
        <w:t>六、专业名词解释</w:t>
      </w:r>
    </w:p>
    <w:p w14:paraId="7D0594BF">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（一）财政拨款收入：</w:t>
      </w:r>
      <w:r>
        <w:rPr>
          <w:rFonts w:hint="eastAsia" w:ascii="方正仿宋_GBK" w:hAnsi="方正仿宋_GBK" w:eastAsia="方正仿宋_GBK" w:cs="方正仿宋_GBK"/>
          <w:kern w:val="0"/>
          <w:sz w:val="32"/>
          <w:szCs w:val="32"/>
          <w:shd w:val="clear" w:fill="FFFFFF"/>
          <w:lang w:val="en-US" w:eastAsia="zh-CN" w:bidi="ar"/>
        </w:rPr>
        <w:t>指本年度从本级财政部门取得的财政拨款，包括一般公共预算财政拨款和政府性基金预算财政拨款。</w:t>
      </w:r>
    </w:p>
    <w:p w14:paraId="292BD509">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（二）事业收入：</w:t>
      </w:r>
      <w:r>
        <w:rPr>
          <w:rFonts w:hint="eastAsia" w:ascii="方正仿宋_GBK" w:hAnsi="方正仿宋_GBK" w:eastAsia="方正仿宋_GBK" w:cs="方正仿宋_GBK"/>
          <w:kern w:val="0"/>
          <w:sz w:val="32"/>
          <w:szCs w:val="32"/>
          <w:shd w:val="clear" w:fill="FFFFFF"/>
          <w:lang w:val="en-US" w:eastAsia="zh-CN" w:bidi="ar"/>
        </w:rPr>
        <w:t>指事业单位开展专业业务活动及其辅助活动取得的现金流入；事业单位收到的财政专户实际核拨的教育收费等资金在此反映。</w:t>
      </w:r>
    </w:p>
    <w:p w14:paraId="21E8359D">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（三）经营收入：</w:t>
      </w:r>
      <w:r>
        <w:rPr>
          <w:rFonts w:hint="eastAsia" w:ascii="方正仿宋_GBK" w:hAnsi="方正仿宋_GBK" w:eastAsia="方正仿宋_GBK" w:cs="方正仿宋_GBK"/>
          <w:kern w:val="0"/>
          <w:sz w:val="32"/>
          <w:szCs w:val="32"/>
          <w:shd w:val="clear" w:fill="FFFFFF"/>
          <w:lang w:val="en-US" w:eastAsia="zh-CN" w:bidi="ar"/>
        </w:rPr>
        <w:t>指事业单位在专业业务活动及其辅助活动之外开展非独立核算经营活动取得的现金流入。</w:t>
      </w:r>
    </w:p>
    <w:p w14:paraId="63E3FFF0">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（四）其他收入：</w:t>
      </w:r>
      <w:r>
        <w:rPr>
          <w:rFonts w:hint="eastAsia" w:ascii="方正仿宋_GBK" w:hAnsi="方正仿宋_GBK" w:eastAsia="方正仿宋_GBK" w:cs="方正仿宋_GBK"/>
          <w:kern w:val="0"/>
          <w:sz w:val="32"/>
          <w:szCs w:val="32"/>
          <w:shd w:val="clear" w:fill="FFFFFF"/>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50939A4">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（五）使用非财政拨款结余：</w:t>
      </w:r>
      <w:r>
        <w:rPr>
          <w:rFonts w:hint="eastAsia" w:ascii="方正仿宋_GBK" w:hAnsi="方正仿宋_GBK" w:eastAsia="方正仿宋_GBK" w:cs="方正仿宋_GBK"/>
          <w:kern w:val="0"/>
          <w:sz w:val="32"/>
          <w:szCs w:val="32"/>
          <w:shd w:val="clear" w:fill="FFFFFF"/>
          <w:lang w:val="en-US" w:eastAsia="zh-CN" w:bidi="ar"/>
        </w:rPr>
        <w:t>指单位在当年的“财政拨款收入”、“事业收入”、“经营收入”、“其他收入”等不足以安排当年支出的情况下，使用以前年度积累的非财政拨款结余弥补本年度收支缺口的资金。</w:t>
      </w:r>
    </w:p>
    <w:p w14:paraId="3CB490D8">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（六）年初结转和结余：</w:t>
      </w:r>
      <w:r>
        <w:rPr>
          <w:rFonts w:hint="eastAsia" w:ascii="方正仿宋_GBK" w:hAnsi="方正仿宋_GBK" w:eastAsia="方正仿宋_GBK" w:cs="方正仿宋_GBK"/>
          <w:kern w:val="0"/>
          <w:sz w:val="32"/>
          <w:szCs w:val="32"/>
          <w:shd w:val="clear" w:fill="FFFFFF"/>
          <w:lang w:val="en-US" w:eastAsia="zh-CN" w:bidi="ar"/>
        </w:rPr>
        <w:t>指单位上年结转本年使用的基本支出结转、项目支出结转和结余、经营结余。</w:t>
      </w:r>
    </w:p>
    <w:p w14:paraId="01270E0A">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宋体" w:hAnsi="宋体" w:eastAsia="宋体" w:cs="宋体"/>
          <w:kern w:val="0"/>
          <w:sz w:val="32"/>
          <w:szCs w:val="32"/>
        </w:rPr>
      </w:pPr>
      <w:r>
        <w:rPr>
          <w:rFonts w:hint="eastAsia" w:ascii="方正仿宋_GBK" w:hAnsi="方正仿宋_GBK" w:eastAsia="方正仿宋_GBK" w:cs="方正仿宋_GBK"/>
          <w:b/>
          <w:bCs/>
          <w:kern w:val="0"/>
          <w:sz w:val="32"/>
          <w:szCs w:val="32"/>
          <w:shd w:val="clear" w:fill="FFFFFF"/>
          <w:lang w:val="en-US" w:eastAsia="zh-CN" w:bidi="ar"/>
        </w:rPr>
        <w:t>（七）结余分配：</w:t>
      </w:r>
      <w:r>
        <w:rPr>
          <w:rFonts w:hint="eastAsia" w:ascii="方正仿宋_GBK" w:hAnsi="方正仿宋_GBK" w:eastAsia="方正仿宋_GBK" w:cs="方正仿宋_GBK"/>
          <w:kern w:val="0"/>
          <w:sz w:val="32"/>
          <w:szCs w:val="32"/>
          <w:shd w:val="clear" w:fill="FFFFFF"/>
          <w:lang w:val="en-US" w:eastAsia="zh-CN" w:bidi="ar"/>
        </w:rPr>
        <w:t>指单位按照国家有关规定，缴纳所得税、提取专用基金、转入非财政拨款结余等当年结余的分配情况。</w:t>
      </w:r>
    </w:p>
    <w:p w14:paraId="5D4AA75E">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（八）年末结转和结余：</w:t>
      </w:r>
      <w:r>
        <w:rPr>
          <w:rFonts w:hint="eastAsia" w:ascii="方正仿宋_GBK" w:hAnsi="方正仿宋_GBK" w:eastAsia="方正仿宋_GBK" w:cs="方正仿宋_GBK"/>
          <w:kern w:val="0"/>
          <w:sz w:val="32"/>
          <w:szCs w:val="32"/>
          <w:shd w:val="clear" w:fill="FFFFFF"/>
          <w:lang w:val="en-US" w:eastAsia="zh-CN" w:bidi="ar"/>
        </w:rPr>
        <w:t>指单位结转下年的基本支出结转、项目支出结转和结余、经营结余。</w:t>
      </w:r>
    </w:p>
    <w:p w14:paraId="2302D69F">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（九）基本支出：</w:t>
      </w:r>
      <w:r>
        <w:rPr>
          <w:rFonts w:hint="eastAsia" w:ascii="方正仿宋_GBK" w:hAnsi="方正仿宋_GBK" w:eastAsia="方正仿宋_GBK" w:cs="方正仿宋_GBK"/>
          <w:kern w:val="0"/>
          <w:sz w:val="32"/>
          <w:szCs w:val="32"/>
          <w:shd w:val="clear" w:fill="FFFFFF"/>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CCEBC25">
      <w:pPr>
        <w:pStyle w:val="8"/>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（十）项目支出：</w:t>
      </w:r>
      <w:r>
        <w:rPr>
          <w:rFonts w:hint="eastAsia" w:ascii="方正仿宋_GBK" w:hAnsi="方正仿宋_GBK" w:eastAsia="方正仿宋_GBK" w:cs="方正仿宋_GBK"/>
          <w:kern w:val="0"/>
          <w:sz w:val="32"/>
          <w:szCs w:val="32"/>
          <w:shd w:val="clear" w:fill="FFFFFF"/>
          <w:lang w:val="en-US" w:eastAsia="zh-CN" w:bidi="ar"/>
        </w:rPr>
        <w:t>指在基本支出之外为完成特定行政任务和事业发展目标所发生的支出。</w:t>
      </w:r>
    </w:p>
    <w:p w14:paraId="477F67CB">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（十一）经营支出：</w:t>
      </w:r>
      <w:r>
        <w:rPr>
          <w:rFonts w:hint="eastAsia" w:ascii="方正仿宋_GBK" w:hAnsi="方正仿宋_GBK" w:eastAsia="方正仿宋_GBK" w:cs="方正仿宋_GBK"/>
          <w:kern w:val="0"/>
          <w:sz w:val="32"/>
          <w:szCs w:val="32"/>
          <w:shd w:val="clear" w:fill="FFFFFF"/>
          <w:lang w:val="en-US" w:eastAsia="zh-CN" w:bidi="ar"/>
        </w:rPr>
        <w:t>指事业单位在专业业务活动及其辅助活动之外开展非独立核算经营活动发生的支出。</w:t>
      </w:r>
    </w:p>
    <w:p w14:paraId="30FF6C25">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（十二）“三公”经费</w:t>
      </w:r>
      <w:r>
        <w:rPr>
          <w:rFonts w:hint="eastAsia" w:ascii="宋体" w:hAnsi="宋体" w:eastAsia="宋体" w:cs="宋体"/>
          <w:kern w:val="0"/>
          <w:sz w:val="32"/>
          <w:szCs w:val="32"/>
          <w:shd w:val="clear" w:fill="FFFFFF"/>
          <w:lang w:val="en-US" w:eastAsia="zh-CN" w:bidi="ar"/>
        </w:rPr>
        <w:t>：</w:t>
      </w:r>
      <w:r>
        <w:rPr>
          <w:rFonts w:hint="eastAsia" w:ascii="方正仿宋_GBK" w:hAnsi="方正仿宋_GBK" w:eastAsia="方正仿宋_GBK" w:cs="方正仿宋_GBK"/>
          <w:kern w:val="0"/>
          <w:sz w:val="32"/>
          <w:szCs w:val="32"/>
          <w:shd w:val="clear" w:fill="FFFFFF"/>
          <w:lang w:val="en-US" w:eastAsia="zh-CN" w:bidi="ar"/>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B232931">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（十三）机关运行经费：</w:t>
      </w:r>
      <w:r>
        <w:rPr>
          <w:rFonts w:hint="eastAsia" w:ascii="方正仿宋_GBK" w:hAnsi="方正仿宋_GBK" w:eastAsia="方正仿宋_GBK" w:cs="方正仿宋_GBK"/>
          <w:kern w:val="0"/>
          <w:sz w:val="32"/>
          <w:szCs w:val="32"/>
          <w:shd w:val="clear" w:fill="FFFFFF"/>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3E80646">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（十四）工资福利支出（支出经济分类科目类级）：</w:t>
      </w:r>
      <w:r>
        <w:rPr>
          <w:rFonts w:hint="eastAsia" w:ascii="方正仿宋_GBK" w:hAnsi="方正仿宋_GBK" w:eastAsia="方正仿宋_GBK" w:cs="方正仿宋_GBK"/>
          <w:kern w:val="0"/>
          <w:sz w:val="32"/>
          <w:szCs w:val="32"/>
          <w:shd w:val="clear" w:fill="FFFFFF"/>
          <w:lang w:val="en-US" w:eastAsia="zh-CN" w:bidi="ar"/>
        </w:rPr>
        <w:t>反映单位开支的在职职工和编制外长期聘用人员的各类劳动报酬，以及为上述人员缴纳的各项社会保险费等。</w:t>
      </w:r>
    </w:p>
    <w:p w14:paraId="47755ECC">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（十五）商品和服务支出（支出经济分类科目类级）：</w:t>
      </w:r>
      <w:r>
        <w:rPr>
          <w:rFonts w:hint="eastAsia" w:ascii="方正仿宋_GBK" w:hAnsi="方正仿宋_GBK" w:eastAsia="方正仿宋_GBK" w:cs="方正仿宋_GBK"/>
          <w:kern w:val="0"/>
          <w:sz w:val="32"/>
          <w:szCs w:val="32"/>
          <w:shd w:val="clear" w:fill="FFFFFF"/>
          <w:lang w:val="en-US" w:eastAsia="zh-CN" w:bidi="ar"/>
        </w:rPr>
        <w:t>反映单位购买商品和服务的支出（不包括用于购置固定资产的支出、战略性和应急储备支出）。</w:t>
      </w:r>
    </w:p>
    <w:p w14:paraId="152214B0">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auto"/>
        <w:rPr>
          <w:rFonts w:hint="eastAsia" w:ascii="宋体" w:hAnsi="宋体" w:eastAsia="宋体" w:cs="宋体"/>
          <w:kern w:val="0"/>
          <w:sz w:val="32"/>
          <w:szCs w:val="32"/>
        </w:rPr>
      </w:pPr>
      <w:r>
        <w:rPr>
          <w:rFonts w:hint="eastAsia" w:ascii="方正仿宋_GBK" w:hAnsi="方正仿宋_GBK" w:eastAsia="方正仿宋_GBK" w:cs="方正仿宋_GBK"/>
          <w:b/>
          <w:bCs/>
          <w:kern w:val="0"/>
          <w:sz w:val="32"/>
          <w:szCs w:val="32"/>
          <w:shd w:val="clear" w:fill="FFFFFF"/>
          <w:lang w:val="en-US" w:eastAsia="zh-CN" w:bidi="ar"/>
        </w:rPr>
        <w:t>（十六）对个人和家庭的补助（支出经济分类科目类级）：</w:t>
      </w:r>
      <w:r>
        <w:rPr>
          <w:rFonts w:hint="eastAsia" w:ascii="方正仿宋_GBK" w:hAnsi="方正仿宋_GBK" w:eastAsia="方正仿宋_GBK" w:cs="方正仿宋_GBK"/>
          <w:kern w:val="0"/>
          <w:sz w:val="32"/>
          <w:szCs w:val="32"/>
          <w:shd w:val="clear" w:fill="FFFFFF"/>
          <w:lang w:val="en-US" w:eastAsia="zh-CN" w:bidi="ar"/>
        </w:rPr>
        <w:t>反映用于对个人和家庭的补助支出。</w:t>
      </w:r>
    </w:p>
    <w:p w14:paraId="7DCBFF98">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auto"/>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b/>
          <w:bCs/>
          <w:kern w:val="0"/>
          <w:sz w:val="32"/>
          <w:szCs w:val="32"/>
          <w:shd w:val="clear" w:fill="FFFFFF"/>
          <w:lang w:val="en-US" w:eastAsia="zh-CN" w:bidi="ar"/>
        </w:rPr>
        <w:t>（十七）其他资本性支出（支出经济分类科目类级）：</w:t>
      </w:r>
      <w:r>
        <w:rPr>
          <w:rFonts w:hint="eastAsia" w:ascii="方正仿宋_GBK" w:hAnsi="方正仿宋_GBK" w:eastAsia="方正仿宋_GBK" w:cs="方正仿宋_GBK"/>
          <w:kern w:val="0"/>
          <w:sz w:val="32"/>
          <w:szCs w:val="32"/>
          <w:shd w:val="clear" w:fill="FFFFFF"/>
          <w:lang w:val="en-US" w:eastAsia="zh-CN" w:bidi="ar"/>
        </w:rPr>
        <w:t>反映非各级发展与改革部门集中安排的用于购置固定资产、战略性和应急性储备、土地和无形资产，以及构建基础设施、大型修缮和财政支持企业更新改造所发生的支出。</w:t>
      </w:r>
    </w:p>
    <w:p w14:paraId="623AD9D0">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auto"/>
        <w:rPr>
          <w:rStyle w:val="18"/>
          <w:rFonts w:hint="eastAsia" w:ascii="方正黑体_GBK" w:hAnsi="方正黑体_GBK" w:eastAsia="方正黑体_GBK" w:cs="方正黑体_GBK"/>
          <w:b/>
          <w:bCs w:val="0"/>
          <w:sz w:val="32"/>
          <w:szCs w:val="32"/>
          <w:shd w:val="clear" w:fill="FFFFFF"/>
          <w:lang w:val="en-US" w:eastAsia="zh-CN" w:bidi="ar"/>
        </w:rPr>
      </w:pPr>
      <w:r>
        <w:rPr>
          <w:rStyle w:val="18"/>
          <w:rFonts w:hint="eastAsia" w:ascii="方正黑体_GBK" w:hAnsi="方正黑体_GBK" w:eastAsia="方正黑体_GBK" w:cs="方正黑体_GBK"/>
          <w:b/>
          <w:bCs w:val="0"/>
          <w:sz w:val="32"/>
          <w:szCs w:val="32"/>
          <w:shd w:val="clear" w:fill="FFFFFF"/>
          <w:lang w:val="en-US" w:eastAsia="zh-CN" w:bidi="ar"/>
        </w:rPr>
        <w:t>七、决算公开联系方式及信息反馈渠道</w:t>
      </w:r>
    </w:p>
    <w:p w14:paraId="50A0B2D5">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val="en-US" w:eastAsia="zh-CN" w:bidi="ar"/>
        </w:rPr>
        <w:t>本单位决算公开信息反馈和联系方式：</w:t>
      </w:r>
    </w:p>
    <w:p w14:paraId="41057BE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宋体" w:hAnsi="宋体" w:eastAsia="宋体" w:cs="宋体"/>
          <w:color w:val="000000" w:themeColor="text1"/>
          <w:kern w:val="0"/>
          <w:sz w:val="32"/>
          <w:szCs w:val="32"/>
          <w:shd w:val="clear" w:fill="FFFFFF"/>
          <w:lang w:val="en-US" w:eastAsia="zh-CN" w:bidi="ar"/>
          <w14:textFill>
            <w14:solidFill>
              <w14:schemeClr w14:val="tx1"/>
            </w14:solidFill>
          </w14:textFill>
        </w:rPr>
      </w:pPr>
      <w:r>
        <w:rPr>
          <w:rFonts w:hint="eastAsia" w:ascii="宋体" w:hAnsi="宋体" w:eastAsia="宋体" w:cs="宋体"/>
          <w:color w:val="000000" w:themeColor="text1"/>
          <w:kern w:val="0"/>
          <w:sz w:val="32"/>
          <w:szCs w:val="32"/>
          <w:shd w:val="clear" w:fill="FFFFFF"/>
          <w:lang w:val="en-US" w:eastAsia="zh-CN" w:bidi="ar"/>
          <w14:textFill>
            <w14:solidFill>
              <w14:schemeClr w14:val="tx1"/>
            </w14:solidFill>
          </w14:textFill>
        </w:rPr>
        <w:t>高晓丽   023-51688893</w:t>
      </w:r>
    </w:p>
    <w:p w14:paraId="39BD2A93">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宋体" w:hAnsi="宋体" w:eastAsia="宋体" w:cs="宋体"/>
          <w:color w:val="000000" w:themeColor="text1"/>
          <w:kern w:val="0"/>
          <w:sz w:val="32"/>
          <w:szCs w:val="32"/>
          <w:shd w:val="clear" w:fill="FFFFFF"/>
          <w:lang w:val="en-US" w:eastAsia="zh-CN" w:bidi="ar"/>
          <w14:textFill>
            <w14:solidFill>
              <w14:schemeClr w14:val="tx1"/>
            </w14:solidFill>
          </w14:textFill>
        </w:rPr>
      </w:pPr>
    </w:p>
    <w:p w14:paraId="15910942">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宋体" w:hAnsi="宋体" w:eastAsia="宋体" w:cs="宋体"/>
          <w:color w:val="000000" w:themeColor="text1"/>
          <w:kern w:val="0"/>
          <w:sz w:val="32"/>
          <w:szCs w:val="32"/>
          <w:shd w:val="clear" w:fill="FFFFFF"/>
          <w:lang w:val="en-US" w:eastAsia="zh-CN" w:bidi="ar"/>
          <w14:textFill>
            <w14:solidFill>
              <w14:schemeClr w14:val="tx1"/>
            </w14:solidFill>
          </w14:textFill>
        </w:rPr>
      </w:pPr>
    </w:p>
    <w:p w14:paraId="75225ACE">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宋体" w:hAnsi="宋体" w:eastAsia="宋体" w:cs="宋体"/>
          <w:color w:val="000000" w:themeColor="text1"/>
          <w:kern w:val="0"/>
          <w:sz w:val="32"/>
          <w:szCs w:val="32"/>
          <w:shd w:val="clear" w:fill="FFFFFF"/>
          <w:lang w:val="en-US" w:eastAsia="zh-CN" w:bidi="ar"/>
          <w14:textFill>
            <w14:solidFill>
              <w14:schemeClr w14:val="tx1"/>
            </w14:solidFill>
          </w14:textFill>
        </w:rPr>
      </w:pPr>
    </w:p>
    <w:p w14:paraId="6433E5CF">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right="0"/>
        <w:jc w:val="left"/>
        <w:textAlignment w:val="auto"/>
        <w:rPr>
          <w:rFonts w:hint="eastAsia" w:ascii="宋体" w:hAnsi="宋体" w:eastAsia="宋体" w:cs="宋体"/>
          <w:color w:val="000000" w:themeColor="text1"/>
          <w:kern w:val="0"/>
          <w:sz w:val="32"/>
          <w:szCs w:val="32"/>
          <w:shd w:val="clear" w:fill="FFFFFF"/>
          <w:lang w:val="en-US" w:eastAsia="zh-CN" w:bidi="ar"/>
          <w14:textFill>
            <w14:solidFill>
              <w14:schemeClr w14:val="tx1"/>
            </w14:solidFill>
          </w14:textFill>
        </w:rPr>
      </w:pPr>
    </w:p>
    <w:p w14:paraId="4093A72F">
      <w:pPr>
        <w:keepNext w:val="0"/>
        <w:keepLines w:val="0"/>
        <w:pageBreakBefore w:val="0"/>
        <w:widowControl/>
        <w:kinsoku/>
        <w:wordWrap/>
        <w:overflowPunct/>
        <w:topLinePunct w:val="0"/>
        <w:autoSpaceDE/>
        <w:autoSpaceDN/>
        <w:bidi w:val="0"/>
        <w:adjustRightInd/>
        <w:snapToGrid/>
        <w:spacing w:line="20" w:lineRule="exact"/>
        <w:jc w:val="both"/>
        <w:textAlignment w:val="bottom"/>
        <w:rPr>
          <w:rFonts w:cs="宋体"/>
          <w:b/>
          <w:color w:val="000000"/>
          <w:sz w:val="32"/>
          <w:szCs w:val="32"/>
        </w:rPr>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5C0E3BA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9FE290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5A96973">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BCC7D5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F49138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332582F">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485EFA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1DC5766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0946ADE">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重庆市巫溪县柏杨街道社区卫生服务中心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81E273B">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0277D5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EFB21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4A3A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8584E7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D8358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F070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2B3AE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95F3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5594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BEA0C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37CD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0C341">
            <w:pPr>
              <w:spacing w:line="240" w:lineRule="exact"/>
              <w:jc w:val="right"/>
              <w:textAlignment w:val="center"/>
              <w:rPr>
                <w:rFonts w:hint="default" w:cs="宋体"/>
                <w:color w:val="000000"/>
                <w:sz w:val="20"/>
                <w:szCs w:val="20"/>
              </w:rPr>
            </w:pPr>
            <w:r>
              <w:rPr>
                <w:rFonts w:cs="宋体"/>
                <w:color w:val="000000"/>
                <w:sz w:val="20"/>
                <w:szCs w:val="20"/>
              </w:rPr>
              <w:t>461.67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AF8D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5852F">
            <w:pPr>
              <w:spacing w:line="240" w:lineRule="exact"/>
              <w:jc w:val="right"/>
              <w:textAlignment w:val="center"/>
              <w:rPr>
                <w:rFonts w:hint="default" w:cs="宋体"/>
                <w:color w:val="000000"/>
                <w:sz w:val="20"/>
                <w:szCs w:val="20"/>
              </w:rPr>
            </w:pPr>
            <w:r>
              <w:rPr>
                <w:color w:val="000000"/>
                <w:sz w:val="20"/>
                <w:u w:color="auto"/>
              </w:rPr>
              <w:t xml:space="preserve"> </w:t>
            </w:r>
          </w:p>
        </w:tc>
      </w:tr>
      <w:tr w14:paraId="4B4FC9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0E31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B031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3F2AC6">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302EE">
            <w:pPr>
              <w:spacing w:line="240" w:lineRule="exact"/>
              <w:jc w:val="right"/>
              <w:textAlignment w:val="center"/>
              <w:rPr>
                <w:rFonts w:hint="default" w:cs="宋体"/>
                <w:color w:val="000000"/>
                <w:sz w:val="20"/>
                <w:szCs w:val="20"/>
              </w:rPr>
            </w:pPr>
            <w:r>
              <w:rPr>
                <w:color w:val="000000"/>
                <w:sz w:val="20"/>
                <w:u w:color="auto"/>
              </w:rPr>
              <w:t xml:space="preserve"> </w:t>
            </w:r>
          </w:p>
        </w:tc>
      </w:tr>
      <w:tr w14:paraId="6EE4E8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E1929">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4B02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3EEC2F">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806DE">
            <w:pPr>
              <w:spacing w:line="240" w:lineRule="exact"/>
              <w:jc w:val="right"/>
              <w:textAlignment w:val="center"/>
              <w:rPr>
                <w:rFonts w:hint="default" w:cs="宋体"/>
                <w:color w:val="000000"/>
                <w:sz w:val="20"/>
                <w:szCs w:val="20"/>
              </w:rPr>
            </w:pPr>
            <w:r>
              <w:rPr>
                <w:color w:val="000000"/>
                <w:sz w:val="20"/>
                <w:u w:color="auto"/>
              </w:rPr>
              <w:t xml:space="preserve"> </w:t>
            </w:r>
          </w:p>
        </w:tc>
      </w:tr>
      <w:tr w14:paraId="1E0CB3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CE41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106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A0842">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E4F1">
            <w:pPr>
              <w:spacing w:line="240" w:lineRule="exact"/>
              <w:jc w:val="right"/>
              <w:textAlignment w:val="center"/>
              <w:rPr>
                <w:rFonts w:hint="default" w:cs="宋体"/>
                <w:color w:val="000000"/>
                <w:sz w:val="20"/>
                <w:szCs w:val="20"/>
              </w:rPr>
            </w:pPr>
            <w:r>
              <w:rPr>
                <w:color w:val="000000"/>
                <w:sz w:val="20"/>
                <w:u w:color="auto"/>
              </w:rPr>
              <w:t xml:space="preserve"> </w:t>
            </w:r>
          </w:p>
        </w:tc>
      </w:tr>
      <w:tr w14:paraId="2E22AA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B8005">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F4216">
            <w:pPr>
              <w:spacing w:line="240" w:lineRule="exact"/>
              <w:jc w:val="right"/>
              <w:textAlignment w:val="center"/>
              <w:rPr>
                <w:rFonts w:hint="default" w:cs="宋体"/>
                <w:color w:val="000000"/>
                <w:sz w:val="20"/>
                <w:szCs w:val="20"/>
              </w:rPr>
            </w:pPr>
            <w:r>
              <w:rPr>
                <w:rFonts w:cs="宋体"/>
                <w:color w:val="000000"/>
                <w:sz w:val="20"/>
                <w:szCs w:val="20"/>
              </w:rPr>
              <w:t>642.04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6D079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3282F">
            <w:pPr>
              <w:spacing w:line="240" w:lineRule="exact"/>
              <w:jc w:val="right"/>
              <w:textAlignment w:val="center"/>
              <w:rPr>
                <w:rFonts w:hint="default" w:cs="宋体"/>
                <w:color w:val="000000"/>
                <w:sz w:val="20"/>
                <w:szCs w:val="20"/>
              </w:rPr>
            </w:pPr>
            <w:r>
              <w:rPr>
                <w:color w:val="000000"/>
                <w:sz w:val="20"/>
                <w:u w:color="auto"/>
              </w:rPr>
              <w:t xml:space="preserve"> </w:t>
            </w:r>
          </w:p>
        </w:tc>
      </w:tr>
      <w:tr w14:paraId="4A0A224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35048">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2E1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8D4A6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E4C93">
            <w:pPr>
              <w:spacing w:line="240" w:lineRule="exact"/>
              <w:jc w:val="right"/>
              <w:textAlignment w:val="center"/>
              <w:rPr>
                <w:rFonts w:hint="default" w:cs="宋体"/>
                <w:color w:val="000000"/>
                <w:sz w:val="20"/>
                <w:szCs w:val="20"/>
              </w:rPr>
            </w:pPr>
            <w:r>
              <w:rPr>
                <w:color w:val="000000"/>
                <w:sz w:val="20"/>
                <w:u w:color="auto"/>
              </w:rPr>
              <w:t xml:space="preserve"> </w:t>
            </w:r>
          </w:p>
        </w:tc>
      </w:tr>
      <w:tr w14:paraId="6C26A9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1EFA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0CB4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6C7B3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93B8">
            <w:pPr>
              <w:spacing w:line="240" w:lineRule="exact"/>
              <w:jc w:val="right"/>
              <w:textAlignment w:val="center"/>
              <w:rPr>
                <w:rFonts w:hint="default" w:cs="宋体"/>
                <w:color w:val="000000"/>
                <w:sz w:val="20"/>
                <w:szCs w:val="20"/>
              </w:rPr>
            </w:pPr>
            <w:r>
              <w:rPr>
                <w:color w:val="000000"/>
                <w:sz w:val="20"/>
                <w:u w:color="auto"/>
              </w:rPr>
              <w:t xml:space="preserve"> </w:t>
            </w:r>
          </w:p>
        </w:tc>
      </w:tr>
      <w:tr w14:paraId="1FCB87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6304A">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D248C68">
            <w:pPr>
              <w:spacing w:line="240" w:lineRule="exact"/>
              <w:jc w:val="right"/>
              <w:textAlignment w:val="center"/>
              <w:rPr>
                <w:rFonts w:hint="default" w:cs="宋体"/>
                <w:color w:val="000000"/>
                <w:sz w:val="20"/>
                <w:szCs w:val="20"/>
              </w:rPr>
            </w:pPr>
            <w:r>
              <w:rPr>
                <w:rFonts w:cs="宋体"/>
                <w:color w:val="000000"/>
                <w:sz w:val="20"/>
                <w:szCs w:val="20"/>
              </w:rPr>
              <w:t>0.39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7DEBD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267B8">
            <w:pPr>
              <w:spacing w:line="240" w:lineRule="exact"/>
              <w:jc w:val="right"/>
              <w:textAlignment w:val="center"/>
              <w:rPr>
                <w:rFonts w:hint="default" w:cs="宋体"/>
                <w:color w:val="000000"/>
                <w:sz w:val="20"/>
                <w:szCs w:val="20"/>
              </w:rPr>
            </w:pPr>
            <w:r>
              <w:rPr>
                <w:rFonts w:cs="宋体"/>
                <w:color w:val="000000"/>
                <w:sz w:val="20"/>
                <w:szCs w:val="20"/>
              </w:rPr>
              <w:t>27.27</w:t>
            </w:r>
            <w:r>
              <w:rPr>
                <w:color w:val="000000"/>
                <w:sz w:val="20"/>
                <w:u w:color="auto"/>
              </w:rPr>
              <w:t xml:space="preserve"> </w:t>
            </w:r>
          </w:p>
        </w:tc>
      </w:tr>
      <w:tr w14:paraId="5E32FC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23B7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61C28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A982A2">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87DDF">
            <w:pPr>
              <w:spacing w:line="240" w:lineRule="exact"/>
              <w:jc w:val="right"/>
              <w:textAlignment w:val="center"/>
              <w:rPr>
                <w:rFonts w:hint="default" w:cs="宋体"/>
                <w:color w:val="000000"/>
                <w:sz w:val="20"/>
                <w:szCs w:val="20"/>
              </w:rPr>
            </w:pPr>
            <w:r>
              <w:rPr>
                <w:rFonts w:cs="宋体"/>
                <w:color w:val="000000"/>
                <w:sz w:val="20"/>
                <w:szCs w:val="20"/>
              </w:rPr>
              <w:t>1,055.06</w:t>
            </w:r>
            <w:r>
              <w:rPr>
                <w:color w:val="000000"/>
                <w:sz w:val="20"/>
                <w:u w:color="auto"/>
              </w:rPr>
              <w:t xml:space="preserve"> </w:t>
            </w:r>
          </w:p>
        </w:tc>
      </w:tr>
      <w:tr w14:paraId="361C41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1FCB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90F3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D1320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4AE6">
            <w:pPr>
              <w:spacing w:line="240" w:lineRule="exact"/>
              <w:jc w:val="right"/>
              <w:textAlignment w:val="center"/>
              <w:rPr>
                <w:rFonts w:hint="default" w:cs="宋体"/>
                <w:color w:val="000000"/>
                <w:sz w:val="20"/>
                <w:szCs w:val="20"/>
              </w:rPr>
            </w:pPr>
            <w:r>
              <w:rPr>
                <w:color w:val="000000"/>
                <w:sz w:val="20"/>
                <w:u w:color="auto"/>
              </w:rPr>
              <w:t xml:space="preserve"> </w:t>
            </w:r>
          </w:p>
        </w:tc>
      </w:tr>
      <w:tr w14:paraId="4EEFDD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1213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33484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05B76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03EC6">
            <w:pPr>
              <w:spacing w:line="240" w:lineRule="exact"/>
              <w:jc w:val="right"/>
              <w:textAlignment w:val="center"/>
              <w:rPr>
                <w:rFonts w:hint="default" w:cs="宋体"/>
                <w:color w:val="000000"/>
                <w:sz w:val="20"/>
                <w:szCs w:val="20"/>
              </w:rPr>
            </w:pPr>
            <w:r>
              <w:rPr>
                <w:color w:val="000000"/>
                <w:sz w:val="20"/>
                <w:u w:color="auto"/>
              </w:rPr>
              <w:t xml:space="preserve"> </w:t>
            </w:r>
          </w:p>
        </w:tc>
      </w:tr>
      <w:tr w14:paraId="4A9575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13B7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4D316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14029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A0EE4">
            <w:pPr>
              <w:spacing w:line="240" w:lineRule="exact"/>
              <w:jc w:val="right"/>
              <w:textAlignment w:val="center"/>
              <w:rPr>
                <w:rFonts w:hint="default" w:cs="宋体"/>
                <w:color w:val="000000"/>
                <w:sz w:val="20"/>
                <w:szCs w:val="20"/>
              </w:rPr>
            </w:pPr>
            <w:r>
              <w:rPr>
                <w:color w:val="000000"/>
                <w:sz w:val="20"/>
                <w:u w:color="auto"/>
              </w:rPr>
              <w:t xml:space="preserve"> </w:t>
            </w:r>
          </w:p>
        </w:tc>
      </w:tr>
      <w:tr w14:paraId="2F1A1A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C7B4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5E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CA46DC">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DA4C">
            <w:pPr>
              <w:spacing w:line="240" w:lineRule="exact"/>
              <w:jc w:val="right"/>
              <w:textAlignment w:val="center"/>
              <w:rPr>
                <w:rFonts w:hint="default" w:cs="宋体"/>
                <w:color w:val="000000"/>
                <w:sz w:val="20"/>
                <w:szCs w:val="20"/>
              </w:rPr>
            </w:pPr>
            <w:r>
              <w:rPr>
                <w:color w:val="000000"/>
                <w:sz w:val="20"/>
                <w:u w:color="auto"/>
              </w:rPr>
              <w:t xml:space="preserve"> </w:t>
            </w:r>
          </w:p>
        </w:tc>
      </w:tr>
      <w:tr w14:paraId="4740BD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362F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6E5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45B50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62234">
            <w:pPr>
              <w:spacing w:line="240" w:lineRule="exact"/>
              <w:jc w:val="right"/>
              <w:textAlignment w:val="center"/>
              <w:rPr>
                <w:rFonts w:hint="default" w:cs="宋体"/>
                <w:color w:val="000000"/>
                <w:sz w:val="20"/>
                <w:szCs w:val="20"/>
              </w:rPr>
            </w:pPr>
            <w:r>
              <w:rPr>
                <w:color w:val="000000"/>
                <w:sz w:val="20"/>
                <w:u w:color="auto"/>
              </w:rPr>
              <w:t xml:space="preserve"> </w:t>
            </w:r>
          </w:p>
        </w:tc>
      </w:tr>
      <w:tr w14:paraId="7DEBEC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4E32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E3F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9660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32A0">
            <w:pPr>
              <w:spacing w:line="240" w:lineRule="exact"/>
              <w:jc w:val="right"/>
              <w:textAlignment w:val="center"/>
              <w:rPr>
                <w:rFonts w:hint="default" w:cs="宋体"/>
                <w:color w:val="000000"/>
                <w:sz w:val="20"/>
                <w:szCs w:val="20"/>
              </w:rPr>
            </w:pPr>
            <w:r>
              <w:rPr>
                <w:color w:val="000000"/>
                <w:sz w:val="20"/>
                <w:u w:color="auto"/>
              </w:rPr>
              <w:t xml:space="preserve"> </w:t>
            </w:r>
          </w:p>
        </w:tc>
      </w:tr>
      <w:tr w14:paraId="3E0477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AE19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DC37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1302D0">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82706">
            <w:pPr>
              <w:spacing w:line="240" w:lineRule="exact"/>
              <w:jc w:val="right"/>
              <w:textAlignment w:val="center"/>
              <w:rPr>
                <w:rFonts w:hint="default" w:cs="宋体"/>
                <w:color w:val="000000"/>
                <w:sz w:val="20"/>
                <w:szCs w:val="20"/>
              </w:rPr>
            </w:pPr>
            <w:r>
              <w:rPr>
                <w:color w:val="000000"/>
                <w:sz w:val="20"/>
                <w:u w:color="auto"/>
              </w:rPr>
              <w:t xml:space="preserve"> </w:t>
            </w:r>
          </w:p>
        </w:tc>
      </w:tr>
      <w:tr w14:paraId="1C3136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557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2B0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303A4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64BE7">
            <w:pPr>
              <w:spacing w:line="240" w:lineRule="exact"/>
              <w:jc w:val="right"/>
              <w:textAlignment w:val="center"/>
              <w:rPr>
                <w:rFonts w:hint="default" w:cs="宋体"/>
                <w:color w:val="000000"/>
                <w:sz w:val="20"/>
                <w:szCs w:val="20"/>
              </w:rPr>
            </w:pPr>
            <w:r>
              <w:rPr>
                <w:color w:val="000000"/>
                <w:sz w:val="20"/>
                <w:u w:color="auto"/>
              </w:rPr>
              <w:t xml:space="preserve"> </w:t>
            </w:r>
          </w:p>
        </w:tc>
      </w:tr>
      <w:tr w14:paraId="4CBBD3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3E88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3752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FC3400">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1D8A9">
            <w:pPr>
              <w:spacing w:line="240" w:lineRule="exact"/>
              <w:jc w:val="right"/>
              <w:textAlignment w:val="center"/>
              <w:rPr>
                <w:rFonts w:hint="default" w:cs="宋体"/>
                <w:color w:val="000000"/>
                <w:sz w:val="20"/>
                <w:szCs w:val="20"/>
              </w:rPr>
            </w:pPr>
            <w:r>
              <w:rPr>
                <w:color w:val="000000"/>
                <w:sz w:val="20"/>
                <w:u w:color="auto"/>
              </w:rPr>
              <w:t xml:space="preserve"> </w:t>
            </w:r>
          </w:p>
        </w:tc>
      </w:tr>
      <w:tr w14:paraId="294BC5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515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A19F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1E7B8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3902">
            <w:pPr>
              <w:spacing w:line="240" w:lineRule="exact"/>
              <w:jc w:val="right"/>
              <w:textAlignment w:val="center"/>
              <w:rPr>
                <w:rFonts w:hint="default" w:cs="宋体"/>
                <w:color w:val="000000"/>
                <w:sz w:val="20"/>
                <w:szCs w:val="20"/>
              </w:rPr>
            </w:pPr>
            <w:r>
              <w:rPr>
                <w:rFonts w:cs="宋体"/>
                <w:color w:val="000000"/>
                <w:sz w:val="20"/>
                <w:szCs w:val="20"/>
              </w:rPr>
              <w:t>20.46</w:t>
            </w:r>
            <w:r>
              <w:rPr>
                <w:color w:val="000000"/>
                <w:sz w:val="20"/>
                <w:u w:color="auto"/>
              </w:rPr>
              <w:t xml:space="preserve"> </w:t>
            </w:r>
          </w:p>
        </w:tc>
      </w:tr>
      <w:tr w14:paraId="451883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AD4F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4C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317D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42F64">
            <w:pPr>
              <w:spacing w:line="240" w:lineRule="exact"/>
              <w:jc w:val="right"/>
              <w:textAlignment w:val="center"/>
              <w:rPr>
                <w:rFonts w:hint="default" w:cs="宋体"/>
                <w:color w:val="000000"/>
                <w:sz w:val="20"/>
                <w:szCs w:val="20"/>
              </w:rPr>
            </w:pPr>
            <w:r>
              <w:rPr>
                <w:color w:val="000000"/>
                <w:sz w:val="20"/>
                <w:u w:color="auto"/>
              </w:rPr>
              <w:t xml:space="preserve"> </w:t>
            </w:r>
          </w:p>
        </w:tc>
      </w:tr>
      <w:tr w14:paraId="0D1946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D6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BE9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ACDA5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FF340">
            <w:pPr>
              <w:spacing w:line="240" w:lineRule="exact"/>
              <w:jc w:val="right"/>
              <w:textAlignment w:val="center"/>
              <w:rPr>
                <w:rFonts w:hint="default" w:cs="宋体"/>
                <w:color w:val="000000"/>
                <w:sz w:val="20"/>
                <w:szCs w:val="20"/>
              </w:rPr>
            </w:pPr>
            <w:r>
              <w:rPr>
                <w:color w:val="000000"/>
                <w:sz w:val="20"/>
                <w:u w:color="auto"/>
              </w:rPr>
              <w:t xml:space="preserve"> </w:t>
            </w:r>
          </w:p>
        </w:tc>
      </w:tr>
      <w:tr w14:paraId="067C44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1E3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D89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B03F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E08F9">
            <w:pPr>
              <w:spacing w:line="240" w:lineRule="exact"/>
              <w:jc w:val="right"/>
              <w:textAlignment w:val="center"/>
              <w:rPr>
                <w:rFonts w:hint="default" w:cs="宋体"/>
                <w:color w:val="000000"/>
                <w:sz w:val="20"/>
                <w:szCs w:val="20"/>
              </w:rPr>
            </w:pPr>
            <w:r>
              <w:rPr>
                <w:color w:val="000000"/>
                <w:sz w:val="20"/>
                <w:u w:color="auto"/>
              </w:rPr>
              <w:t xml:space="preserve"> </w:t>
            </w:r>
          </w:p>
        </w:tc>
      </w:tr>
      <w:tr w14:paraId="0EF2EB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B53E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F6D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5F818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9FAF8">
            <w:pPr>
              <w:spacing w:line="240" w:lineRule="exact"/>
              <w:jc w:val="right"/>
              <w:textAlignment w:val="center"/>
              <w:rPr>
                <w:rFonts w:hint="default" w:cs="宋体"/>
                <w:color w:val="000000"/>
                <w:sz w:val="20"/>
                <w:szCs w:val="20"/>
              </w:rPr>
            </w:pPr>
            <w:r>
              <w:rPr>
                <w:color w:val="000000"/>
                <w:sz w:val="20"/>
                <w:u w:color="auto"/>
              </w:rPr>
              <w:t xml:space="preserve"> </w:t>
            </w:r>
          </w:p>
        </w:tc>
      </w:tr>
      <w:tr w14:paraId="7C3260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7DFF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1C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B0CE0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4AAF9">
            <w:pPr>
              <w:spacing w:line="240" w:lineRule="exact"/>
              <w:jc w:val="right"/>
              <w:textAlignment w:val="center"/>
              <w:rPr>
                <w:rFonts w:hint="default" w:cs="宋体"/>
                <w:color w:val="000000"/>
                <w:sz w:val="20"/>
                <w:szCs w:val="20"/>
              </w:rPr>
            </w:pPr>
            <w:r>
              <w:rPr>
                <w:color w:val="000000"/>
                <w:sz w:val="20"/>
                <w:u w:color="auto"/>
              </w:rPr>
              <w:t xml:space="preserve"> </w:t>
            </w:r>
          </w:p>
        </w:tc>
      </w:tr>
      <w:tr w14:paraId="3C18E7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81B2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AA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39F592">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E1ECB">
            <w:pPr>
              <w:spacing w:line="240" w:lineRule="exact"/>
              <w:jc w:val="right"/>
              <w:textAlignment w:val="center"/>
              <w:rPr>
                <w:rFonts w:hint="default" w:cs="宋体"/>
                <w:color w:val="000000"/>
                <w:sz w:val="20"/>
                <w:szCs w:val="20"/>
              </w:rPr>
            </w:pPr>
            <w:r>
              <w:rPr>
                <w:color w:val="000000"/>
                <w:sz w:val="20"/>
                <w:u w:color="auto"/>
              </w:rPr>
              <w:t xml:space="preserve"> </w:t>
            </w:r>
          </w:p>
        </w:tc>
      </w:tr>
      <w:tr w14:paraId="46FEB4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A1C4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551A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09843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4C9F1">
            <w:pPr>
              <w:spacing w:line="240" w:lineRule="exact"/>
              <w:jc w:val="right"/>
              <w:textAlignment w:val="center"/>
              <w:rPr>
                <w:rFonts w:hint="default" w:cs="宋体"/>
                <w:color w:val="000000"/>
                <w:sz w:val="20"/>
                <w:szCs w:val="20"/>
              </w:rPr>
            </w:pPr>
            <w:r>
              <w:rPr>
                <w:color w:val="000000"/>
                <w:sz w:val="20"/>
                <w:u w:color="auto"/>
              </w:rPr>
              <w:t xml:space="preserve"> </w:t>
            </w:r>
          </w:p>
        </w:tc>
      </w:tr>
      <w:tr w14:paraId="476BEA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B5AC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0A1F5">
            <w:pPr>
              <w:spacing w:line="240" w:lineRule="exact"/>
              <w:jc w:val="right"/>
              <w:textAlignment w:val="center"/>
              <w:rPr>
                <w:rFonts w:hint="default" w:cs="宋体"/>
                <w:color w:val="000000"/>
                <w:sz w:val="20"/>
                <w:szCs w:val="20"/>
              </w:rPr>
            </w:pPr>
            <w:r>
              <w:rPr>
                <w:rFonts w:cs="宋体"/>
                <w:color w:val="000000"/>
                <w:sz w:val="20"/>
                <w:szCs w:val="20"/>
              </w:rPr>
              <w:t>1,104.11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840B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17144">
            <w:pPr>
              <w:spacing w:line="240" w:lineRule="exact"/>
              <w:jc w:val="right"/>
              <w:textAlignment w:val="center"/>
              <w:rPr>
                <w:rFonts w:hint="default" w:cs="宋体"/>
                <w:color w:val="000000"/>
                <w:sz w:val="20"/>
                <w:szCs w:val="20"/>
              </w:rPr>
            </w:pPr>
            <w:r>
              <w:rPr>
                <w:rFonts w:cs="宋体"/>
                <w:color w:val="000000"/>
                <w:sz w:val="20"/>
                <w:szCs w:val="20"/>
              </w:rPr>
              <w:t>1,102.79</w:t>
            </w:r>
            <w:r>
              <w:rPr>
                <w:color w:val="000000"/>
                <w:sz w:val="20"/>
                <w:u w:color="auto"/>
              </w:rPr>
              <w:t xml:space="preserve"> </w:t>
            </w:r>
          </w:p>
        </w:tc>
      </w:tr>
      <w:tr w14:paraId="5CEE97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2BE2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6836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1C49A">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67C0C">
            <w:pPr>
              <w:spacing w:line="240" w:lineRule="exact"/>
              <w:jc w:val="right"/>
              <w:textAlignment w:val="center"/>
              <w:rPr>
                <w:rFonts w:hint="default" w:cs="宋体"/>
                <w:color w:val="000000"/>
                <w:sz w:val="20"/>
                <w:szCs w:val="20"/>
              </w:rPr>
            </w:pPr>
            <w:r>
              <w:rPr>
                <w:rFonts w:cs="宋体"/>
                <w:color w:val="000000"/>
                <w:sz w:val="20"/>
                <w:szCs w:val="20"/>
              </w:rPr>
              <w:t>1.31</w:t>
            </w:r>
            <w:r>
              <w:rPr>
                <w:color w:val="000000"/>
                <w:sz w:val="20"/>
                <w:u w:color="auto"/>
              </w:rPr>
              <w:t xml:space="preserve"> </w:t>
            </w:r>
          </w:p>
        </w:tc>
      </w:tr>
      <w:tr w14:paraId="61CB4F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55CB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7F12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B8039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E0907B0">
            <w:pPr>
              <w:spacing w:line="240" w:lineRule="exact"/>
              <w:jc w:val="right"/>
              <w:textAlignment w:val="center"/>
              <w:rPr>
                <w:rFonts w:hint="default" w:cs="宋体"/>
                <w:color w:val="000000"/>
                <w:sz w:val="20"/>
                <w:szCs w:val="20"/>
              </w:rPr>
            </w:pPr>
            <w:r>
              <w:rPr>
                <w:color w:val="000000"/>
                <w:sz w:val="20"/>
                <w:u w:color="auto"/>
              </w:rPr>
              <w:t xml:space="preserve"> </w:t>
            </w:r>
          </w:p>
        </w:tc>
      </w:tr>
      <w:tr w14:paraId="71DBD38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E5F4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0AF5">
            <w:pPr>
              <w:spacing w:line="240" w:lineRule="exact"/>
              <w:jc w:val="right"/>
              <w:textAlignment w:val="center"/>
              <w:rPr>
                <w:rFonts w:hint="default" w:cs="宋体"/>
                <w:color w:val="000000"/>
                <w:sz w:val="20"/>
                <w:szCs w:val="20"/>
              </w:rPr>
            </w:pPr>
            <w:r>
              <w:rPr>
                <w:rFonts w:cs="宋体"/>
                <w:color w:val="000000"/>
                <w:sz w:val="20"/>
                <w:szCs w:val="20"/>
              </w:rPr>
              <w:t>1,104.11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9E664C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FB7F78">
            <w:pPr>
              <w:spacing w:line="240" w:lineRule="exact"/>
              <w:jc w:val="right"/>
              <w:textAlignment w:val="center"/>
              <w:rPr>
                <w:rFonts w:hint="default" w:cs="宋体"/>
                <w:color w:val="000000"/>
                <w:sz w:val="20"/>
                <w:szCs w:val="20"/>
              </w:rPr>
            </w:pPr>
            <w:r>
              <w:rPr>
                <w:rFonts w:cs="宋体"/>
                <w:color w:val="000000"/>
                <w:sz w:val="20"/>
                <w:szCs w:val="20"/>
              </w:rPr>
              <w:t>1,104.11</w:t>
            </w:r>
            <w:r>
              <w:rPr>
                <w:color w:val="000000"/>
                <w:sz w:val="20"/>
                <w:u w:color="auto"/>
              </w:rPr>
              <w:t xml:space="preserve"> </w:t>
            </w:r>
          </w:p>
        </w:tc>
      </w:tr>
    </w:tbl>
    <w:p w14:paraId="05BC2BC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1"/>
        <w:gridCol w:w="3172"/>
        <w:gridCol w:w="1233"/>
        <w:gridCol w:w="1233"/>
        <w:gridCol w:w="1233"/>
        <w:gridCol w:w="1233"/>
        <w:gridCol w:w="1367"/>
        <w:gridCol w:w="1307"/>
        <w:gridCol w:w="1439"/>
        <w:gridCol w:w="1461"/>
      </w:tblGrid>
      <w:tr w14:paraId="503DF38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CF8CA69">
            <w:pPr>
              <w:jc w:val="center"/>
              <w:textAlignment w:val="bottom"/>
              <w:rPr>
                <w:rFonts w:hint="default" w:cs="宋体"/>
                <w:b/>
                <w:color w:val="000000"/>
                <w:sz w:val="32"/>
                <w:szCs w:val="32"/>
              </w:rPr>
            </w:pPr>
            <w:r>
              <w:rPr>
                <w:rFonts w:cs="宋体"/>
                <w:b/>
                <w:color w:val="000000"/>
                <w:sz w:val="32"/>
                <w:szCs w:val="32"/>
              </w:rPr>
              <w:t>收入决算表</w:t>
            </w:r>
          </w:p>
        </w:tc>
      </w:tr>
      <w:tr w14:paraId="3A4BAA54">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822498C">
            <w:pPr>
              <w:rPr>
                <w:rFonts w:hint="default" w:cs="宋体"/>
                <w:color w:val="000000"/>
                <w:sz w:val="20"/>
                <w:szCs w:val="20"/>
              </w:rPr>
            </w:pPr>
            <w:r>
              <w:rPr>
                <w:rFonts w:cs="宋体"/>
                <w:sz w:val="20"/>
                <w:szCs w:val="20"/>
              </w:rPr>
              <w:t>公开单位：</w:t>
            </w:r>
            <w:r>
              <w:rPr>
                <w:sz w:val="20"/>
                <w:u w:color="auto"/>
              </w:rPr>
              <w:t>重庆市巫溪县柏杨街道社区卫生服务中心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7DA4125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531F4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E3E9F4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C561DB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C6654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76354C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CD7995B">
            <w:pPr>
              <w:jc w:val="right"/>
              <w:textAlignment w:val="bottom"/>
              <w:rPr>
                <w:rFonts w:hint="default" w:cs="宋体"/>
                <w:color w:val="000000"/>
                <w:sz w:val="20"/>
                <w:szCs w:val="20"/>
              </w:rPr>
            </w:pPr>
            <w:r>
              <w:rPr>
                <w:rFonts w:cs="宋体"/>
                <w:color w:val="000000"/>
                <w:sz w:val="20"/>
                <w:szCs w:val="20"/>
              </w:rPr>
              <w:t>公开02表</w:t>
            </w:r>
          </w:p>
        </w:tc>
      </w:tr>
      <w:tr w14:paraId="59B1940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3D4BA3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A9EC37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50D5E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35437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E901D2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536BD2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CE885E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D74801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2DE3D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52A24D1">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3AC24">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498B6">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A218E">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393F8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D4A9B">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D3478">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5D36D">
            <w:pPr>
              <w:jc w:val="center"/>
              <w:textAlignment w:val="center"/>
              <w:rPr>
                <w:rFonts w:hint="default" w:cs="宋体"/>
                <w:b/>
                <w:color w:val="000000"/>
                <w:sz w:val="20"/>
                <w:szCs w:val="20"/>
              </w:rPr>
            </w:pPr>
            <w:r>
              <w:rPr>
                <w:rFonts w:cs="宋体"/>
                <w:b/>
                <w:color w:val="000000"/>
                <w:sz w:val="20"/>
                <w:szCs w:val="20"/>
              </w:rPr>
              <w:t>其他收入</w:t>
            </w:r>
          </w:p>
        </w:tc>
      </w:tr>
      <w:tr w14:paraId="15B884C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E671D">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6B61E3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DB2C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12B91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4979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471B2">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23FC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6643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B13E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578A5">
            <w:pPr>
              <w:jc w:val="center"/>
              <w:rPr>
                <w:rFonts w:hint="default" w:cs="宋体"/>
                <w:b/>
                <w:color w:val="000000"/>
                <w:sz w:val="20"/>
                <w:szCs w:val="20"/>
              </w:rPr>
            </w:pPr>
          </w:p>
        </w:tc>
      </w:tr>
      <w:tr w14:paraId="6CB9353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B0F2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CE1D7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CF5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F70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863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7FD9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88E7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2FE22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A68B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916B9">
            <w:pPr>
              <w:jc w:val="center"/>
              <w:rPr>
                <w:rFonts w:hint="default" w:cs="宋体"/>
                <w:b/>
                <w:color w:val="000000"/>
                <w:sz w:val="20"/>
                <w:szCs w:val="20"/>
              </w:rPr>
            </w:pPr>
          </w:p>
        </w:tc>
      </w:tr>
      <w:tr w14:paraId="781A2EB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D980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7EAE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C8A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C90C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947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39FE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30AB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85D1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BB8A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12513">
            <w:pPr>
              <w:jc w:val="center"/>
              <w:rPr>
                <w:rFonts w:hint="default" w:cs="宋体"/>
                <w:b/>
                <w:color w:val="000000"/>
                <w:sz w:val="20"/>
                <w:szCs w:val="20"/>
              </w:rPr>
            </w:pPr>
          </w:p>
        </w:tc>
      </w:tr>
      <w:tr w14:paraId="20919E1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AF04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10F14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43DC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8E9A9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5D4A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1320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51CD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D0E1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CECF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074F9">
            <w:pPr>
              <w:jc w:val="center"/>
              <w:rPr>
                <w:rFonts w:hint="default" w:cs="宋体"/>
                <w:b/>
                <w:color w:val="000000"/>
                <w:sz w:val="20"/>
                <w:szCs w:val="20"/>
              </w:rPr>
            </w:pPr>
          </w:p>
        </w:tc>
      </w:tr>
      <w:tr w14:paraId="6C0A24EF">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D496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33668">
            <w:pPr>
              <w:wordWrap w:val="0"/>
              <w:jc w:val="right"/>
              <w:textAlignment w:val="center"/>
              <w:rPr>
                <w:rFonts w:hint="default" w:cs="宋体"/>
                <w:b/>
                <w:color w:val="000000"/>
                <w:sz w:val="20"/>
                <w:szCs w:val="20"/>
              </w:rPr>
            </w:pPr>
            <w:r>
              <w:rPr>
                <w:rFonts w:cs="宋体"/>
                <w:b/>
                <w:bCs/>
                <w:color w:val="000000"/>
                <w:sz w:val="20"/>
                <w:szCs w:val="20"/>
              </w:rPr>
              <w:t>1,104.11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6B358">
            <w:pPr>
              <w:wordWrap w:val="0"/>
              <w:jc w:val="right"/>
              <w:textAlignment w:val="center"/>
              <w:rPr>
                <w:rFonts w:hint="default" w:cs="宋体"/>
                <w:b/>
                <w:color w:val="000000"/>
                <w:sz w:val="20"/>
                <w:szCs w:val="20"/>
              </w:rPr>
            </w:pPr>
            <w:r>
              <w:rPr>
                <w:rFonts w:cs="宋体"/>
                <w:b/>
                <w:bCs/>
                <w:color w:val="000000"/>
                <w:sz w:val="20"/>
                <w:szCs w:val="20"/>
              </w:rPr>
              <w:t>461.67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176C3">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ABE9B">
            <w:pPr>
              <w:wordWrap w:val="0"/>
              <w:jc w:val="right"/>
              <w:textAlignment w:val="center"/>
              <w:rPr>
                <w:rFonts w:hint="default" w:cs="宋体"/>
                <w:b/>
                <w:color w:val="000000"/>
                <w:sz w:val="20"/>
                <w:szCs w:val="20"/>
              </w:rPr>
            </w:pPr>
            <w:r>
              <w:rPr>
                <w:rFonts w:cs="宋体"/>
                <w:b/>
                <w:bCs/>
                <w:color w:val="000000"/>
                <w:sz w:val="20"/>
                <w:szCs w:val="20"/>
              </w:rPr>
              <w:t>642.04</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F02CE">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3C721">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DC0A6">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66213">
            <w:pPr>
              <w:wordWrap w:val="0"/>
              <w:jc w:val="right"/>
              <w:textAlignment w:val="center"/>
              <w:rPr>
                <w:rFonts w:hint="default" w:cs="宋体"/>
                <w:b/>
                <w:color w:val="000000"/>
                <w:sz w:val="20"/>
                <w:szCs w:val="20"/>
              </w:rPr>
            </w:pPr>
            <w:r>
              <w:rPr>
                <w:rFonts w:cs="宋体"/>
                <w:b/>
                <w:bCs/>
                <w:color w:val="000000"/>
                <w:sz w:val="20"/>
                <w:szCs w:val="20"/>
              </w:rPr>
              <w:t>0.39</w:t>
            </w:r>
            <w:r>
              <w:rPr>
                <w:b/>
                <w:color w:val="000000"/>
                <w:sz w:val="20"/>
                <w:u w:color="auto"/>
              </w:rPr>
              <w:t xml:space="preserve"> </w:t>
            </w:r>
          </w:p>
        </w:tc>
      </w:tr>
      <w:tr w14:paraId="2C3F3B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4FE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8F51">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C3E0">
            <w:pPr>
              <w:wordWrap w:val="0"/>
              <w:jc w:val="right"/>
              <w:textAlignment w:val="center"/>
              <w:rPr>
                <w:rFonts w:hint="default" w:cs="宋体"/>
                <w:color w:val="000000"/>
                <w:sz w:val="20"/>
                <w:szCs w:val="20"/>
              </w:rPr>
            </w:pPr>
            <w:r>
              <w:rPr>
                <w:rFonts w:cs="宋体"/>
                <w:b/>
                <w:color w:val="000000"/>
                <w:sz w:val="20"/>
                <w:szCs w:val="20"/>
              </w:rPr>
              <w:t>27.27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B57E">
            <w:pPr>
              <w:wordWrap w:val="0"/>
              <w:jc w:val="right"/>
              <w:textAlignment w:val="center"/>
              <w:rPr>
                <w:rFonts w:hint="default" w:cs="宋体"/>
                <w:color w:val="000000"/>
                <w:sz w:val="20"/>
                <w:szCs w:val="20"/>
              </w:rPr>
            </w:pPr>
            <w:r>
              <w:rPr>
                <w:rFonts w:cs="宋体"/>
                <w:b/>
                <w:color w:val="000000"/>
                <w:sz w:val="20"/>
                <w:szCs w:val="20"/>
              </w:rPr>
              <w:t>27.27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13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82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BC8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C3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35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BCB4">
            <w:pPr>
              <w:wordWrap w:val="0"/>
              <w:jc w:val="right"/>
              <w:textAlignment w:val="center"/>
              <w:rPr>
                <w:rFonts w:hint="default" w:cs="宋体"/>
                <w:color w:val="000000"/>
                <w:sz w:val="20"/>
                <w:szCs w:val="20"/>
              </w:rPr>
            </w:pPr>
            <w:r>
              <w:rPr>
                <w:color w:val="000000"/>
                <w:sz w:val="20"/>
                <w:u w:color="auto"/>
              </w:rPr>
              <w:t xml:space="preserve"> </w:t>
            </w:r>
          </w:p>
        </w:tc>
      </w:tr>
      <w:tr w14:paraId="260A5D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9F6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F17F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36F1">
            <w:pPr>
              <w:wordWrap w:val="0"/>
              <w:jc w:val="right"/>
              <w:textAlignment w:val="center"/>
              <w:rPr>
                <w:rFonts w:hint="default" w:cs="宋体"/>
                <w:color w:val="000000"/>
                <w:sz w:val="20"/>
                <w:szCs w:val="20"/>
              </w:rPr>
            </w:pPr>
            <w:r>
              <w:rPr>
                <w:rFonts w:cs="宋体"/>
                <w:b/>
                <w:color w:val="000000"/>
                <w:sz w:val="20"/>
                <w:szCs w:val="20"/>
              </w:rPr>
              <w:t>27.27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CE5D6">
            <w:pPr>
              <w:wordWrap w:val="0"/>
              <w:jc w:val="right"/>
              <w:textAlignment w:val="center"/>
              <w:rPr>
                <w:rFonts w:hint="default" w:cs="宋体"/>
                <w:color w:val="000000"/>
                <w:sz w:val="20"/>
                <w:szCs w:val="20"/>
              </w:rPr>
            </w:pPr>
            <w:r>
              <w:rPr>
                <w:rFonts w:cs="宋体"/>
                <w:b/>
                <w:color w:val="000000"/>
                <w:sz w:val="20"/>
                <w:szCs w:val="20"/>
              </w:rPr>
              <w:t>27.27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32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2E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67B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41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80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34CA0">
            <w:pPr>
              <w:wordWrap w:val="0"/>
              <w:jc w:val="right"/>
              <w:textAlignment w:val="center"/>
              <w:rPr>
                <w:rFonts w:hint="default" w:cs="宋体"/>
                <w:color w:val="000000"/>
                <w:sz w:val="20"/>
                <w:szCs w:val="20"/>
              </w:rPr>
            </w:pPr>
            <w:r>
              <w:rPr>
                <w:color w:val="000000"/>
                <w:sz w:val="20"/>
                <w:u w:color="auto"/>
              </w:rPr>
              <w:t xml:space="preserve"> </w:t>
            </w:r>
          </w:p>
        </w:tc>
      </w:tr>
      <w:tr w14:paraId="783EF6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F9F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87DF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EF0D5">
            <w:pPr>
              <w:wordWrap w:val="0"/>
              <w:jc w:val="right"/>
              <w:textAlignment w:val="center"/>
              <w:rPr>
                <w:rFonts w:hint="default" w:cs="宋体"/>
                <w:color w:val="000000"/>
                <w:sz w:val="20"/>
                <w:szCs w:val="20"/>
              </w:rPr>
            </w:pPr>
            <w:r>
              <w:rPr>
                <w:rFonts w:cs="宋体"/>
                <w:color w:val="000000"/>
                <w:sz w:val="20"/>
                <w:szCs w:val="20"/>
              </w:rPr>
              <w:t>27.27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8E12">
            <w:pPr>
              <w:wordWrap w:val="0"/>
              <w:jc w:val="right"/>
              <w:textAlignment w:val="center"/>
              <w:rPr>
                <w:rFonts w:hint="default" w:cs="宋体"/>
                <w:color w:val="000000"/>
                <w:sz w:val="20"/>
                <w:szCs w:val="20"/>
              </w:rPr>
            </w:pPr>
            <w:r>
              <w:rPr>
                <w:rFonts w:cs="宋体"/>
                <w:color w:val="000000"/>
                <w:sz w:val="20"/>
                <w:szCs w:val="20"/>
              </w:rPr>
              <w:t>27.27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2A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008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958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CD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D20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5EA9">
            <w:pPr>
              <w:wordWrap w:val="0"/>
              <w:jc w:val="right"/>
              <w:textAlignment w:val="center"/>
              <w:rPr>
                <w:rFonts w:hint="default" w:cs="宋体"/>
                <w:color w:val="000000"/>
                <w:sz w:val="20"/>
                <w:szCs w:val="20"/>
              </w:rPr>
            </w:pPr>
            <w:r>
              <w:rPr>
                <w:color w:val="000000"/>
                <w:sz w:val="20"/>
                <w:u w:color="auto"/>
              </w:rPr>
              <w:t xml:space="preserve"> </w:t>
            </w:r>
          </w:p>
        </w:tc>
      </w:tr>
      <w:tr w14:paraId="3912D5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13F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1C52C">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403B9">
            <w:pPr>
              <w:wordWrap w:val="0"/>
              <w:jc w:val="right"/>
              <w:textAlignment w:val="center"/>
              <w:rPr>
                <w:rFonts w:hint="default" w:cs="宋体"/>
                <w:color w:val="000000"/>
                <w:sz w:val="20"/>
                <w:szCs w:val="20"/>
              </w:rPr>
            </w:pPr>
            <w:r>
              <w:rPr>
                <w:rFonts w:cs="宋体"/>
                <w:b/>
                <w:color w:val="000000"/>
                <w:sz w:val="20"/>
                <w:szCs w:val="20"/>
              </w:rPr>
              <w:t>1,056.38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1D97">
            <w:pPr>
              <w:wordWrap w:val="0"/>
              <w:jc w:val="right"/>
              <w:textAlignment w:val="center"/>
              <w:rPr>
                <w:rFonts w:hint="default" w:cs="宋体"/>
                <w:color w:val="000000"/>
                <w:sz w:val="20"/>
                <w:szCs w:val="20"/>
              </w:rPr>
            </w:pPr>
            <w:r>
              <w:rPr>
                <w:rFonts w:cs="宋体"/>
                <w:b/>
                <w:color w:val="000000"/>
                <w:sz w:val="20"/>
                <w:szCs w:val="20"/>
              </w:rPr>
              <w:t>413.94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40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76A6">
            <w:pPr>
              <w:wordWrap w:val="0"/>
              <w:jc w:val="right"/>
              <w:textAlignment w:val="center"/>
              <w:rPr>
                <w:rFonts w:hint="default" w:cs="宋体"/>
                <w:color w:val="000000"/>
                <w:sz w:val="20"/>
                <w:szCs w:val="20"/>
              </w:rPr>
            </w:pPr>
            <w:r>
              <w:rPr>
                <w:rFonts w:cs="宋体"/>
                <w:b/>
                <w:color w:val="000000"/>
                <w:sz w:val="20"/>
                <w:szCs w:val="20"/>
              </w:rPr>
              <w:t>642.04</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88B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DF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52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B483">
            <w:pPr>
              <w:wordWrap w:val="0"/>
              <w:jc w:val="right"/>
              <w:textAlignment w:val="center"/>
              <w:rPr>
                <w:rFonts w:hint="default" w:cs="宋体"/>
                <w:color w:val="000000"/>
                <w:sz w:val="20"/>
                <w:szCs w:val="20"/>
              </w:rPr>
            </w:pPr>
            <w:r>
              <w:rPr>
                <w:rFonts w:cs="宋体"/>
                <w:b/>
                <w:color w:val="000000"/>
                <w:sz w:val="20"/>
                <w:szCs w:val="20"/>
              </w:rPr>
              <w:t>0.39</w:t>
            </w:r>
            <w:r>
              <w:rPr>
                <w:b/>
                <w:color w:val="000000"/>
                <w:sz w:val="20"/>
                <w:u w:color="auto"/>
              </w:rPr>
              <w:t xml:space="preserve"> </w:t>
            </w:r>
          </w:p>
        </w:tc>
      </w:tr>
      <w:tr w14:paraId="152852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7C416">
            <w:pPr>
              <w:textAlignment w:val="center"/>
              <w:rPr>
                <w:rFonts w:hint="default" w:cs="宋体"/>
                <w:color w:val="000000"/>
                <w:sz w:val="20"/>
                <w:szCs w:val="20"/>
              </w:rPr>
            </w:pPr>
            <w:r>
              <w:rPr>
                <w:rFonts w:cs="宋体"/>
                <w:b/>
                <w:color w:val="000000"/>
                <w:sz w:val="20"/>
                <w:szCs w:val="20"/>
              </w:rPr>
              <w:t>21003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82FFB">
            <w:pPr>
              <w:textAlignment w:val="center"/>
              <w:rPr>
                <w:rFonts w:hint="default" w:cs="宋体"/>
                <w:color w:val="000000"/>
                <w:sz w:val="20"/>
                <w:szCs w:val="20"/>
              </w:rPr>
            </w:pPr>
            <w:r>
              <w:rPr>
                <w:rFonts w:cs="宋体"/>
                <w:b/>
                <w:color w:val="000000"/>
                <w:sz w:val="20"/>
                <w:szCs w:val="20"/>
              </w:rPr>
              <w:t>基层医疗卫生机构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CEA98">
            <w:pPr>
              <w:wordWrap w:val="0"/>
              <w:jc w:val="right"/>
              <w:textAlignment w:val="center"/>
              <w:rPr>
                <w:rFonts w:hint="default" w:cs="宋体"/>
                <w:color w:val="000000"/>
                <w:sz w:val="20"/>
                <w:szCs w:val="20"/>
              </w:rPr>
            </w:pPr>
            <w:r>
              <w:rPr>
                <w:rFonts w:cs="宋体"/>
                <w:b/>
                <w:color w:val="000000"/>
                <w:sz w:val="20"/>
                <w:szCs w:val="20"/>
              </w:rPr>
              <w:t>874.69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632FE">
            <w:pPr>
              <w:wordWrap w:val="0"/>
              <w:jc w:val="right"/>
              <w:textAlignment w:val="center"/>
              <w:rPr>
                <w:rFonts w:hint="default" w:cs="宋体"/>
                <w:color w:val="000000"/>
                <w:sz w:val="20"/>
                <w:szCs w:val="20"/>
              </w:rPr>
            </w:pPr>
            <w:r>
              <w:rPr>
                <w:rFonts w:cs="宋体"/>
                <w:b/>
                <w:color w:val="000000"/>
                <w:sz w:val="20"/>
                <w:szCs w:val="20"/>
              </w:rPr>
              <w:t>232.26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BD2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2F824">
            <w:pPr>
              <w:wordWrap w:val="0"/>
              <w:jc w:val="right"/>
              <w:textAlignment w:val="center"/>
              <w:rPr>
                <w:rFonts w:hint="default" w:cs="宋体"/>
                <w:color w:val="000000"/>
                <w:sz w:val="20"/>
                <w:szCs w:val="20"/>
              </w:rPr>
            </w:pPr>
            <w:r>
              <w:rPr>
                <w:rFonts w:cs="宋体"/>
                <w:b/>
                <w:color w:val="000000"/>
                <w:sz w:val="20"/>
                <w:szCs w:val="20"/>
              </w:rPr>
              <w:t>642.04</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CB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801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C7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739A">
            <w:pPr>
              <w:wordWrap w:val="0"/>
              <w:jc w:val="right"/>
              <w:textAlignment w:val="center"/>
              <w:rPr>
                <w:rFonts w:hint="default" w:cs="宋体"/>
                <w:color w:val="000000"/>
                <w:sz w:val="20"/>
                <w:szCs w:val="20"/>
              </w:rPr>
            </w:pPr>
            <w:r>
              <w:rPr>
                <w:rFonts w:cs="宋体"/>
                <w:b/>
                <w:color w:val="000000"/>
                <w:sz w:val="20"/>
                <w:szCs w:val="20"/>
              </w:rPr>
              <w:t>0.39</w:t>
            </w:r>
            <w:r>
              <w:rPr>
                <w:b/>
                <w:color w:val="000000"/>
                <w:sz w:val="20"/>
                <w:u w:color="auto"/>
              </w:rPr>
              <w:t xml:space="preserve"> </w:t>
            </w:r>
          </w:p>
        </w:tc>
      </w:tr>
      <w:tr w14:paraId="17CB06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07E1">
            <w:pPr>
              <w:textAlignment w:val="center"/>
              <w:rPr>
                <w:rFonts w:hint="default" w:cs="宋体"/>
                <w:color w:val="000000"/>
                <w:sz w:val="20"/>
                <w:szCs w:val="20"/>
              </w:rPr>
            </w:pPr>
            <w:r>
              <w:rPr>
                <w:rFonts w:cs="宋体"/>
                <w:color w:val="000000"/>
                <w:sz w:val="20"/>
                <w:szCs w:val="20"/>
              </w:rPr>
              <w:t>2100301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43037">
            <w:pPr>
              <w:textAlignment w:val="center"/>
              <w:rPr>
                <w:rFonts w:hint="default" w:cs="宋体"/>
                <w:color w:val="000000"/>
                <w:sz w:val="20"/>
                <w:szCs w:val="20"/>
              </w:rPr>
            </w:pPr>
            <w:r>
              <w:rPr>
                <w:rFonts w:cs="宋体"/>
                <w:color w:val="000000"/>
                <w:sz w:val="20"/>
                <w:szCs w:val="20"/>
              </w:rPr>
              <w:t>城市社区卫生机构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04CC">
            <w:pPr>
              <w:wordWrap w:val="0"/>
              <w:jc w:val="right"/>
              <w:textAlignment w:val="center"/>
              <w:rPr>
                <w:rFonts w:hint="default" w:cs="宋体"/>
                <w:color w:val="000000"/>
                <w:sz w:val="20"/>
                <w:szCs w:val="20"/>
              </w:rPr>
            </w:pPr>
            <w:r>
              <w:rPr>
                <w:rFonts w:cs="宋体"/>
                <w:color w:val="000000"/>
                <w:sz w:val="20"/>
                <w:szCs w:val="20"/>
              </w:rPr>
              <w:t>874.69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5266">
            <w:pPr>
              <w:wordWrap w:val="0"/>
              <w:jc w:val="right"/>
              <w:textAlignment w:val="center"/>
              <w:rPr>
                <w:rFonts w:hint="default" w:cs="宋体"/>
                <w:color w:val="000000"/>
                <w:sz w:val="20"/>
                <w:szCs w:val="20"/>
              </w:rPr>
            </w:pPr>
            <w:r>
              <w:rPr>
                <w:rFonts w:cs="宋体"/>
                <w:color w:val="000000"/>
                <w:sz w:val="20"/>
                <w:szCs w:val="20"/>
              </w:rPr>
              <w:t>232.26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03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B6E56">
            <w:pPr>
              <w:wordWrap w:val="0"/>
              <w:jc w:val="right"/>
              <w:textAlignment w:val="center"/>
              <w:rPr>
                <w:rFonts w:hint="default" w:cs="宋体"/>
                <w:color w:val="000000"/>
                <w:sz w:val="20"/>
                <w:szCs w:val="20"/>
              </w:rPr>
            </w:pPr>
            <w:r>
              <w:rPr>
                <w:rFonts w:cs="宋体"/>
                <w:color w:val="000000"/>
                <w:sz w:val="20"/>
                <w:szCs w:val="20"/>
              </w:rPr>
              <w:t>642.04</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9D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71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35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654A">
            <w:pPr>
              <w:wordWrap w:val="0"/>
              <w:jc w:val="right"/>
              <w:textAlignment w:val="center"/>
              <w:rPr>
                <w:rFonts w:hint="default" w:cs="宋体"/>
                <w:color w:val="000000"/>
                <w:sz w:val="20"/>
                <w:szCs w:val="20"/>
              </w:rPr>
            </w:pPr>
            <w:r>
              <w:rPr>
                <w:rFonts w:cs="宋体"/>
                <w:color w:val="000000"/>
                <w:sz w:val="20"/>
                <w:szCs w:val="20"/>
              </w:rPr>
              <w:t>0.39</w:t>
            </w:r>
            <w:r>
              <w:rPr>
                <w:color w:val="000000"/>
                <w:sz w:val="20"/>
                <w:u w:color="auto"/>
              </w:rPr>
              <w:t xml:space="preserve"> </w:t>
            </w:r>
          </w:p>
        </w:tc>
      </w:tr>
      <w:tr w14:paraId="5FAD5C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F273">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1AA7A">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9A981">
            <w:pPr>
              <w:wordWrap w:val="0"/>
              <w:jc w:val="right"/>
              <w:textAlignment w:val="center"/>
              <w:rPr>
                <w:rFonts w:hint="default" w:cs="宋体"/>
                <w:color w:val="000000"/>
                <w:sz w:val="20"/>
                <w:szCs w:val="20"/>
              </w:rPr>
            </w:pPr>
            <w:r>
              <w:rPr>
                <w:rFonts w:cs="宋体"/>
                <w:b/>
                <w:color w:val="000000"/>
                <w:sz w:val="20"/>
                <w:szCs w:val="20"/>
              </w:rPr>
              <w:t>164.64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71F3D">
            <w:pPr>
              <w:wordWrap w:val="0"/>
              <w:jc w:val="right"/>
              <w:textAlignment w:val="center"/>
              <w:rPr>
                <w:rFonts w:hint="default" w:cs="宋体"/>
                <w:color w:val="000000"/>
                <w:sz w:val="20"/>
                <w:szCs w:val="20"/>
              </w:rPr>
            </w:pPr>
            <w:r>
              <w:rPr>
                <w:rFonts w:cs="宋体"/>
                <w:b/>
                <w:color w:val="000000"/>
                <w:sz w:val="20"/>
                <w:szCs w:val="20"/>
              </w:rPr>
              <w:t>164.64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5C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5D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607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4E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FB8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0F4B">
            <w:pPr>
              <w:wordWrap w:val="0"/>
              <w:jc w:val="right"/>
              <w:textAlignment w:val="center"/>
              <w:rPr>
                <w:rFonts w:hint="default" w:cs="宋体"/>
                <w:color w:val="000000"/>
                <w:sz w:val="20"/>
                <w:szCs w:val="20"/>
              </w:rPr>
            </w:pPr>
            <w:r>
              <w:rPr>
                <w:color w:val="000000"/>
                <w:sz w:val="20"/>
                <w:u w:color="auto"/>
              </w:rPr>
              <w:t xml:space="preserve"> </w:t>
            </w:r>
          </w:p>
        </w:tc>
      </w:tr>
      <w:tr w14:paraId="7020AA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FAA4F">
            <w:pPr>
              <w:textAlignment w:val="center"/>
              <w:rPr>
                <w:rFonts w:hint="default" w:cs="宋体"/>
                <w:color w:val="000000"/>
                <w:sz w:val="20"/>
                <w:szCs w:val="20"/>
              </w:rPr>
            </w:pPr>
            <w:r>
              <w:rPr>
                <w:rFonts w:cs="宋体"/>
                <w:color w:val="000000"/>
                <w:sz w:val="20"/>
                <w:szCs w:val="20"/>
              </w:rPr>
              <w:t>2100408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DE09F">
            <w:pPr>
              <w:textAlignment w:val="center"/>
              <w:rPr>
                <w:rFonts w:hint="default" w:cs="宋体"/>
                <w:color w:val="000000"/>
                <w:sz w:val="20"/>
                <w:szCs w:val="20"/>
              </w:rPr>
            </w:pPr>
            <w:r>
              <w:rPr>
                <w:rFonts w:cs="宋体"/>
                <w:color w:val="000000"/>
                <w:sz w:val="20"/>
                <w:szCs w:val="20"/>
              </w:rPr>
              <w:t>基本公共卫生服务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8EB2">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D1AB">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DD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C3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0E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4A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04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E5F3B">
            <w:pPr>
              <w:wordWrap w:val="0"/>
              <w:jc w:val="right"/>
              <w:textAlignment w:val="center"/>
              <w:rPr>
                <w:rFonts w:hint="default" w:cs="宋体"/>
                <w:color w:val="000000"/>
                <w:sz w:val="20"/>
                <w:szCs w:val="20"/>
              </w:rPr>
            </w:pPr>
            <w:r>
              <w:rPr>
                <w:color w:val="000000"/>
                <w:sz w:val="20"/>
                <w:u w:color="auto"/>
              </w:rPr>
              <w:t xml:space="preserve"> </w:t>
            </w:r>
          </w:p>
        </w:tc>
      </w:tr>
      <w:tr w14:paraId="57722E6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4E8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DCEDC">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7890">
            <w:pPr>
              <w:wordWrap w:val="0"/>
              <w:jc w:val="right"/>
              <w:textAlignment w:val="center"/>
              <w:rPr>
                <w:rFonts w:hint="default" w:cs="宋体"/>
                <w:color w:val="000000"/>
                <w:sz w:val="20"/>
                <w:szCs w:val="20"/>
              </w:rPr>
            </w:pPr>
            <w:r>
              <w:rPr>
                <w:rFonts w:cs="宋体"/>
                <w:b/>
                <w:color w:val="000000"/>
                <w:sz w:val="20"/>
                <w:szCs w:val="20"/>
              </w:rPr>
              <w:t>17.05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2175">
            <w:pPr>
              <w:wordWrap w:val="0"/>
              <w:jc w:val="right"/>
              <w:textAlignment w:val="center"/>
              <w:rPr>
                <w:rFonts w:hint="default" w:cs="宋体"/>
                <w:color w:val="000000"/>
                <w:sz w:val="20"/>
                <w:szCs w:val="20"/>
              </w:rPr>
            </w:pPr>
            <w:r>
              <w:rPr>
                <w:rFonts w:cs="宋体"/>
                <w:b/>
                <w:color w:val="000000"/>
                <w:sz w:val="20"/>
                <w:szCs w:val="20"/>
              </w:rPr>
              <w:t>17.05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0F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5AB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79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02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1D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7488">
            <w:pPr>
              <w:wordWrap w:val="0"/>
              <w:jc w:val="right"/>
              <w:textAlignment w:val="center"/>
              <w:rPr>
                <w:rFonts w:hint="default" w:cs="宋体"/>
                <w:color w:val="000000"/>
                <w:sz w:val="20"/>
                <w:szCs w:val="20"/>
              </w:rPr>
            </w:pPr>
            <w:r>
              <w:rPr>
                <w:color w:val="000000"/>
                <w:sz w:val="20"/>
                <w:u w:color="auto"/>
              </w:rPr>
              <w:t xml:space="preserve"> </w:t>
            </w:r>
          </w:p>
        </w:tc>
      </w:tr>
      <w:tr w14:paraId="57968F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A56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D5963">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AA3F">
            <w:pPr>
              <w:wordWrap w:val="0"/>
              <w:jc w:val="right"/>
              <w:textAlignment w:val="center"/>
              <w:rPr>
                <w:rFonts w:hint="default" w:cs="宋体"/>
                <w:color w:val="000000"/>
                <w:sz w:val="20"/>
                <w:szCs w:val="20"/>
              </w:rPr>
            </w:pPr>
            <w:r>
              <w:rPr>
                <w:rFonts w:cs="宋体"/>
                <w:color w:val="000000"/>
                <w:sz w:val="20"/>
                <w:szCs w:val="20"/>
              </w:rPr>
              <w:t>17.05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B07D">
            <w:pPr>
              <w:wordWrap w:val="0"/>
              <w:jc w:val="right"/>
              <w:textAlignment w:val="center"/>
              <w:rPr>
                <w:rFonts w:hint="default" w:cs="宋体"/>
                <w:color w:val="000000"/>
                <w:sz w:val="20"/>
                <w:szCs w:val="20"/>
              </w:rPr>
            </w:pPr>
            <w:r>
              <w:rPr>
                <w:rFonts w:cs="宋体"/>
                <w:color w:val="000000"/>
                <w:sz w:val="20"/>
                <w:szCs w:val="20"/>
              </w:rPr>
              <w:t>17.05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089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B53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E6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46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DC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6944">
            <w:pPr>
              <w:wordWrap w:val="0"/>
              <w:jc w:val="right"/>
              <w:textAlignment w:val="center"/>
              <w:rPr>
                <w:rFonts w:hint="default" w:cs="宋体"/>
                <w:color w:val="000000"/>
                <w:sz w:val="20"/>
                <w:szCs w:val="20"/>
              </w:rPr>
            </w:pPr>
            <w:r>
              <w:rPr>
                <w:color w:val="000000"/>
                <w:sz w:val="20"/>
                <w:u w:color="auto"/>
              </w:rPr>
              <w:t xml:space="preserve"> </w:t>
            </w:r>
          </w:p>
        </w:tc>
      </w:tr>
      <w:tr w14:paraId="2D0DCD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CF0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5881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407A">
            <w:pPr>
              <w:wordWrap w:val="0"/>
              <w:jc w:val="right"/>
              <w:textAlignment w:val="center"/>
              <w:rPr>
                <w:rFonts w:hint="default" w:cs="宋体"/>
                <w:color w:val="000000"/>
                <w:sz w:val="20"/>
                <w:szCs w:val="20"/>
              </w:rPr>
            </w:pPr>
            <w:r>
              <w:rPr>
                <w:rFonts w:cs="宋体"/>
                <w:b/>
                <w:color w:val="000000"/>
                <w:sz w:val="20"/>
                <w:szCs w:val="20"/>
              </w:rPr>
              <w:t>20.46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BE4A">
            <w:pPr>
              <w:wordWrap w:val="0"/>
              <w:jc w:val="right"/>
              <w:textAlignment w:val="center"/>
              <w:rPr>
                <w:rFonts w:hint="default" w:cs="宋体"/>
                <w:color w:val="000000"/>
                <w:sz w:val="20"/>
                <w:szCs w:val="20"/>
              </w:rPr>
            </w:pPr>
            <w:r>
              <w:rPr>
                <w:rFonts w:cs="宋体"/>
                <w:b/>
                <w:color w:val="000000"/>
                <w:sz w:val="20"/>
                <w:szCs w:val="20"/>
              </w:rPr>
              <w:t>20.46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73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E1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EB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569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8C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35B7E">
            <w:pPr>
              <w:wordWrap w:val="0"/>
              <w:jc w:val="right"/>
              <w:textAlignment w:val="center"/>
              <w:rPr>
                <w:rFonts w:hint="default" w:cs="宋体"/>
                <w:color w:val="000000"/>
                <w:sz w:val="20"/>
                <w:szCs w:val="20"/>
              </w:rPr>
            </w:pPr>
            <w:r>
              <w:rPr>
                <w:color w:val="000000"/>
                <w:sz w:val="20"/>
                <w:u w:color="auto"/>
              </w:rPr>
              <w:t xml:space="preserve"> </w:t>
            </w:r>
          </w:p>
        </w:tc>
      </w:tr>
      <w:tr w14:paraId="70D9AE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1049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2AD50">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ABAD">
            <w:pPr>
              <w:wordWrap w:val="0"/>
              <w:jc w:val="right"/>
              <w:textAlignment w:val="center"/>
              <w:rPr>
                <w:rFonts w:hint="default" w:cs="宋体"/>
                <w:color w:val="000000"/>
                <w:sz w:val="20"/>
                <w:szCs w:val="20"/>
              </w:rPr>
            </w:pPr>
            <w:r>
              <w:rPr>
                <w:rFonts w:cs="宋体"/>
                <w:b/>
                <w:color w:val="000000"/>
                <w:sz w:val="20"/>
                <w:szCs w:val="20"/>
              </w:rPr>
              <w:t>20.46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3424">
            <w:pPr>
              <w:wordWrap w:val="0"/>
              <w:jc w:val="right"/>
              <w:textAlignment w:val="center"/>
              <w:rPr>
                <w:rFonts w:hint="default" w:cs="宋体"/>
                <w:color w:val="000000"/>
                <w:sz w:val="20"/>
                <w:szCs w:val="20"/>
              </w:rPr>
            </w:pPr>
            <w:r>
              <w:rPr>
                <w:rFonts w:cs="宋体"/>
                <w:b/>
                <w:color w:val="000000"/>
                <w:sz w:val="20"/>
                <w:szCs w:val="20"/>
              </w:rPr>
              <w:t>20.46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84B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BA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DB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EC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0DB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05022">
            <w:pPr>
              <w:wordWrap w:val="0"/>
              <w:jc w:val="right"/>
              <w:textAlignment w:val="center"/>
              <w:rPr>
                <w:rFonts w:hint="default" w:cs="宋体"/>
                <w:color w:val="000000"/>
                <w:sz w:val="20"/>
                <w:szCs w:val="20"/>
              </w:rPr>
            </w:pPr>
            <w:r>
              <w:rPr>
                <w:color w:val="000000"/>
                <w:sz w:val="20"/>
                <w:u w:color="auto"/>
              </w:rPr>
              <w:t xml:space="preserve"> </w:t>
            </w:r>
          </w:p>
        </w:tc>
      </w:tr>
      <w:tr w14:paraId="123287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FE4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2A67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871C">
            <w:pPr>
              <w:wordWrap w:val="0"/>
              <w:jc w:val="right"/>
              <w:textAlignment w:val="center"/>
              <w:rPr>
                <w:rFonts w:hint="default" w:cs="宋体"/>
                <w:color w:val="000000"/>
                <w:sz w:val="20"/>
                <w:szCs w:val="20"/>
              </w:rPr>
            </w:pPr>
            <w:r>
              <w:rPr>
                <w:rFonts w:cs="宋体"/>
                <w:color w:val="000000"/>
                <w:sz w:val="20"/>
                <w:szCs w:val="20"/>
              </w:rPr>
              <w:t>20.46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68C7">
            <w:pPr>
              <w:wordWrap w:val="0"/>
              <w:jc w:val="right"/>
              <w:textAlignment w:val="center"/>
              <w:rPr>
                <w:rFonts w:hint="default" w:cs="宋体"/>
                <w:color w:val="000000"/>
                <w:sz w:val="20"/>
                <w:szCs w:val="20"/>
              </w:rPr>
            </w:pPr>
            <w:r>
              <w:rPr>
                <w:rFonts w:cs="宋体"/>
                <w:color w:val="000000"/>
                <w:sz w:val="20"/>
                <w:szCs w:val="20"/>
              </w:rPr>
              <w:t>20.46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4B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AF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68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CDC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4A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30B1">
            <w:pPr>
              <w:wordWrap w:val="0"/>
              <w:jc w:val="right"/>
              <w:textAlignment w:val="center"/>
              <w:rPr>
                <w:rFonts w:hint="default" w:cs="宋体"/>
                <w:color w:val="000000"/>
                <w:sz w:val="20"/>
                <w:szCs w:val="20"/>
              </w:rPr>
            </w:pPr>
            <w:r>
              <w:rPr>
                <w:color w:val="000000"/>
                <w:sz w:val="20"/>
                <w:u w:color="auto"/>
              </w:rPr>
              <w:t xml:space="preserve"> </w:t>
            </w:r>
          </w:p>
        </w:tc>
      </w:tr>
    </w:tbl>
    <w:p w14:paraId="55C74B2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6B1843F">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28C795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A5E4F09">
            <w:pPr>
              <w:jc w:val="center"/>
              <w:textAlignment w:val="bottom"/>
              <w:rPr>
                <w:rFonts w:hint="default" w:cs="宋体"/>
                <w:b/>
                <w:color w:val="000000"/>
                <w:sz w:val="32"/>
                <w:szCs w:val="32"/>
              </w:rPr>
            </w:pPr>
            <w:r>
              <w:rPr>
                <w:rFonts w:cs="宋体"/>
                <w:b/>
                <w:color w:val="000000"/>
                <w:sz w:val="32"/>
                <w:szCs w:val="32"/>
              </w:rPr>
              <w:t>支出决算表</w:t>
            </w:r>
          </w:p>
        </w:tc>
      </w:tr>
      <w:tr w14:paraId="568908D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414BD0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重庆市巫溪县柏杨街道社区卫生服务中心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FAE5F6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5907AB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29DAA3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26A3F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BFD57AC">
            <w:pPr>
              <w:jc w:val="right"/>
              <w:textAlignment w:val="bottom"/>
              <w:rPr>
                <w:rFonts w:hint="default" w:cs="宋体"/>
                <w:color w:val="000000"/>
                <w:sz w:val="20"/>
                <w:szCs w:val="20"/>
              </w:rPr>
            </w:pPr>
            <w:r>
              <w:rPr>
                <w:rFonts w:cs="宋体"/>
                <w:color w:val="000000"/>
                <w:sz w:val="20"/>
                <w:szCs w:val="20"/>
              </w:rPr>
              <w:t>公开03表</w:t>
            </w:r>
          </w:p>
        </w:tc>
      </w:tr>
      <w:tr w14:paraId="7FCEDF08">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E32A29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077F41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4B487F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4B5687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C0BAA4">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CCF08C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B9912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F0743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830B6">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86713">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396F0">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7970B">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2AF08">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9D1A48">
            <w:pPr>
              <w:jc w:val="center"/>
              <w:textAlignment w:val="center"/>
              <w:rPr>
                <w:rFonts w:hint="default" w:cs="宋体"/>
                <w:b/>
                <w:color w:val="000000"/>
                <w:sz w:val="20"/>
                <w:szCs w:val="20"/>
              </w:rPr>
            </w:pPr>
            <w:r>
              <w:rPr>
                <w:rFonts w:cs="宋体"/>
                <w:b/>
                <w:color w:val="000000"/>
                <w:sz w:val="20"/>
                <w:szCs w:val="20"/>
              </w:rPr>
              <w:t>对附属单位补助支出</w:t>
            </w:r>
          </w:p>
        </w:tc>
      </w:tr>
      <w:tr w14:paraId="7BDF706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7F8C3">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AED60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5C9F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205B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2B13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B064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056CC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0546B">
            <w:pPr>
              <w:jc w:val="center"/>
              <w:rPr>
                <w:rFonts w:hint="default" w:cs="宋体"/>
                <w:b/>
                <w:color w:val="000000"/>
                <w:sz w:val="20"/>
                <w:szCs w:val="20"/>
              </w:rPr>
            </w:pPr>
          </w:p>
        </w:tc>
      </w:tr>
      <w:tr w14:paraId="1FB8193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1F65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3CEFB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D3F5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FAE9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AB27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99F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DEEB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EA2CA">
            <w:pPr>
              <w:jc w:val="center"/>
              <w:rPr>
                <w:rFonts w:hint="default" w:cs="宋体"/>
                <w:b/>
                <w:color w:val="000000"/>
                <w:sz w:val="20"/>
                <w:szCs w:val="20"/>
              </w:rPr>
            </w:pPr>
          </w:p>
        </w:tc>
      </w:tr>
      <w:tr w14:paraId="24F714D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CC89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FF90A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ECC0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00DF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A29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BE21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8FD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A8D75">
            <w:pPr>
              <w:jc w:val="center"/>
              <w:rPr>
                <w:rFonts w:hint="default" w:cs="宋体"/>
                <w:b/>
                <w:color w:val="000000"/>
                <w:sz w:val="20"/>
                <w:szCs w:val="20"/>
              </w:rPr>
            </w:pPr>
          </w:p>
        </w:tc>
      </w:tr>
      <w:tr w14:paraId="39C0243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3F40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52161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5A0C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65CD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72CA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63AE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4AF3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0B700">
            <w:pPr>
              <w:jc w:val="center"/>
              <w:rPr>
                <w:rFonts w:hint="default" w:cs="宋体"/>
                <w:b/>
                <w:color w:val="000000"/>
                <w:sz w:val="20"/>
                <w:szCs w:val="20"/>
              </w:rPr>
            </w:pPr>
          </w:p>
        </w:tc>
      </w:tr>
      <w:tr w14:paraId="780AB95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8CC7A">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FF474">
            <w:pPr>
              <w:wordWrap w:val="0"/>
              <w:jc w:val="right"/>
              <w:textAlignment w:val="center"/>
              <w:rPr>
                <w:rFonts w:hint="default" w:cs="宋体"/>
                <w:b/>
                <w:color w:val="000000"/>
                <w:sz w:val="20"/>
                <w:szCs w:val="20"/>
              </w:rPr>
            </w:pPr>
            <w:r>
              <w:rPr>
                <w:rFonts w:cs="宋体"/>
                <w:b/>
                <w:bCs/>
                <w:color w:val="000000"/>
                <w:sz w:val="20"/>
                <w:szCs w:val="20"/>
              </w:rPr>
              <w:t>1,102.79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E748">
            <w:pPr>
              <w:wordWrap w:val="0"/>
              <w:jc w:val="right"/>
              <w:textAlignment w:val="center"/>
              <w:rPr>
                <w:rFonts w:hint="default" w:cs="宋体"/>
                <w:b/>
                <w:color w:val="000000"/>
                <w:sz w:val="20"/>
                <w:szCs w:val="20"/>
              </w:rPr>
            </w:pPr>
            <w:r>
              <w:rPr>
                <w:rFonts w:cs="宋体"/>
                <w:b/>
                <w:bCs/>
                <w:color w:val="000000"/>
                <w:sz w:val="20"/>
                <w:szCs w:val="20"/>
              </w:rPr>
              <w:t>938.15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F850D">
            <w:pPr>
              <w:wordWrap w:val="0"/>
              <w:jc w:val="right"/>
              <w:textAlignment w:val="center"/>
              <w:rPr>
                <w:rFonts w:hint="default" w:cs="宋体"/>
                <w:b/>
                <w:color w:val="000000"/>
                <w:sz w:val="20"/>
                <w:szCs w:val="20"/>
              </w:rPr>
            </w:pPr>
            <w:r>
              <w:rPr>
                <w:rFonts w:cs="宋体"/>
                <w:b/>
                <w:bCs/>
                <w:color w:val="000000"/>
                <w:sz w:val="20"/>
                <w:szCs w:val="20"/>
              </w:rPr>
              <w:t>164.64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19D3B">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3F34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79C43">
            <w:pPr>
              <w:wordWrap w:val="0"/>
              <w:jc w:val="right"/>
              <w:textAlignment w:val="center"/>
              <w:rPr>
                <w:rFonts w:hint="default" w:cs="宋体"/>
                <w:b/>
                <w:color w:val="000000"/>
                <w:sz w:val="20"/>
                <w:szCs w:val="20"/>
              </w:rPr>
            </w:pPr>
            <w:r>
              <w:rPr>
                <w:b/>
                <w:color w:val="000000"/>
                <w:sz w:val="20"/>
                <w:u w:color="auto"/>
              </w:rPr>
              <w:t xml:space="preserve"> </w:t>
            </w:r>
          </w:p>
        </w:tc>
      </w:tr>
      <w:tr w14:paraId="5C2E62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68B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6E22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36E0">
            <w:pPr>
              <w:wordWrap w:val="0"/>
              <w:jc w:val="right"/>
              <w:textAlignment w:val="center"/>
              <w:rPr>
                <w:rFonts w:hint="default" w:cs="宋体"/>
                <w:color w:val="000000"/>
                <w:sz w:val="20"/>
                <w:szCs w:val="20"/>
              </w:rPr>
            </w:pPr>
            <w:r>
              <w:rPr>
                <w:rFonts w:cs="宋体"/>
                <w:b/>
                <w:color w:val="000000"/>
                <w:sz w:val="20"/>
                <w:szCs w:val="20"/>
              </w:rPr>
              <w:t>27.27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C2C6">
            <w:pPr>
              <w:wordWrap w:val="0"/>
              <w:jc w:val="right"/>
              <w:textAlignment w:val="center"/>
              <w:rPr>
                <w:rFonts w:hint="default" w:cs="宋体"/>
                <w:color w:val="000000"/>
                <w:sz w:val="20"/>
                <w:szCs w:val="20"/>
              </w:rPr>
            </w:pPr>
            <w:r>
              <w:rPr>
                <w:rFonts w:cs="宋体"/>
                <w:b/>
                <w:color w:val="000000"/>
                <w:sz w:val="20"/>
                <w:szCs w:val="20"/>
              </w:rPr>
              <w:t>27.27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CDE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6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F5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D8D7">
            <w:pPr>
              <w:wordWrap w:val="0"/>
              <w:jc w:val="right"/>
              <w:textAlignment w:val="center"/>
              <w:rPr>
                <w:rFonts w:hint="default" w:cs="宋体"/>
                <w:color w:val="000000"/>
                <w:sz w:val="20"/>
                <w:szCs w:val="20"/>
              </w:rPr>
            </w:pPr>
            <w:r>
              <w:rPr>
                <w:color w:val="000000"/>
                <w:sz w:val="20"/>
                <w:u w:color="auto"/>
              </w:rPr>
              <w:t xml:space="preserve"> </w:t>
            </w:r>
          </w:p>
        </w:tc>
      </w:tr>
      <w:tr w14:paraId="085D58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FF6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A2AE6">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A143">
            <w:pPr>
              <w:wordWrap w:val="0"/>
              <w:jc w:val="right"/>
              <w:textAlignment w:val="center"/>
              <w:rPr>
                <w:rFonts w:hint="default" w:cs="宋体"/>
                <w:color w:val="000000"/>
                <w:sz w:val="20"/>
                <w:szCs w:val="20"/>
              </w:rPr>
            </w:pPr>
            <w:r>
              <w:rPr>
                <w:rFonts w:cs="宋体"/>
                <w:b/>
                <w:color w:val="000000"/>
                <w:sz w:val="20"/>
                <w:szCs w:val="20"/>
              </w:rPr>
              <w:t>27.27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3BDD">
            <w:pPr>
              <w:wordWrap w:val="0"/>
              <w:jc w:val="right"/>
              <w:textAlignment w:val="center"/>
              <w:rPr>
                <w:rFonts w:hint="default" w:cs="宋体"/>
                <w:color w:val="000000"/>
                <w:sz w:val="20"/>
                <w:szCs w:val="20"/>
              </w:rPr>
            </w:pPr>
            <w:r>
              <w:rPr>
                <w:rFonts w:cs="宋体"/>
                <w:b/>
                <w:color w:val="000000"/>
                <w:sz w:val="20"/>
                <w:szCs w:val="20"/>
              </w:rPr>
              <w:t>27.27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D8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FC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94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5029">
            <w:pPr>
              <w:wordWrap w:val="0"/>
              <w:jc w:val="right"/>
              <w:textAlignment w:val="center"/>
              <w:rPr>
                <w:rFonts w:hint="default" w:cs="宋体"/>
                <w:color w:val="000000"/>
                <w:sz w:val="20"/>
                <w:szCs w:val="20"/>
              </w:rPr>
            </w:pPr>
            <w:r>
              <w:rPr>
                <w:color w:val="000000"/>
                <w:sz w:val="20"/>
                <w:u w:color="auto"/>
              </w:rPr>
              <w:t xml:space="preserve"> </w:t>
            </w:r>
          </w:p>
        </w:tc>
      </w:tr>
      <w:tr w14:paraId="7E4A27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F4AD">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73804">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15767">
            <w:pPr>
              <w:wordWrap w:val="0"/>
              <w:jc w:val="right"/>
              <w:textAlignment w:val="center"/>
              <w:rPr>
                <w:rFonts w:hint="default" w:cs="宋体"/>
                <w:color w:val="000000"/>
                <w:sz w:val="20"/>
                <w:szCs w:val="20"/>
              </w:rPr>
            </w:pPr>
            <w:r>
              <w:rPr>
                <w:rFonts w:cs="宋体"/>
                <w:color w:val="000000"/>
                <w:sz w:val="20"/>
                <w:szCs w:val="20"/>
              </w:rPr>
              <w:t>27.27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13DB">
            <w:pPr>
              <w:wordWrap w:val="0"/>
              <w:jc w:val="right"/>
              <w:textAlignment w:val="center"/>
              <w:rPr>
                <w:rFonts w:hint="default" w:cs="宋体"/>
                <w:color w:val="000000"/>
                <w:sz w:val="20"/>
                <w:szCs w:val="20"/>
              </w:rPr>
            </w:pPr>
            <w:r>
              <w:rPr>
                <w:rFonts w:cs="宋体"/>
                <w:color w:val="000000"/>
                <w:sz w:val="20"/>
                <w:szCs w:val="20"/>
              </w:rPr>
              <w:t>27.27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1DB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CA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C3D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4112">
            <w:pPr>
              <w:wordWrap w:val="0"/>
              <w:jc w:val="right"/>
              <w:textAlignment w:val="center"/>
              <w:rPr>
                <w:rFonts w:hint="default" w:cs="宋体"/>
                <w:color w:val="000000"/>
                <w:sz w:val="20"/>
                <w:szCs w:val="20"/>
              </w:rPr>
            </w:pPr>
            <w:r>
              <w:rPr>
                <w:color w:val="000000"/>
                <w:sz w:val="20"/>
                <w:u w:color="auto"/>
              </w:rPr>
              <w:t xml:space="preserve"> </w:t>
            </w:r>
          </w:p>
        </w:tc>
      </w:tr>
      <w:tr w14:paraId="2A70CE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B37F">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7E124">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5C075">
            <w:pPr>
              <w:wordWrap w:val="0"/>
              <w:jc w:val="right"/>
              <w:textAlignment w:val="center"/>
              <w:rPr>
                <w:rFonts w:hint="default" w:cs="宋体"/>
                <w:color w:val="000000"/>
                <w:sz w:val="20"/>
                <w:szCs w:val="20"/>
              </w:rPr>
            </w:pPr>
            <w:r>
              <w:rPr>
                <w:rFonts w:cs="宋体"/>
                <w:b/>
                <w:color w:val="000000"/>
                <w:sz w:val="20"/>
                <w:szCs w:val="20"/>
              </w:rPr>
              <w:t>1,055.06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F947F">
            <w:pPr>
              <w:wordWrap w:val="0"/>
              <w:jc w:val="right"/>
              <w:textAlignment w:val="center"/>
              <w:rPr>
                <w:rFonts w:hint="default" w:cs="宋体"/>
                <w:color w:val="000000"/>
                <w:sz w:val="20"/>
                <w:szCs w:val="20"/>
              </w:rPr>
            </w:pPr>
            <w:r>
              <w:rPr>
                <w:rFonts w:cs="宋体"/>
                <w:b/>
                <w:color w:val="000000"/>
                <w:sz w:val="20"/>
                <w:szCs w:val="20"/>
              </w:rPr>
              <w:t>890.42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D488">
            <w:pPr>
              <w:wordWrap w:val="0"/>
              <w:jc w:val="right"/>
              <w:textAlignment w:val="center"/>
              <w:rPr>
                <w:rFonts w:hint="default" w:cs="宋体"/>
                <w:color w:val="000000"/>
                <w:sz w:val="20"/>
                <w:szCs w:val="20"/>
              </w:rPr>
            </w:pPr>
            <w:r>
              <w:rPr>
                <w:rFonts w:cs="宋体"/>
                <w:b/>
                <w:color w:val="000000"/>
                <w:sz w:val="20"/>
                <w:szCs w:val="20"/>
              </w:rPr>
              <w:t>164.64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1B5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E5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FA0E">
            <w:pPr>
              <w:wordWrap w:val="0"/>
              <w:jc w:val="right"/>
              <w:textAlignment w:val="center"/>
              <w:rPr>
                <w:rFonts w:hint="default" w:cs="宋体"/>
                <w:color w:val="000000"/>
                <w:sz w:val="20"/>
                <w:szCs w:val="20"/>
              </w:rPr>
            </w:pPr>
            <w:r>
              <w:rPr>
                <w:color w:val="000000"/>
                <w:sz w:val="20"/>
                <w:u w:color="auto"/>
              </w:rPr>
              <w:t xml:space="preserve"> </w:t>
            </w:r>
          </w:p>
        </w:tc>
      </w:tr>
      <w:tr w14:paraId="0FCB08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2913">
            <w:pPr>
              <w:textAlignment w:val="center"/>
              <w:rPr>
                <w:rFonts w:hint="default" w:cs="宋体"/>
                <w:color w:val="000000"/>
                <w:sz w:val="20"/>
                <w:szCs w:val="20"/>
              </w:rPr>
            </w:pPr>
            <w:r>
              <w:rPr>
                <w:rFonts w:cs="宋体"/>
                <w:b/>
                <w:color w:val="000000"/>
                <w:sz w:val="20"/>
                <w:szCs w:val="20"/>
              </w:rPr>
              <w:t>21003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7EB00">
            <w:pPr>
              <w:textAlignment w:val="center"/>
              <w:rPr>
                <w:rFonts w:hint="default" w:cs="宋体"/>
                <w:color w:val="000000"/>
                <w:sz w:val="20"/>
                <w:szCs w:val="20"/>
              </w:rPr>
            </w:pPr>
            <w:r>
              <w:rPr>
                <w:rFonts w:cs="宋体"/>
                <w:b/>
                <w:color w:val="000000"/>
                <w:sz w:val="20"/>
                <w:szCs w:val="20"/>
              </w:rPr>
              <w:t>基层医疗卫生机构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2868">
            <w:pPr>
              <w:wordWrap w:val="0"/>
              <w:jc w:val="right"/>
              <w:textAlignment w:val="center"/>
              <w:rPr>
                <w:rFonts w:hint="default" w:cs="宋体"/>
                <w:color w:val="000000"/>
                <w:sz w:val="20"/>
                <w:szCs w:val="20"/>
              </w:rPr>
            </w:pPr>
            <w:r>
              <w:rPr>
                <w:rFonts w:cs="宋体"/>
                <w:b/>
                <w:color w:val="000000"/>
                <w:sz w:val="20"/>
                <w:szCs w:val="20"/>
              </w:rPr>
              <w:t>873.38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0B60">
            <w:pPr>
              <w:wordWrap w:val="0"/>
              <w:jc w:val="right"/>
              <w:textAlignment w:val="center"/>
              <w:rPr>
                <w:rFonts w:hint="default" w:cs="宋体"/>
                <w:color w:val="000000"/>
                <w:sz w:val="20"/>
                <w:szCs w:val="20"/>
              </w:rPr>
            </w:pPr>
            <w:r>
              <w:rPr>
                <w:rFonts w:cs="宋体"/>
                <w:b/>
                <w:color w:val="000000"/>
                <w:sz w:val="20"/>
                <w:szCs w:val="20"/>
              </w:rPr>
              <w:t>873.38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82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B1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2B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6A49">
            <w:pPr>
              <w:wordWrap w:val="0"/>
              <w:jc w:val="right"/>
              <w:textAlignment w:val="center"/>
              <w:rPr>
                <w:rFonts w:hint="default" w:cs="宋体"/>
                <w:color w:val="000000"/>
                <w:sz w:val="20"/>
                <w:szCs w:val="20"/>
              </w:rPr>
            </w:pPr>
            <w:r>
              <w:rPr>
                <w:color w:val="000000"/>
                <w:sz w:val="20"/>
                <w:u w:color="auto"/>
              </w:rPr>
              <w:t xml:space="preserve"> </w:t>
            </w:r>
          </w:p>
        </w:tc>
      </w:tr>
      <w:tr w14:paraId="6E418D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6DD3">
            <w:pPr>
              <w:textAlignment w:val="center"/>
              <w:rPr>
                <w:rFonts w:hint="default" w:cs="宋体"/>
                <w:color w:val="000000"/>
                <w:sz w:val="20"/>
                <w:szCs w:val="20"/>
              </w:rPr>
            </w:pPr>
            <w:r>
              <w:rPr>
                <w:rFonts w:cs="宋体"/>
                <w:color w:val="000000"/>
                <w:sz w:val="20"/>
                <w:szCs w:val="20"/>
              </w:rPr>
              <w:t>2100301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402A9">
            <w:pPr>
              <w:textAlignment w:val="center"/>
              <w:rPr>
                <w:rFonts w:hint="default" w:cs="宋体"/>
                <w:color w:val="000000"/>
                <w:sz w:val="20"/>
                <w:szCs w:val="20"/>
              </w:rPr>
            </w:pPr>
            <w:r>
              <w:rPr>
                <w:rFonts w:cs="宋体"/>
                <w:color w:val="000000"/>
                <w:sz w:val="20"/>
                <w:szCs w:val="20"/>
              </w:rPr>
              <w:t>城市社区卫生机构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BF35">
            <w:pPr>
              <w:wordWrap w:val="0"/>
              <w:jc w:val="right"/>
              <w:textAlignment w:val="center"/>
              <w:rPr>
                <w:rFonts w:hint="default" w:cs="宋体"/>
                <w:color w:val="000000"/>
                <w:sz w:val="20"/>
                <w:szCs w:val="20"/>
              </w:rPr>
            </w:pPr>
            <w:r>
              <w:rPr>
                <w:rFonts w:cs="宋体"/>
                <w:color w:val="000000"/>
                <w:sz w:val="20"/>
                <w:szCs w:val="20"/>
              </w:rPr>
              <w:t>873.38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F25F">
            <w:pPr>
              <w:wordWrap w:val="0"/>
              <w:jc w:val="right"/>
              <w:textAlignment w:val="center"/>
              <w:rPr>
                <w:rFonts w:hint="default" w:cs="宋体"/>
                <w:color w:val="000000"/>
                <w:sz w:val="20"/>
                <w:szCs w:val="20"/>
              </w:rPr>
            </w:pPr>
            <w:r>
              <w:rPr>
                <w:rFonts w:cs="宋体"/>
                <w:color w:val="000000"/>
                <w:sz w:val="20"/>
                <w:szCs w:val="20"/>
              </w:rPr>
              <w:t>873.38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0AC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93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ED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E6B7">
            <w:pPr>
              <w:wordWrap w:val="0"/>
              <w:jc w:val="right"/>
              <w:textAlignment w:val="center"/>
              <w:rPr>
                <w:rFonts w:hint="default" w:cs="宋体"/>
                <w:color w:val="000000"/>
                <w:sz w:val="20"/>
                <w:szCs w:val="20"/>
              </w:rPr>
            </w:pPr>
            <w:r>
              <w:rPr>
                <w:color w:val="000000"/>
                <w:sz w:val="20"/>
                <w:u w:color="auto"/>
              </w:rPr>
              <w:t xml:space="preserve"> </w:t>
            </w:r>
          </w:p>
        </w:tc>
      </w:tr>
      <w:tr w14:paraId="62FA49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62363">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01028">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0101">
            <w:pPr>
              <w:wordWrap w:val="0"/>
              <w:jc w:val="right"/>
              <w:textAlignment w:val="center"/>
              <w:rPr>
                <w:rFonts w:hint="default" w:cs="宋体"/>
                <w:color w:val="000000"/>
                <w:sz w:val="20"/>
                <w:szCs w:val="20"/>
              </w:rPr>
            </w:pPr>
            <w:r>
              <w:rPr>
                <w:rFonts w:cs="宋体"/>
                <w:b/>
                <w:color w:val="000000"/>
                <w:sz w:val="20"/>
                <w:szCs w:val="20"/>
              </w:rPr>
              <w:t>164.64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5B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FC4C">
            <w:pPr>
              <w:wordWrap w:val="0"/>
              <w:jc w:val="right"/>
              <w:textAlignment w:val="center"/>
              <w:rPr>
                <w:rFonts w:hint="default" w:cs="宋体"/>
                <w:color w:val="000000"/>
                <w:sz w:val="20"/>
                <w:szCs w:val="20"/>
              </w:rPr>
            </w:pPr>
            <w:r>
              <w:rPr>
                <w:rFonts w:cs="宋体"/>
                <w:b/>
                <w:color w:val="000000"/>
                <w:sz w:val="20"/>
                <w:szCs w:val="20"/>
              </w:rPr>
              <w:t>164.64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C0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FB2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476D">
            <w:pPr>
              <w:wordWrap w:val="0"/>
              <w:jc w:val="right"/>
              <w:textAlignment w:val="center"/>
              <w:rPr>
                <w:rFonts w:hint="default" w:cs="宋体"/>
                <w:color w:val="000000"/>
                <w:sz w:val="20"/>
                <w:szCs w:val="20"/>
              </w:rPr>
            </w:pPr>
            <w:r>
              <w:rPr>
                <w:color w:val="000000"/>
                <w:sz w:val="20"/>
                <w:u w:color="auto"/>
              </w:rPr>
              <w:t xml:space="preserve"> </w:t>
            </w:r>
          </w:p>
        </w:tc>
      </w:tr>
      <w:tr w14:paraId="4A4BA4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FD1B">
            <w:pPr>
              <w:textAlignment w:val="center"/>
              <w:rPr>
                <w:rFonts w:hint="default" w:cs="宋体"/>
                <w:color w:val="000000"/>
                <w:sz w:val="20"/>
                <w:szCs w:val="20"/>
              </w:rPr>
            </w:pPr>
            <w:r>
              <w:rPr>
                <w:rFonts w:cs="宋体"/>
                <w:color w:val="000000"/>
                <w:sz w:val="20"/>
                <w:szCs w:val="20"/>
              </w:rPr>
              <w:t>2100408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AD8CB">
            <w:pPr>
              <w:textAlignment w:val="center"/>
              <w:rPr>
                <w:rFonts w:hint="default" w:cs="宋体"/>
                <w:color w:val="000000"/>
                <w:sz w:val="20"/>
                <w:szCs w:val="20"/>
              </w:rPr>
            </w:pPr>
            <w:r>
              <w:rPr>
                <w:rFonts w:cs="宋体"/>
                <w:color w:val="000000"/>
                <w:sz w:val="20"/>
                <w:szCs w:val="20"/>
              </w:rPr>
              <w:t>基本公共卫生服务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5F13">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6C94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3DCD">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2C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1E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6311B">
            <w:pPr>
              <w:wordWrap w:val="0"/>
              <w:jc w:val="right"/>
              <w:textAlignment w:val="center"/>
              <w:rPr>
                <w:rFonts w:hint="default" w:cs="宋体"/>
                <w:color w:val="000000"/>
                <w:sz w:val="20"/>
                <w:szCs w:val="20"/>
              </w:rPr>
            </w:pPr>
            <w:r>
              <w:rPr>
                <w:color w:val="000000"/>
                <w:sz w:val="20"/>
                <w:u w:color="auto"/>
              </w:rPr>
              <w:t xml:space="preserve"> </w:t>
            </w:r>
          </w:p>
        </w:tc>
      </w:tr>
      <w:tr w14:paraId="4D23B8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FBC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06B6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BC2F">
            <w:pPr>
              <w:wordWrap w:val="0"/>
              <w:jc w:val="right"/>
              <w:textAlignment w:val="center"/>
              <w:rPr>
                <w:rFonts w:hint="default" w:cs="宋体"/>
                <w:color w:val="000000"/>
                <w:sz w:val="20"/>
                <w:szCs w:val="20"/>
              </w:rPr>
            </w:pPr>
            <w:r>
              <w:rPr>
                <w:rFonts w:cs="宋体"/>
                <w:b/>
                <w:color w:val="000000"/>
                <w:sz w:val="20"/>
                <w:szCs w:val="20"/>
              </w:rPr>
              <w:t>17.05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DC3C">
            <w:pPr>
              <w:wordWrap w:val="0"/>
              <w:jc w:val="right"/>
              <w:textAlignment w:val="center"/>
              <w:rPr>
                <w:rFonts w:hint="default" w:cs="宋体"/>
                <w:color w:val="000000"/>
                <w:sz w:val="20"/>
                <w:szCs w:val="20"/>
              </w:rPr>
            </w:pPr>
            <w:r>
              <w:rPr>
                <w:rFonts w:cs="宋体"/>
                <w:b/>
                <w:color w:val="000000"/>
                <w:sz w:val="20"/>
                <w:szCs w:val="20"/>
              </w:rPr>
              <w:t>17.05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E72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FE8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F32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9B4D">
            <w:pPr>
              <w:wordWrap w:val="0"/>
              <w:jc w:val="right"/>
              <w:textAlignment w:val="center"/>
              <w:rPr>
                <w:rFonts w:hint="default" w:cs="宋体"/>
                <w:color w:val="000000"/>
                <w:sz w:val="20"/>
                <w:szCs w:val="20"/>
              </w:rPr>
            </w:pPr>
            <w:r>
              <w:rPr>
                <w:color w:val="000000"/>
                <w:sz w:val="20"/>
                <w:u w:color="auto"/>
              </w:rPr>
              <w:t xml:space="preserve"> </w:t>
            </w:r>
          </w:p>
        </w:tc>
      </w:tr>
      <w:tr w14:paraId="2C802E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0CD9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35DD">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C8F5E">
            <w:pPr>
              <w:wordWrap w:val="0"/>
              <w:jc w:val="right"/>
              <w:textAlignment w:val="center"/>
              <w:rPr>
                <w:rFonts w:hint="default" w:cs="宋体"/>
                <w:color w:val="000000"/>
                <w:sz w:val="20"/>
                <w:szCs w:val="20"/>
              </w:rPr>
            </w:pPr>
            <w:r>
              <w:rPr>
                <w:rFonts w:cs="宋体"/>
                <w:color w:val="000000"/>
                <w:sz w:val="20"/>
                <w:szCs w:val="20"/>
              </w:rPr>
              <w:t>17.05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4A1D">
            <w:pPr>
              <w:wordWrap w:val="0"/>
              <w:jc w:val="right"/>
              <w:textAlignment w:val="center"/>
              <w:rPr>
                <w:rFonts w:hint="default" w:cs="宋体"/>
                <w:color w:val="000000"/>
                <w:sz w:val="20"/>
                <w:szCs w:val="20"/>
              </w:rPr>
            </w:pPr>
            <w:r>
              <w:rPr>
                <w:rFonts w:cs="宋体"/>
                <w:color w:val="000000"/>
                <w:sz w:val="20"/>
                <w:szCs w:val="20"/>
              </w:rPr>
              <w:t>17.05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D4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4A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FA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95F5">
            <w:pPr>
              <w:wordWrap w:val="0"/>
              <w:jc w:val="right"/>
              <w:textAlignment w:val="center"/>
              <w:rPr>
                <w:rFonts w:hint="default" w:cs="宋体"/>
                <w:color w:val="000000"/>
                <w:sz w:val="20"/>
                <w:szCs w:val="20"/>
              </w:rPr>
            </w:pPr>
            <w:r>
              <w:rPr>
                <w:color w:val="000000"/>
                <w:sz w:val="20"/>
                <w:u w:color="auto"/>
              </w:rPr>
              <w:t xml:space="preserve"> </w:t>
            </w:r>
          </w:p>
        </w:tc>
      </w:tr>
      <w:tr w14:paraId="171552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105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DBE1F">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E0D8">
            <w:pPr>
              <w:wordWrap w:val="0"/>
              <w:jc w:val="right"/>
              <w:textAlignment w:val="center"/>
              <w:rPr>
                <w:rFonts w:hint="default" w:cs="宋体"/>
                <w:color w:val="000000"/>
                <w:sz w:val="20"/>
                <w:szCs w:val="20"/>
              </w:rPr>
            </w:pPr>
            <w:r>
              <w:rPr>
                <w:rFonts w:cs="宋体"/>
                <w:b/>
                <w:color w:val="000000"/>
                <w:sz w:val="20"/>
                <w:szCs w:val="20"/>
              </w:rPr>
              <w:t>20.46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9F62">
            <w:pPr>
              <w:wordWrap w:val="0"/>
              <w:jc w:val="right"/>
              <w:textAlignment w:val="center"/>
              <w:rPr>
                <w:rFonts w:hint="default" w:cs="宋体"/>
                <w:color w:val="000000"/>
                <w:sz w:val="20"/>
                <w:szCs w:val="20"/>
              </w:rPr>
            </w:pPr>
            <w:r>
              <w:rPr>
                <w:rFonts w:cs="宋体"/>
                <w:b/>
                <w:color w:val="000000"/>
                <w:sz w:val="20"/>
                <w:szCs w:val="20"/>
              </w:rPr>
              <w:t>20.46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62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20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AE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CC1C">
            <w:pPr>
              <w:wordWrap w:val="0"/>
              <w:jc w:val="right"/>
              <w:textAlignment w:val="center"/>
              <w:rPr>
                <w:rFonts w:hint="default" w:cs="宋体"/>
                <w:color w:val="000000"/>
                <w:sz w:val="20"/>
                <w:szCs w:val="20"/>
              </w:rPr>
            </w:pPr>
            <w:r>
              <w:rPr>
                <w:color w:val="000000"/>
                <w:sz w:val="20"/>
                <w:u w:color="auto"/>
              </w:rPr>
              <w:t xml:space="preserve"> </w:t>
            </w:r>
          </w:p>
        </w:tc>
      </w:tr>
      <w:tr w14:paraId="527CB6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8B9E">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93A0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BAD2">
            <w:pPr>
              <w:wordWrap w:val="0"/>
              <w:jc w:val="right"/>
              <w:textAlignment w:val="center"/>
              <w:rPr>
                <w:rFonts w:hint="default" w:cs="宋体"/>
                <w:color w:val="000000"/>
                <w:sz w:val="20"/>
                <w:szCs w:val="20"/>
              </w:rPr>
            </w:pPr>
            <w:r>
              <w:rPr>
                <w:rFonts w:cs="宋体"/>
                <w:b/>
                <w:color w:val="000000"/>
                <w:sz w:val="20"/>
                <w:szCs w:val="20"/>
              </w:rPr>
              <w:t>20.46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6F0D">
            <w:pPr>
              <w:wordWrap w:val="0"/>
              <w:jc w:val="right"/>
              <w:textAlignment w:val="center"/>
              <w:rPr>
                <w:rFonts w:hint="default" w:cs="宋体"/>
                <w:color w:val="000000"/>
                <w:sz w:val="20"/>
                <w:szCs w:val="20"/>
              </w:rPr>
            </w:pPr>
            <w:r>
              <w:rPr>
                <w:rFonts w:cs="宋体"/>
                <w:b/>
                <w:color w:val="000000"/>
                <w:sz w:val="20"/>
                <w:szCs w:val="20"/>
              </w:rPr>
              <w:t>20.46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0C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27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269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187B">
            <w:pPr>
              <w:wordWrap w:val="0"/>
              <w:jc w:val="right"/>
              <w:textAlignment w:val="center"/>
              <w:rPr>
                <w:rFonts w:hint="default" w:cs="宋体"/>
                <w:color w:val="000000"/>
                <w:sz w:val="20"/>
                <w:szCs w:val="20"/>
              </w:rPr>
            </w:pPr>
            <w:r>
              <w:rPr>
                <w:color w:val="000000"/>
                <w:sz w:val="20"/>
                <w:u w:color="auto"/>
              </w:rPr>
              <w:t xml:space="preserve"> </w:t>
            </w:r>
          </w:p>
        </w:tc>
      </w:tr>
      <w:tr w14:paraId="4005C4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D21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AFB40">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B212">
            <w:pPr>
              <w:wordWrap w:val="0"/>
              <w:jc w:val="right"/>
              <w:textAlignment w:val="center"/>
              <w:rPr>
                <w:rFonts w:hint="default" w:cs="宋体"/>
                <w:color w:val="000000"/>
                <w:sz w:val="20"/>
                <w:szCs w:val="20"/>
              </w:rPr>
            </w:pPr>
            <w:r>
              <w:rPr>
                <w:rFonts w:cs="宋体"/>
                <w:color w:val="000000"/>
                <w:sz w:val="20"/>
                <w:szCs w:val="20"/>
              </w:rPr>
              <w:t>20.46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7606">
            <w:pPr>
              <w:wordWrap w:val="0"/>
              <w:jc w:val="right"/>
              <w:textAlignment w:val="center"/>
              <w:rPr>
                <w:rFonts w:hint="default" w:cs="宋体"/>
                <w:color w:val="000000"/>
                <w:sz w:val="20"/>
                <w:szCs w:val="20"/>
              </w:rPr>
            </w:pPr>
            <w:r>
              <w:rPr>
                <w:rFonts w:cs="宋体"/>
                <w:color w:val="000000"/>
                <w:sz w:val="20"/>
                <w:szCs w:val="20"/>
              </w:rPr>
              <w:t>20.46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7D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CF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C3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EEE9">
            <w:pPr>
              <w:wordWrap w:val="0"/>
              <w:jc w:val="right"/>
              <w:textAlignment w:val="center"/>
              <w:rPr>
                <w:rFonts w:hint="default" w:cs="宋体"/>
                <w:color w:val="000000"/>
                <w:sz w:val="20"/>
                <w:szCs w:val="20"/>
              </w:rPr>
            </w:pPr>
            <w:r>
              <w:rPr>
                <w:color w:val="000000"/>
                <w:sz w:val="20"/>
                <w:u w:color="auto"/>
              </w:rPr>
              <w:t xml:space="preserve"> </w:t>
            </w:r>
          </w:p>
        </w:tc>
      </w:tr>
    </w:tbl>
    <w:p w14:paraId="454123A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69F2FD9">
      <w:pPr>
        <w:rPr>
          <w:rFonts w:hint="default" w:cs="宋体"/>
          <w:sz w:val="21"/>
          <w:szCs w:val="21"/>
        </w:rPr>
      </w:pPr>
      <w:r>
        <w:rPr>
          <w:rFonts w:cs="宋体"/>
          <w:sz w:val="21"/>
          <w:szCs w:val="21"/>
        </w:rPr>
        <w:br w:type="page"/>
      </w:r>
    </w:p>
    <w:p w14:paraId="7C4FAB12">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1A9309A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034300">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18B47B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BEB7F0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重庆市巫溪县柏杨街道社区卫生服务中心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576C7EF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3F23B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D89A1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F08A6B">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D086C4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F07FB9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78DE2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A4226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1E25C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922C70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4822E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31FB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50B8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2F9E28C">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CC14D">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D612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E011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B89A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1E5B78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817C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CEF9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06FE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5B54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5695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C300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AA20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F9F0D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76CD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5EB3">
            <w:pPr>
              <w:wordWrap w:val="0"/>
              <w:spacing w:line="200" w:lineRule="exact"/>
              <w:jc w:val="right"/>
              <w:textAlignment w:val="center"/>
              <w:rPr>
                <w:rFonts w:hint="default" w:cs="宋体"/>
                <w:color w:val="000000"/>
                <w:sz w:val="18"/>
                <w:szCs w:val="18"/>
              </w:rPr>
            </w:pPr>
            <w:r>
              <w:rPr>
                <w:rFonts w:cs="宋体"/>
                <w:color w:val="000000"/>
                <w:sz w:val="18"/>
                <w:szCs w:val="18"/>
              </w:rPr>
              <w:t>461.67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25DB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C8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61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8B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41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B0C4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5FC7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F5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B530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2D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54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5C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C2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F45B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EA69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CD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BAAFC">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E83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1BE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54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4C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F53B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DA5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604FC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2C2D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3C9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C5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23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6C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2992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E3C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06A8D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F1341">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EB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9AF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71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485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258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9AF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9D48C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E2365">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7AA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89D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F0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E87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22DC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864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87A0F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F96C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52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0A6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8E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24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43D5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171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8507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D6125">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4ED8">
            <w:pPr>
              <w:wordWrap w:val="0"/>
              <w:spacing w:line="200" w:lineRule="exact"/>
              <w:jc w:val="right"/>
              <w:textAlignment w:val="center"/>
              <w:rPr>
                <w:rFonts w:hint="default" w:cs="宋体"/>
                <w:color w:val="000000"/>
                <w:sz w:val="18"/>
                <w:szCs w:val="18"/>
              </w:rPr>
            </w:pPr>
            <w:r>
              <w:rPr>
                <w:rFonts w:cs="宋体"/>
                <w:color w:val="000000"/>
                <w:sz w:val="18"/>
                <w:szCs w:val="18"/>
              </w:rPr>
              <w:t>27.27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5310">
            <w:pPr>
              <w:wordWrap w:val="0"/>
              <w:spacing w:line="200" w:lineRule="exact"/>
              <w:jc w:val="right"/>
              <w:textAlignment w:val="center"/>
              <w:rPr>
                <w:rFonts w:hint="default" w:cs="宋体"/>
                <w:color w:val="000000"/>
                <w:sz w:val="18"/>
                <w:szCs w:val="18"/>
              </w:rPr>
            </w:pPr>
            <w:r>
              <w:rPr>
                <w:rFonts w:cs="宋体"/>
                <w:color w:val="000000"/>
                <w:sz w:val="18"/>
                <w:szCs w:val="18"/>
              </w:rPr>
              <w:t>27.27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35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AD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429E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E80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D92C8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D631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0193">
            <w:pPr>
              <w:wordWrap w:val="0"/>
              <w:spacing w:line="200" w:lineRule="exact"/>
              <w:jc w:val="right"/>
              <w:textAlignment w:val="center"/>
              <w:rPr>
                <w:rFonts w:hint="default" w:cs="宋体"/>
                <w:color w:val="000000"/>
                <w:sz w:val="18"/>
                <w:szCs w:val="18"/>
              </w:rPr>
            </w:pPr>
            <w:r>
              <w:rPr>
                <w:rFonts w:cs="宋体"/>
                <w:color w:val="000000"/>
                <w:sz w:val="18"/>
                <w:szCs w:val="18"/>
              </w:rPr>
              <w:t>413.94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82B8">
            <w:pPr>
              <w:wordWrap w:val="0"/>
              <w:spacing w:line="200" w:lineRule="exact"/>
              <w:jc w:val="right"/>
              <w:textAlignment w:val="center"/>
              <w:rPr>
                <w:rFonts w:hint="default" w:cs="宋体"/>
                <w:color w:val="000000"/>
                <w:sz w:val="18"/>
                <w:szCs w:val="18"/>
              </w:rPr>
            </w:pPr>
            <w:r>
              <w:rPr>
                <w:rFonts w:cs="宋体"/>
                <w:color w:val="000000"/>
                <w:sz w:val="18"/>
                <w:szCs w:val="18"/>
              </w:rPr>
              <w:t>413.94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FE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FB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0EE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735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22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576B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8BF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0B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30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4C7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DF27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58B7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5BC7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2525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73E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FA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5F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B9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4683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A3D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29C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9906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F0E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BBA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231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EF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6628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209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A17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B672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32C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9E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0F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47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3072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8B3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835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D8F1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3CD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AFF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FB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D1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8618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98F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E14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C06F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BAE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9A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79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A16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A03E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7D7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4C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20E25">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C7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B07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77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B3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557E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0B6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C4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FDD5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85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27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78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F8B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3B77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312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727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3604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E8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5B9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F7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213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9230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8DA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6387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D389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3A80">
            <w:pPr>
              <w:wordWrap w:val="0"/>
              <w:spacing w:line="200" w:lineRule="exact"/>
              <w:jc w:val="right"/>
              <w:textAlignment w:val="center"/>
              <w:rPr>
                <w:rFonts w:hint="default" w:cs="宋体"/>
                <w:color w:val="000000"/>
                <w:sz w:val="18"/>
                <w:szCs w:val="18"/>
              </w:rPr>
            </w:pPr>
            <w:r>
              <w:rPr>
                <w:rFonts w:cs="宋体"/>
                <w:color w:val="000000"/>
                <w:sz w:val="18"/>
                <w:szCs w:val="18"/>
              </w:rPr>
              <w:t>20.46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CC12">
            <w:pPr>
              <w:wordWrap w:val="0"/>
              <w:spacing w:line="200" w:lineRule="exact"/>
              <w:jc w:val="right"/>
              <w:textAlignment w:val="center"/>
              <w:rPr>
                <w:rFonts w:hint="default" w:cs="宋体"/>
                <w:color w:val="000000"/>
                <w:sz w:val="18"/>
                <w:szCs w:val="18"/>
              </w:rPr>
            </w:pPr>
            <w:r>
              <w:rPr>
                <w:rFonts w:cs="宋体"/>
                <w:color w:val="000000"/>
                <w:sz w:val="18"/>
                <w:szCs w:val="18"/>
              </w:rPr>
              <w:t>20.46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E13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925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5508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835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87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F925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34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D1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CB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4E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1852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9C0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A72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C21F7">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C2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F7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2F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08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4D08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199F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E99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A0C3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E1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27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D23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89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B67D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2F1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D0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52FC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5D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93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CA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81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B531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70D13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109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739D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8E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B0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14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00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0C30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C0F7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38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7998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67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91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29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A7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359E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E2AB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4D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EA14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BB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67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75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C1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BA7C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B9AE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4721">
            <w:pPr>
              <w:wordWrap w:val="0"/>
              <w:spacing w:line="200" w:lineRule="exact"/>
              <w:jc w:val="right"/>
              <w:textAlignment w:val="center"/>
              <w:rPr>
                <w:rFonts w:hint="default" w:cs="宋体"/>
                <w:color w:val="000000"/>
                <w:sz w:val="18"/>
                <w:szCs w:val="18"/>
              </w:rPr>
            </w:pPr>
            <w:r>
              <w:rPr>
                <w:rFonts w:cs="宋体"/>
                <w:color w:val="000000"/>
                <w:sz w:val="18"/>
                <w:szCs w:val="18"/>
              </w:rPr>
              <w:t>461.67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D2029">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6BF4">
            <w:pPr>
              <w:wordWrap w:val="0"/>
              <w:spacing w:line="200" w:lineRule="exact"/>
              <w:jc w:val="right"/>
              <w:textAlignment w:val="center"/>
              <w:rPr>
                <w:rFonts w:hint="default" w:cs="宋体"/>
                <w:color w:val="000000"/>
                <w:sz w:val="18"/>
                <w:szCs w:val="18"/>
              </w:rPr>
            </w:pPr>
            <w:r>
              <w:rPr>
                <w:rFonts w:cs="宋体"/>
                <w:color w:val="000000"/>
                <w:sz w:val="18"/>
                <w:szCs w:val="18"/>
              </w:rPr>
              <w:t>461.67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5BD9">
            <w:pPr>
              <w:wordWrap w:val="0"/>
              <w:spacing w:line="200" w:lineRule="exact"/>
              <w:jc w:val="right"/>
              <w:textAlignment w:val="center"/>
              <w:rPr>
                <w:rFonts w:hint="default" w:cs="宋体"/>
                <w:color w:val="000000"/>
                <w:sz w:val="18"/>
                <w:szCs w:val="18"/>
              </w:rPr>
            </w:pPr>
            <w:r>
              <w:rPr>
                <w:rFonts w:cs="宋体"/>
                <w:color w:val="000000"/>
                <w:sz w:val="18"/>
                <w:szCs w:val="18"/>
              </w:rPr>
              <w:t>461.67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F55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D5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9674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28E2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FF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4748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99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5D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2C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A11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C346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EA2E1">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46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4EF47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80581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90D38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C0853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F73C97">
            <w:pPr>
              <w:spacing w:line="200" w:lineRule="exact"/>
              <w:rPr>
                <w:rFonts w:hint="default" w:cs="宋体"/>
                <w:color w:val="000000"/>
                <w:sz w:val="18"/>
                <w:szCs w:val="18"/>
              </w:rPr>
            </w:pPr>
          </w:p>
        </w:tc>
      </w:tr>
      <w:tr w14:paraId="7AA429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91C1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DEA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F91C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26F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DD8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8EB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EB65">
            <w:pPr>
              <w:spacing w:line="200" w:lineRule="exact"/>
              <w:jc w:val="right"/>
              <w:rPr>
                <w:rFonts w:hint="default" w:cs="宋体"/>
                <w:color w:val="000000"/>
                <w:sz w:val="18"/>
                <w:szCs w:val="18"/>
              </w:rPr>
            </w:pPr>
          </w:p>
        </w:tc>
      </w:tr>
      <w:tr w14:paraId="62FC66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005D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F9F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9836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4B2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8D7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2A4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0B70">
            <w:pPr>
              <w:spacing w:line="200" w:lineRule="exact"/>
              <w:jc w:val="right"/>
              <w:rPr>
                <w:rFonts w:hint="default" w:cs="宋体"/>
                <w:color w:val="000000"/>
                <w:sz w:val="18"/>
                <w:szCs w:val="18"/>
              </w:rPr>
            </w:pPr>
          </w:p>
        </w:tc>
      </w:tr>
      <w:tr w14:paraId="4AA774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6B97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1B31">
            <w:pPr>
              <w:wordWrap w:val="0"/>
              <w:spacing w:line="200" w:lineRule="exact"/>
              <w:jc w:val="right"/>
              <w:textAlignment w:val="center"/>
              <w:rPr>
                <w:rFonts w:hint="default" w:cs="宋体"/>
                <w:color w:val="000000"/>
                <w:sz w:val="18"/>
                <w:szCs w:val="18"/>
              </w:rPr>
            </w:pPr>
            <w:r>
              <w:rPr>
                <w:rFonts w:cs="宋体"/>
                <w:color w:val="000000"/>
                <w:sz w:val="18"/>
                <w:szCs w:val="18"/>
              </w:rPr>
              <w:t>461.67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5907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C414">
            <w:pPr>
              <w:wordWrap w:val="0"/>
              <w:spacing w:line="200" w:lineRule="exact"/>
              <w:jc w:val="right"/>
              <w:textAlignment w:val="center"/>
              <w:rPr>
                <w:rFonts w:hint="default" w:cs="宋体"/>
                <w:color w:val="000000"/>
                <w:sz w:val="18"/>
                <w:szCs w:val="18"/>
              </w:rPr>
            </w:pPr>
            <w:r>
              <w:rPr>
                <w:rFonts w:cs="宋体"/>
                <w:color w:val="000000"/>
                <w:sz w:val="18"/>
                <w:szCs w:val="18"/>
              </w:rPr>
              <w:t>461.67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B42A">
            <w:pPr>
              <w:wordWrap w:val="0"/>
              <w:spacing w:line="200" w:lineRule="exact"/>
              <w:jc w:val="right"/>
              <w:textAlignment w:val="center"/>
              <w:rPr>
                <w:rFonts w:hint="default" w:cs="宋体"/>
                <w:color w:val="000000"/>
                <w:sz w:val="18"/>
                <w:szCs w:val="18"/>
              </w:rPr>
            </w:pPr>
            <w:r>
              <w:rPr>
                <w:rFonts w:cs="宋体"/>
                <w:color w:val="000000"/>
                <w:sz w:val="18"/>
                <w:szCs w:val="18"/>
              </w:rPr>
              <w:t>461.67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81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11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5808E4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0EC056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C59097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321596A">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E2719B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重庆市巫溪县柏杨街道社区卫生服务中心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E5D327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A25CCB0">
            <w:pPr>
              <w:jc w:val="right"/>
              <w:textAlignment w:val="bottom"/>
              <w:rPr>
                <w:rFonts w:hint="default" w:cs="宋体"/>
                <w:color w:val="000000"/>
                <w:sz w:val="20"/>
                <w:szCs w:val="20"/>
              </w:rPr>
            </w:pPr>
            <w:r>
              <w:rPr>
                <w:rFonts w:cs="宋体"/>
                <w:color w:val="000000"/>
                <w:sz w:val="20"/>
                <w:szCs w:val="20"/>
              </w:rPr>
              <w:t>公开05表</w:t>
            </w:r>
          </w:p>
        </w:tc>
      </w:tr>
      <w:tr w14:paraId="73E183B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7C0AB2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C12CBC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C89109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393B6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525A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11B09C">
            <w:pPr>
              <w:jc w:val="center"/>
              <w:textAlignment w:val="center"/>
              <w:rPr>
                <w:rFonts w:hint="default" w:cs="宋体"/>
                <w:b/>
                <w:color w:val="000000"/>
                <w:sz w:val="20"/>
                <w:szCs w:val="20"/>
              </w:rPr>
            </w:pPr>
            <w:r>
              <w:rPr>
                <w:rFonts w:cs="宋体"/>
                <w:b/>
                <w:color w:val="000000"/>
                <w:sz w:val="20"/>
                <w:szCs w:val="20"/>
              </w:rPr>
              <w:t>本年支出</w:t>
            </w:r>
          </w:p>
        </w:tc>
      </w:tr>
      <w:tr w14:paraId="1DFDD2A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1801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25B9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6763DC">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4C24B">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3519F">
            <w:pPr>
              <w:jc w:val="center"/>
              <w:textAlignment w:val="center"/>
              <w:rPr>
                <w:rFonts w:hint="default" w:cs="宋体"/>
                <w:b/>
                <w:color w:val="000000"/>
                <w:sz w:val="20"/>
                <w:szCs w:val="20"/>
              </w:rPr>
            </w:pPr>
            <w:r>
              <w:rPr>
                <w:rFonts w:cs="宋体"/>
                <w:b/>
                <w:color w:val="000000"/>
                <w:sz w:val="20"/>
                <w:szCs w:val="20"/>
              </w:rPr>
              <w:t>项目支出</w:t>
            </w:r>
          </w:p>
        </w:tc>
      </w:tr>
      <w:tr w14:paraId="186F379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B635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3C68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2CFF3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8146D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1F71F">
            <w:pPr>
              <w:jc w:val="center"/>
              <w:rPr>
                <w:rFonts w:hint="default" w:cs="宋体"/>
                <w:b/>
                <w:color w:val="000000"/>
                <w:sz w:val="20"/>
                <w:szCs w:val="20"/>
              </w:rPr>
            </w:pPr>
          </w:p>
        </w:tc>
      </w:tr>
      <w:tr w14:paraId="4DC0F8A6">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5783C">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FE118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D537C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379F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58873">
            <w:pPr>
              <w:jc w:val="center"/>
              <w:rPr>
                <w:rFonts w:hint="default" w:cs="宋体"/>
                <w:b/>
                <w:color w:val="000000"/>
                <w:sz w:val="20"/>
                <w:szCs w:val="20"/>
              </w:rPr>
            </w:pPr>
          </w:p>
        </w:tc>
      </w:tr>
      <w:tr w14:paraId="4D9B3FD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171FE">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125EF">
            <w:pPr>
              <w:wordWrap w:val="0"/>
              <w:jc w:val="right"/>
              <w:textAlignment w:val="center"/>
              <w:rPr>
                <w:rFonts w:hint="default" w:cs="宋体"/>
                <w:b/>
                <w:color w:val="000000"/>
                <w:sz w:val="20"/>
                <w:szCs w:val="20"/>
              </w:rPr>
            </w:pPr>
            <w:r>
              <w:rPr>
                <w:rFonts w:cs="宋体"/>
                <w:b/>
                <w:bCs/>
                <w:color w:val="000000"/>
                <w:sz w:val="20"/>
                <w:szCs w:val="20"/>
              </w:rPr>
              <w:t>461.67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DE9D">
            <w:pPr>
              <w:wordWrap w:val="0"/>
              <w:jc w:val="right"/>
              <w:textAlignment w:val="center"/>
              <w:rPr>
                <w:rFonts w:hint="default" w:cs="宋体"/>
                <w:b/>
                <w:color w:val="000000"/>
                <w:sz w:val="20"/>
                <w:szCs w:val="20"/>
              </w:rPr>
            </w:pPr>
            <w:r>
              <w:rPr>
                <w:rFonts w:cs="宋体"/>
                <w:b/>
                <w:bCs/>
                <w:color w:val="000000"/>
                <w:sz w:val="20"/>
                <w:szCs w:val="20"/>
              </w:rPr>
              <w:t>297.03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AE9BC">
            <w:pPr>
              <w:wordWrap w:val="0"/>
              <w:jc w:val="right"/>
              <w:textAlignment w:val="center"/>
              <w:rPr>
                <w:rFonts w:hint="default" w:cs="宋体"/>
                <w:b/>
                <w:color w:val="000000"/>
                <w:sz w:val="20"/>
                <w:szCs w:val="20"/>
              </w:rPr>
            </w:pPr>
            <w:r>
              <w:rPr>
                <w:rFonts w:cs="宋体"/>
                <w:b/>
                <w:bCs/>
                <w:color w:val="000000"/>
                <w:sz w:val="20"/>
                <w:szCs w:val="20"/>
              </w:rPr>
              <w:t>164.64</w:t>
            </w:r>
            <w:r>
              <w:rPr>
                <w:b/>
                <w:color w:val="000000"/>
                <w:sz w:val="20"/>
                <w:u w:color="auto"/>
              </w:rPr>
              <w:t xml:space="preserve"> </w:t>
            </w:r>
          </w:p>
        </w:tc>
      </w:tr>
      <w:tr w14:paraId="6796EB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C182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B2B35">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07280">
            <w:pPr>
              <w:wordWrap w:val="0"/>
              <w:jc w:val="right"/>
              <w:textAlignment w:val="center"/>
              <w:rPr>
                <w:rFonts w:hint="default" w:cs="宋体"/>
                <w:b/>
                <w:color w:val="000000"/>
                <w:sz w:val="20"/>
                <w:szCs w:val="20"/>
              </w:rPr>
            </w:pPr>
            <w:r>
              <w:rPr>
                <w:rFonts w:cs="宋体"/>
                <w:b/>
                <w:color w:val="000000"/>
                <w:sz w:val="20"/>
                <w:szCs w:val="20"/>
              </w:rPr>
              <w:t>27.27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7BBE0">
            <w:pPr>
              <w:wordWrap w:val="0"/>
              <w:jc w:val="right"/>
              <w:textAlignment w:val="center"/>
              <w:rPr>
                <w:rFonts w:hint="default" w:cs="宋体"/>
                <w:b/>
                <w:color w:val="000000"/>
                <w:sz w:val="20"/>
                <w:szCs w:val="20"/>
              </w:rPr>
            </w:pPr>
            <w:r>
              <w:rPr>
                <w:rFonts w:cs="宋体"/>
                <w:b/>
                <w:color w:val="000000"/>
                <w:sz w:val="20"/>
                <w:szCs w:val="20"/>
              </w:rPr>
              <w:t>27.27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EE6D8">
            <w:pPr>
              <w:wordWrap w:val="0"/>
              <w:jc w:val="right"/>
              <w:textAlignment w:val="center"/>
              <w:rPr>
                <w:rFonts w:hint="default" w:cs="宋体"/>
                <w:b/>
                <w:color w:val="000000"/>
                <w:sz w:val="20"/>
                <w:szCs w:val="20"/>
              </w:rPr>
            </w:pPr>
            <w:r>
              <w:rPr>
                <w:color w:val="000000"/>
                <w:sz w:val="20"/>
                <w:u w:color="auto"/>
              </w:rPr>
              <w:t xml:space="preserve"> </w:t>
            </w:r>
          </w:p>
        </w:tc>
      </w:tr>
      <w:tr w14:paraId="61BD1A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9C5F">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268C5">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EFF9">
            <w:pPr>
              <w:wordWrap w:val="0"/>
              <w:jc w:val="right"/>
              <w:textAlignment w:val="center"/>
              <w:rPr>
                <w:rFonts w:hint="default" w:cs="宋体"/>
                <w:b/>
                <w:color w:val="000000"/>
                <w:sz w:val="20"/>
                <w:szCs w:val="20"/>
              </w:rPr>
            </w:pPr>
            <w:r>
              <w:rPr>
                <w:rFonts w:cs="宋体"/>
                <w:b/>
                <w:color w:val="000000"/>
                <w:sz w:val="20"/>
                <w:szCs w:val="20"/>
              </w:rPr>
              <w:t>27.27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93AE">
            <w:pPr>
              <w:wordWrap w:val="0"/>
              <w:jc w:val="right"/>
              <w:textAlignment w:val="center"/>
              <w:rPr>
                <w:rFonts w:hint="default" w:cs="宋体"/>
                <w:b/>
                <w:color w:val="000000"/>
                <w:sz w:val="20"/>
                <w:szCs w:val="20"/>
              </w:rPr>
            </w:pPr>
            <w:r>
              <w:rPr>
                <w:rFonts w:cs="宋体"/>
                <w:b/>
                <w:color w:val="000000"/>
                <w:sz w:val="20"/>
                <w:szCs w:val="20"/>
              </w:rPr>
              <w:t>27.27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84E0A">
            <w:pPr>
              <w:wordWrap w:val="0"/>
              <w:jc w:val="right"/>
              <w:textAlignment w:val="center"/>
              <w:rPr>
                <w:rFonts w:hint="default" w:cs="宋体"/>
                <w:b/>
                <w:color w:val="000000"/>
                <w:sz w:val="20"/>
                <w:szCs w:val="20"/>
              </w:rPr>
            </w:pPr>
            <w:r>
              <w:rPr>
                <w:color w:val="000000"/>
                <w:sz w:val="20"/>
                <w:u w:color="auto"/>
              </w:rPr>
              <w:t xml:space="preserve"> </w:t>
            </w:r>
          </w:p>
        </w:tc>
      </w:tr>
      <w:tr w14:paraId="298D9C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16A2">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8031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E5E07">
            <w:pPr>
              <w:wordWrap w:val="0"/>
              <w:jc w:val="right"/>
              <w:textAlignment w:val="center"/>
              <w:rPr>
                <w:rFonts w:hint="default" w:cs="宋体"/>
                <w:b/>
                <w:color w:val="000000"/>
                <w:sz w:val="20"/>
                <w:szCs w:val="20"/>
              </w:rPr>
            </w:pPr>
            <w:r>
              <w:rPr>
                <w:rFonts w:cs="宋体"/>
                <w:color w:val="000000"/>
                <w:sz w:val="20"/>
                <w:szCs w:val="20"/>
              </w:rPr>
              <w:t>27.27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FD3A">
            <w:pPr>
              <w:wordWrap w:val="0"/>
              <w:jc w:val="right"/>
              <w:textAlignment w:val="center"/>
              <w:rPr>
                <w:rFonts w:hint="default" w:cs="宋体"/>
                <w:b/>
                <w:color w:val="000000"/>
                <w:sz w:val="20"/>
                <w:szCs w:val="20"/>
              </w:rPr>
            </w:pPr>
            <w:r>
              <w:rPr>
                <w:rFonts w:cs="宋体"/>
                <w:color w:val="000000"/>
                <w:sz w:val="20"/>
                <w:szCs w:val="20"/>
              </w:rPr>
              <w:t>27.27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F9080">
            <w:pPr>
              <w:wordWrap w:val="0"/>
              <w:jc w:val="right"/>
              <w:textAlignment w:val="center"/>
              <w:rPr>
                <w:rFonts w:hint="default" w:cs="宋体"/>
                <w:b/>
                <w:color w:val="000000"/>
                <w:sz w:val="20"/>
                <w:szCs w:val="20"/>
              </w:rPr>
            </w:pPr>
            <w:r>
              <w:rPr>
                <w:color w:val="000000"/>
                <w:sz w:val="20"/>
                <w:u w:color="auto"/>
              </w:rPr>
              <w:t xml:space="preserve"> </w:t>
            </w:r>
          </w:p>
        </w:tc>
      </w:tr>
      <w:tr w14:paraId="6FCD00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35E9">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1D52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78E45">
            <w:pPr>
              <w:wordWrap w:val="0"/>
              <w:jc w:val="right"/>
              <w:textAlignment w:val="center"/>
              <w:rPr>
                <w:rFonts w:hint="default" w:cs="宋体"/>
                <w:b/>
                <w:color w:val="000000"/>
                <w:sz w:val="20"/>
                <w:szCs w:val="20"/>
              </w:rPr>
            </w:pPr>
            <w:r>
              <w:rPr>
                <w:rFonts w:cs="宋体"/>
                <w:b/>
                <w:color w:val="000000"/>
                <w:sz w:val="20"/>
                <w:szCs w:val="20"/>
              </w:rPr>
              <w:t>413.94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3C2D0">
            <w:pPr>
              <w:wordWrap w:val="0"/>
              <w:jc w:val="right"/>
              <w:textAlignment w:val="center"/>
              <w:rPr>
                <w:rFonts w:hint="default" w:cs="宋体"/>
                <w:b/>
                <w:color w:val="000000"/>
                <w:sz w:val="20"/>
                <w:szCs w:val="20"/>
              </w:rPr>
            </w:pPr>
            <w:r>
              <w:rPr>
                <w:rFonts w:cs="宋体"/>
                <w:b/>
                <w:color w:val="000000"/>
                <w:sz w:val="20"/>
                <w:szCs w:val="20"/>
              </w:rPr>
              <w:t>249.30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688CF">
            <w:pPr>
              <w:wordWrap w:val="0"/>
              <w:jc w:val="right"/>
              <w:textAlignment w:val="center"/>
              <w:rPr>
                <w:rFonts w:hint="default" w:cs="宋体"/>
                <w:b/>
                <w:color w:val="000000"/>
                <w:sz w:val="20"/>
                <w:szCs w:val="20"/>
              </w:rPr>
            </w:pPr>
            <w:r>
              <w:rPr>
                <w:rFonts w:cs="宋体"/>
                <w:b/>
                <w:color w:val="000000"/>
                <w:sz w:val="20"/>
                <w:szCs w:val="20"/>
              </w:rPr>
              <w:t>164.64</w:t>
            </w:r>
            <w:r>
              <w:rPr>
                <w:b/>
                <w:color w:val="000000"/>
                <w:sz w:val="20"/>
                <w:u w:color="auto"/>
              </w:rPr>
              <w:t xml:space="preserve"> </w:t>
            </w:r>
          </w:p>
        </w:tc>
      </w:tr>
      <w:tr w14:paraId="22B521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5B565">
            <w:pPr>
              <w:textAlignment w:val="center"/>
              <w:rPr>
                <w:rFonts w:hint="default" w:cs="宋体"/>
                <w:color w:val="000000"/>
                <w:sz w:val="20"/>
                <w:szCs w:val="20"/>
              </w:rPr>
            </w:pPr>
            <w:r>
              <w:rPr>
                <w:rFonts w:cs="宋体"/>
                <w:b/>
                <w:color w:val="000000"/>
                <w:sz w:val="20"/>
                <w:szCs w:val="20"/>
              </w:rPr>
              <w:t>21003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A35D">
            <w:pPr>
              <w:textAlignment w:val="center"/>
              <w:rPr>
                <w:rFonts w:hint="default" w:cs="宋体"/>
                <w:color w:val="000000"/>
                <w:sz w:val="20"/>
                <w:szCs w:val="20"/>
              </w:rPr>
            </w:pPr>
            <w:r>
              <w:rPr>
                <w:rFonts w:cs="宋体"/>
                <w:b/>
                <w:color w:val="000000"/>
                <w:sz w:val="20"/>
                <w:szCs w:val="20"/>
              </w:rPr>
              <w:t>基层医疗卫生机构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F95C8">
            <w:pPr>
              <w:wordWrap w:val="0"/>
              <w:jc w:val="right"/>
              <w:textAlignment w:val="center"/>
              <w:rPr>
                <w:rFonts w:hint="default" w:cs="宋体"/>
                <w:b/>
                <w:color w:val="000000"/>
                <w:sz w:val="20"/>
                <w:szCs w:val="20"/>
              </w:rPr>
            </w:pPr>
            <w:r>
              <w:rPr>
                <w:rFonts w:cs="宋体"/>
                <w:b/>
                <w:color w:val="000000"/>
                <w:sz w:val="20"/>
                <w:szCs w:val="20"/>
              </w:rPr>
              <w:t>232.26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870C">
            <w:pPr>
              <w:wordWrap w:val="0"/>
              <w:jc w:val="right"/>
              <w:textAlignment w:val="center"/>
              <w:rPr>
                <w:rFonts w:hint="default" w:cs="宋体"/>
                <w:b/>
                <w:color w:val="000000"/>
                <w:sz w:val="20"/>
                <w:szCs w:val="20"/>
              </w:rPr>
            </w:pPr>
            <w:r>
              <w:rPr>
                <w:rFonts w:cs="宋体"/>
                <w:b/>
                <w:color w:val="000000"/>
                <w:sz w:val="20"/>
                <w:szCs w:val="20"/>
              </w:rPr>
              <w:t>232.26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7DEF2">
            <w:pPr>
              <w:wordWrap w:val="0"/>
              <w:jc w:val="right"/>
              <w:textAlignment w:val="center"/>
              <w:rPr>
                <w:rFonts w:hint="default" w:cs="宋体"/>
                <w:b/>
                <w:color w:val="000000"/>
                <w:sz w:val="20"/>
                <w:szCs w:val="20"/>
              </w:rPr>
            </w:pPr>
            <w:r>
              <w:rPr>
                <w:color w:val="000000"/>
                <w:sz w:val="20"/>
                <w:u w:color="auto"/>
              </w:rPr>
              <w:t xml:space="preserve"> </w:t>
            </w:r>
          </w:p>
        </w:tc>
      </w:tr>
      <w:tr w14:paraId="603F0F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9AA79">
            <w:pPr>
              <w:textAlignment w:val="center"/>
              <w:rPr>
                <w:rFonts w:hint="default" w:cs="宋体"/>
                <w:color w:val="000000"/>
                <w:sz w:val="20"/>
                <w:szCs w:val="20"/>
              </w:rPr>
            </w:pPr>
            <w:r>
              <w:rPr>
                <w:rFonts w:cs="宋体"/>
                <w:color w:val="000000"/>
                <w:sz w:val="20"/>
                <w:szCs w:val="20"/>
              </w:rPr>
              <w:t>2100301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53D8F">
            <w:pPr>
              <w:textAlignment w:val="center"/>
              <w:rPr>
                <w:rFonts w:hint="default" w:cs="宋体"/>
                <w:color w:val="000000"/>
                <w:sz w:val="20"/>
                <w:szCs w:val="20"/>
              </w:rPr>
            </w:pPr>
            <w:r>
              <w:rPr>
                <w:rFonts w:cs="宋体"/>
                <w:color w:val="000000"/>
                <w:sz w:val="20"/>
                <w:szCs w:val="20"/>
              </w:rPr>
              <w:t>城市社区卫生机构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DBEC">
            <w:pPr>
              <w:wordWrap w:val="0"/>
              <w:jc w:val="right"/>
              <w:textAlignment w:val="center"/>
              <w:rPr>
                <w:rFonts w:hint="default" w:cs="宋体"/>
                <w:b/>
                <w:color w:val="000000"/>
                <w:sz w:val="20"/>
                <w:szCs w:val="20"/>
              </w:rPr>
            </w:pPr>
            <w:r>
              <w:rPr>
                <w:rFonts w:cs="宋体"/>
                <w:color w:val="000000"/>
                <w:sz w:val="20"/>
                <w:szCs w:val="20"/>
              </w:rPr>
              <w:t>232.26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56857">
            <w:pPr>
              <w:wordWrap w:val="0"/>
              <w:jc w:val="right"/>
              <w:textAlignment w:val="center"/>
              <w:rPr>
                <w:rFonts w:hint="default" w:cs="宋体"/>
                <w:b/>
                <w:color w:val="000000"/>
                <w:sz w:val="20"/>
                <w:szCs w:val="20"/>
              </w:rPr>
            </w:pPr>
            <w:r>
              <w:rPr>
                <w:rFonts w:cs="宋体"/>
                <w:color w:val="000000"/>
                <w:sz w:val="20"/>
                <w:szCs w:val="20"/>
              </w:rPr>
              <w:t>232.26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1385D">
            <w:pPr>
              <w:wordWrap w:val="0"/>
              <w:jc w:val="right"/>
              <w:textAlignment w:val="center"/>
              <w:rPr>
                <w:rFonts w:hint="default" w:cs="宋体"/>
                <w:b/>
                <w:color w:val="000000"/>
                <w:sz w:val="20"/>
                <w:szCs w:val="20"/>
              </w:rPr>
            </w:pPr>
            <w:r>
              <w:rPr>
                <w:color w:val="000000"/>
                <w:sz w:val="20"/>
                <w:u w:color="auto"/>
              </w:rPr>
              <w:t xml:space="preserve"> </w:t>
            </w:r>
          </w:p>
        </w:tc>
      </w:tr>
      <w:tr w14:paraId="1E1039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13A9">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26BF4">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3E5C1">
            <w:pPr>
              <w:wordWrap w:val="0"/>
              <w:jc w:val="right"/>
              <w:textAlignment w:val="center"/>
              <w:rPr>
                <w:rFonts w:hint="default" w:cs="宋体"/>
                <w:b/>
                <w:color w:val="000000"/>
                <w:sz w:val="20"/>
                <w:szCs w:val="20"/>
              </w:rPr>
            </w:pPr>
            <w:r>
              <w:rPr>
                <w:rFonts w:cs="宋体"/>
                <w:b/>
                <w:color w:val="000000"/>
                <w:sz w:val="20"/>
                <w:szCs w:val="20"/>
              </w:rPr>
              <w:t>164.64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356F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34422">
            <w:pPr>
              <w:wordWrap w:val="0"/>
              <w:jc w:val="right"/>
              <w:textAlignment w:val="center"/>
              <w:rPr>
                <w:rFonts w:hint="default" w:cs="宋体"/>
                <w:b/>
                <w:color w:val="000000"/>
                <w:sz w:val="20"/>
                <w:szCs w:val="20"/>
              </w:rPr>
            </w:pPr>
            <w:r>
              <w:rPr>
                <w:rFonts w:cs="宋体"/>
                <w:b/>
                <w:color w:val="000000"/>
                <w:sz w:val="20"/>
                <w:szCs w:val="20"/>
              </w:rPr>
              <w:t>164.64</w:t>
            </w:r>
            <w:r>
              <w:rPr>
                <w:b/>
                <w:color w:val="000000"/>
                <w:sz w:val="20"/>
                <w:u w:color="auto"/>
              </w:rPr>
              <w:t xml:space="preserve"> </w:t>
            </w:r>
          </w:p>
        </w:tc>
      </w:tr>
      <w:tr w14:paraId="429E24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C01A">
            <w:pPr>
              <w:textAlignment w:val="center"/>
              <w:rPr>
                <w:rFonts w:hint="default" w:cs="宋体"/>
                <w:color w:val="000000"/>
                <w:sz w:val="20"/>
                <w:szCs w:val="20"/>
              </w:rPr>
            </w:pPr>
            <w:r>
              <w:rPr>
                <w:rFonts w:cs="宋体"/>
                <w:color w:val="000000"/>
                <w:sz w:val="20"/>
                <w:szCs w:val="20"/>
              </w:rPr>
              <w:t>2100408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1D6C3">
            <w:pPr>
              <w:textAlignment w:val="center"/>
              <w:rPr>
                <w:rFonts w:hint="default" w:cs="宋体"/>
                <w:color w:val="000000"/>
                <w:sz w:val="20"/>
                <w:szCs w:val="20"/>
              </w:rPr>
            </w:pPr>
            <w:r>
              <w:rPr>
                <w:rFonts w:cs="宋体"/>
                <w:color w:val="000000"/>
                <w:sz w:val="20"/>
                <w:szCs w:val="20"/>
              </w:rPr>
              <w:t>基本公共卫生服务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2FDD">
            <w:pPr>
              <w:wordWrap w:val="0"/>
              <w:jc w:val="right"/>
              <w:textAlignment w:val="center"/>
              <w:rPr>
                <w:rFonts w:hint="default" w:cs="宋体"/>
                <w:b/>
                <w:color w:val="000000"/>
                <w:sz w:val="20"/>
                <w:szCs w:val="20"/>
              </w:rPr>
            </w:pPr>
            <w:r>
              <w:rPr>
                <w:rFonts w:cs="宋体"/>
                <w:color w:val="000000"/>
                <w:sz w:val="20"/>
                <w:szCs w:val="20"/>
              </w:rPr>
              <w:t>164.64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7424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92DD6">
            <w:pPr>
              <w:wordWrap w:val="0"/>
              <w:jc w:val="right"/>
              <w:textAlignment w:val="center"/>
              <w:rPr>
                <w:rFonts w:hint="default" w:cs="宋体"/>
                <w:b/>
                <w:color w:val="000000"/>
                <w:sz w:val="20"/>
                <w:szCs w:val="20"/>
              </w:rPr>
            </w:pPr>
            <w:r>
              <w:rPr>
                <w:rFonts w:cs="宋体"/>
                <w:color w:val="000000"/>
                <w:sz w:val="20"/>
                <w:szCs w:val="20"/>
              </w:rPr>
              <w:t>164.64</w:t>
            </w:r>
            <w:r>
              <w:rPr>
                <w:color w:val="000000"/>
                <w:sz w:val="20"/>
                <w:u w:color="auto"/>
              </w:rPr>
              <w:t xml:space="preserve"> </w:t>
            </w:r>
          </w:p>
        </w:tc>
      </w:tr>
      <w:tr w14:paraId="64D402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7C312">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080D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740DC">
            <w:pPr>
              <w:wordWrap w:val="0"/>
              <w:jc w:val="right"/>
              <w:textAlignment w:val="center"/>
              <w:rPr>
                <w:rFonts w:hint="default" w:cs="宋体"/>
                <w:b/>
                <w:color w:val="000000"/>
                <w:sz w:val="20"/>
                <w:szCs w:val="20"/>
              </w:rPr>
            </w:pPr>
            <w:r>
              <w:rPr>
                <w:rFonts w:cs="宋体"/>
                <w:b/>
                <w:color w:val="000000"/>
                <w:sz w:val="20"/>
                <w:szCs w:val="20"/>
              </w:rPr>
              <w:t>17.05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86128">
            <w:pPr>
              <w:wordWrap w:val="0"/>
              <w:jc w:val="right"/>
              <w:textAlignment w:val="center"/>
              <w:rPr>
                <w:rFonts w:hint="default" w:cs="宋体"/>
                <w:b/>
                <w:color w:val="000000"/>
                <w:sz w:val="20"/>
                <w:szCs w:val="20"/>
              </w:rPr>
            </w:pPr>
            <w:r>
              <w:rPr>
                <w:rFonts w:cs="宋体"/>
                <w:b/>
                <w:color w:val="000000"/>
                <w:sz w:val="20"/>
                <w:szCs w:val="20"/>
              </w:rPr>
              <w:t>17.05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1A275">
            <w:pPr>
              <w:wordWrap w:val="0"/>
              <w:jc w:val="right"/>
              <w:textAlignment w:val="center"/>
              <w:rPr>
                <w:rFonts w:hint="default" w:cs="宋体"/>
                <w:b/>
                <w:color w:val="000000"/>
                <w:sz w:val="20"/>
                <w:szCs w:val="20"/>
              </w:rPr>
            </w:pPr>
            <w:r>
              <w:rPr>
                <w:color w:val="000000"/>
                <w:sz w:val="20"/>
                <w:u w:color="auto"/>
              </w:rPr>
              <w:t xml:space="preserve"> </w:t>
            </w:r>
          </w:p>
        </w:tc>
      </w:tr>
      <w:tr w14:paraId="21CB41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FA8F">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4FBFF">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744C2">
            <w:pPr>
              <w:wordWrap w:val="0"/>
              <w:jc w:val="right"/>
              <w:textAlignment w:val="center"/>
              <w:rPr>
                <w:rFonts w:hint="default" w:cs="宋体"/>
                <w:b/>
                <w:color w:val="000000"/>
                <w:sz w:val="20"/>
                <w:szCs w:val="20"/>
              </w:rPr>
            </w:pPr>
            <w:r>
              <w:rPr>
                <w:rFonts w:cs="宋体"/>
                <w:color w:val="000000"/>
                <w:sz w:val="20"/>
                <w:szCs w:val="20"/>
              </w:rPr>
              <w:t>17.05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5D984">
            <w:pPr>
              <w:wordWrap w:val="0"/>
              <w:jc w:val="right"/>
              <w:textAlignment w:val="center"/>
              <w:rPr>
                <w:rFonts w:hint="default" w:cs="宋体"/>
                <w:b/>
                <w:color w:val="000000"/>
                <w:sz w:val="20"/>
                <w:szCs w:val="20"/>
              </w:rPr>
            </w:pPr>
            <w:r>
              <w:rPr>
                <w:rFonts w:cs="宋体"/>
                <w:color w:val="000000"/>
                <w:sz w:val="20"/>
                <w:szCs w:val="20"/>
              </w:rPr>
              <w:t>17.05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C053">
            <w:pPr>
              <w:wordWrap w:val="0"/>
              <w:jc w:val="right"/>
              <w:textAlignment w:val="center"/>
              <w:rPr>
                <w:rFonts w:hint="default" w:cs="宋体"/>
                <w:b/>
                <w:color w:val="000000"/>
                <w:sz w:val="20"/>
                <w:szCs w:val="20"/>
              </w:rPr>
            </w:pPr>
            <w:r>
              <w:rPr>
                <w:color w:val="000000"/>
                <w:sz w:val="20"/>
                <w:u w:color="auto"/>
              </w:rPr>
              <w:t xml:space="preserve"> </w:t>
            </w:r>
          </w:p>
        </w:tc>
      </w:tr>
      <w:tr w14:paraId="7698FC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B649">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C6504">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2F224">
            <w:pPr>
              <w:wordWrap w:val="0"/>
              <w:jc w:val="right"/>
              <w:textAlignment w:val="center"/>
              <w:rPr>
                <w:rFonts w:hint="default" w:cs="宋体"/>
                <w:b/>
                <w:color w:val="000000"/>
                <w:sz w:val="20"/>
                <w:szCs w:val="20"/>
              </w:rPr>
            </w:pPr>
            <w:r>
              <w:rPr>
                <w:rFonts w:cs="宋体"/>
                <w:b/>
                <w:color w:val="000000"/>
                <w:sz w:val="20"/>
                <w:szCs w:val="20"/>
              </w:rPr>
              <w:t>20.46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0E6EF">
            <w:pPr>
              <w:wordWrap w:val="0"/>
              <w:jc w:val="right"/>
              <w:textAlignment w:val="center"/>
              <w:rPr>
                <w:rFonts w:hint="default" w:cs="宋体"/>
                <w:b/>
                <w:color w:val="000000"/>
                <w:sz w:val="20"/>
                <w:szCs w:val="20"/>
              </w:rPr>
            </w:pPr>
            <w:r>
              <w:rPr>
                <w:rFonts w:cs="宋体"/>
                <w:b/>
                <w:color w:val="000000"/>
                <w:sz w:val="20"/>
                <w:szCs w:val="20"/>
              </w:rPr>
              <w:t>20.46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3C980">
            <w:pPr>
              <w:wordWrap w:val="0"/>
              <w:jc w:val="right"/>
              <w:textAlignment w:val="center"/>
              <w:rPr>
                <w:rFonts w:hint="default" w:cs="宋体"/>
                <w:b/>
                <w:color w:val="000000"/>
                <w:sz w:val="20"/>
                <w:szCs w:val="20"/>
              </w:rPr>
            </w:pPr>
            <w:r>
              <w:rPr>
                <w:color w:val="000000"/>
                <w:sz w:val="20"/>
                <w:u w:color="auto"/>
              </w:rPr>
              <w:t xml:space="preserve"> </w:t>
            </w:r>
          </w:p>
        </w:tc>
      </w:tr>
      <w:tr w14:paraId="5E1912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E0C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85216">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337D7">
            <w:pPr>
              <w:wordWrap w:val="0"/>
              <w:jc w:val="right"/>
              <w:textAlignment w:val="center"/>
              <w:rPr>
                <w:rFonts w:hint="default" w:cs="宋体"/>
                <w:b/>
                <w:color w:val="000000"/>
                <w:sz w:val="20"/>
                <w:szCs w:val="20"/>
              </w:rPr>
            </w:pPr>
            <w:r>
              <w:rPr>
                <w:rFonts w:cs="宋体"/>
                <w:b/>
                <w:color w:val="000000"/>
                <w:sz w:val="20"/>
                <w:szCs w:val="20"/>
              </w:rPr>
              <w:t>20.46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5D892">
            <w:pPr>
              <w:wordWrap w:val="0"/>
              <w:jc w:val="right"/>
              <w:textAlignment w:val="center"/>
              <w:rPr>
                <w:rFonts w:hint="default" w:cs="宋体"/>
                <w:b/>
                <w:color w:val="000000"/>
                <w:sz w:val="20"/>
                <w:szCs w:val="20"/>
              </w:rPr>
            </w:pPr>
            <w:r>
              <w:rPr>
                <w:rFonts w:cs="宋体"/>
                <w:b/>
                <w:color w:val="000000"/>
                <w:sz w:val="20"/>
                <w:szCs w:val="20"/>
              </w:rPr>
              <w:t>20.46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82B90">
            <w:pPr>
              <w:wordWrap w:val="0"/>
              <w:jc w:val="right"/>
              <w:textAlignment w:val="center"/>
              <w:rPr>
                <w:rFonts w:hint="default" w:cs="宋体"/>
                <w:b/>
                <w:color w:val="000000"/>
                <w:sz w:val="20"/>
                <w:szCs w:val="20"/>
              </w:rPr>
            </w:pPr>
            <w:r>
              <w:rPr>
                <w:color w:val="000000"/>
                <w:sz w:val="20"/>
                <w:u w:color="auto"/>
              </w:rPr>
              <w:t xml:space="preserve"> </w:t>
            </w:r>
          </w:p>
        </w:tc>
      </w:tr>
      <w:tr w14:paraId="47928F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81DB">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4151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2B54">
            <w:pPr>
              <w:wordWrap w:val="0"/>
              <w:jc w:val="right"/>
              <w:textAlignment w:val="center"/>
              <w:rPr>
                <w:rFonts w:hint="default" w:cs="宋体"/>
                <w:b/>
                <w:color w:val="000000"/>
                <w:sz w:val="20"/>
                <w:szCs w:val="20"/>
              </w:rPr>
            </w:pPr>
            <w:r>
              <w:rPr>
                <w:rFonts w:cs="宋体"/>
                <w:color w:val="000000"/>
                <w:sz w:val="20"/>
                <w:szCs w:val="20"/>
              </w:rPr>
              <w:t>20.46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41A5">
            <w:pPr>
              <w:wordWrap w:val="0"/>
              <w:jc w:val="right"/>
              <w:textAlignment w:val="center"/>
              <w:rPr>
                <w:rFonts w:hint="default" w:cs="宋体"/>
                <w:b/>
                <w:color w:val="000000"/>
                <w:sz w:val="20"/>
                <w:szCs w:val="20"/>
              </w:rPr>
            </w:pPr>
            <w:r>
              <w:rPr>
                <w:rFonts w:cs="宋体"/>
                <w:color w:val="000000"/>
                <w:sz w:val="20"/>
                <w:szCs w:val="20"/>
              </w:rPr>
              <w:t>20.46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6BBD">
            <w:pPr>
              <w:wordWrap w:val="0"/>
              <w:jc w:val="right"/>
              <w:textAlignment w:val="center"/>
              <w:rPr>
                <w:rFonts w:hint="default" w:cs="宋体"/>
                <w:b/>
                <w:color w:val="000000"/>
                <w:sz w:val="20"/>
                <w:szCs w:val="20"/>
              </w:rPr>
            </w:pPr>
            <w:r>
              <w:rPr>
                <w:color w:val="000000"/>
                <w:sz w:val="20"/>
                <w:u w:color="auto"/>
              </w:rPr>
              <w:t xml:space="preserve"> </w:t>
            </w:r>
          </w:p>
        </w:tc>
      </w:tr>
    </w:tbl>
    <w:p w14:paraId="0116C49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09D53A">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5"/>
        <w:gridCol w:w="808"/>
        <w:gridCol w:w="3527"/>
        <w:gridCol w:w="1889"/>
      </w:tblGrid>
      <w:tr w14:paraId="5534BA4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C2D204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52C381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CAE067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重庆市巫溪县柏杨街道社区卫生服务中心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21FAB71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5B3FAF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1221B3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89DCC71">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60C42C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75B9138">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7D8A578">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868D4A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822A88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561F27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70F69E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377D4E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C70AE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C258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29E778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DA0DC4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074A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2877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DB50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B917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2D71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2238A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BE3C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EAB95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3042C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D23603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5C32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25F1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CC509A">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C3A0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E2A2D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A932E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2C9DD">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C7A0A">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73AA5F">
            <w:pPr>
              <w:spacing w:line="200" w:lineRule="exact"/>
              <w:jc w:val="center"/>
              <w:rPr>
                <w:rFonts w:hint="default" w:cs="宋体"/>
                <w:b/>
                <w:color w:val="000000"/>
                <w:sz w:val="18"/>
                <w:szCs w:val="18"/>
              </w:rPr>
            </w:pPr>
          </w:p>
        </w:tc>
      </w:tr>
      <w:tr w14:paraId="2850D78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B1C5E">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9530B">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1A26">
            <w:pPr>
              <w:wordWrap w:val="0"/>
              <w:spacing w:line="200" w:lineRule="exact"/>
              <w:jc w:val="right"/>
              <w:textAlignment w:val="center"/>
              <w:rPr>
                <w:rFonts w:hint="default" w:cs="宋体"/>
                <w:color w:val="000000"/>
                <w:sz w:val="18"/>
                <w:szCs w:val="18"/>
              </w:rPr>
            </w:pPr>
            <w:r>
              <w:rPr>
                <w:rFonts w:cs="宋体"/>
                <w:color w:val="000000"/>
                <w:sz w:val="18"/>
                <w:szCs w:val="18"/>
              </w:rPr>
              <w:t>297.03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B3F2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5225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480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8063">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52A30">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CDB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D40B4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AE73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1EBDB">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9704">
            <w:pPr>
              <w:wordWrap w:val="0"/>
              <w:spacing w:line="200" w:lineRule="exact"/>
              <w:jc w:val="right"/>
              <w:textAlignment w:val="center"/>
              <w:rPr>
                <w:rFonts w:hint="default" w:cs="宋体"/>
                <w:color w:val="000000"/>
                <w:sz w:val="18"/>
                <w:szCs w:val="18"/>
              </w:rPr>
            </w:pPr>
            <w:r>
              <w:rPr>
                <w:rFonts w:cs="宋体"/>
                <w:color w:val="000000"/>
                <w:sz w:val="18"/>
                <w:szCs w:val="18"/>
              </w:rPr>
              <w:t>83.65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D1302">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132C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A5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4E01E">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001A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79C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1AD5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E849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A7E8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63E0">
            <w:pPr>
              <w:wordWrap w:val="0"/>
              <w:spacing w:line="200" w:lineRule="exact"/>
              <w:jc w:val="right"/>
              <w:textAlignment w:val="center"/>
              <w:rPr>
                <w:rFonts w:hint="default" w:cs="宋体"/>
                <w:color w:val="000000"/>
                <w:sz w:val="18"/>
                <w:szCs w:val="18"/>
              </w:rPr>
            </w:pPr>
            <w:r>
              <w:rPr>
                <w:rFonts w:cs="宋体"/>
                <w:color w:val="000000"/>
                <w:sz w:val="18"/>
                <w:szCs w:val="18"/>
              </w:rPr>
              <w:t>14.59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590E8">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8BC8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C89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F58E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315C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957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E032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9725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DFB1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EBF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DA887">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2E04F">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38F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0154D">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DCDA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FF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A156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60AB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CF78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D3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89B4E">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B0E34">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3AE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F9531">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5015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C8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6316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C86A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9DF3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F0847">
            <w:pPr>
              <w:wordWrap w:val="0"/>
              <w:spacing w:line="200" w:lineRule="exact"/>
              <w:jc w:val="right"/>
              <w:textAlignment w:val="center"/>
              <w:rPr>
                <w:rFonts w:hint="default" w:cs="宋体"/>
                <w:color w:val="000000"/>
                <w:sz w:val="18"/>
                <w:szCs w:val="18"/>
              </w:rPr>
            </w:pPr>
            <w:r>
              <w:rPr>
                <w:rFonts w:cs="宋体"/>
                <w:color w:val="000000"/>
                <w:sz w:val="18"/>
                <w:szCs w:val="18"/>
              </w:rPr>
              <w:t>133.17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FBF2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AC1FC">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3D3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2988A">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5A13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2E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FFF3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D543C">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C8F5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FD43">
            <w:pPr>
              <w:wordWrap w:val="0"/>
              <w:spacing w:line="200" w:lineRule="exact"/>
              <w:jc w:val="right"/>
              <w:textAlignment w:val="center"/>
              <w:rPr>
                <w:rFonts w:hint="default" w:cs="宋体"/>
                <w:color w:val="000000"/>
                <w:sz w:val="18"/>
                <w:szCs w:val="18"/>
              </w:rPr>
            </w:pPr>
            <w:r>
              <w:rPr>
                <w:rFonts w:cs="宋体"/>
                <w:color w:val="000000"/>
                <w:sz w:val="18"/>
                <w:szCs w:val="18"/>
              </w:rPr>
              <w:t>27.27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58848">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8BA7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DD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BB16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44F6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C6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3556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93697">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ABCD9">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448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69172">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C9AE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1B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526C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4C5E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D3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9D04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91BA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ACEE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662D">
            <w:pPr>
              <w:wordWrap w:val="0"/>
              <w:spacing w:line="200" w:lineRule="exact"/>
              <w:jc w:val="right"/>
              <w:textAlignment w:val="center"/>
              <w:rPr>
                <w:rFonts w:hint="default" w:cs="宋体"/>
                <w:color w:val="000000"/>
                <w:sz w:val="18"/>
                <w:szCs w:val="18"/>
              </w:rPr>
            </w:pPr>
            <w:r>
              <w:rPr>
                <w:rFonts w:cs="宋体"/>
                <w:color w:val="000000"/>
                <w:sz w:val="18"/>
                <w:szCs w:val="18"/>
              </w:rPr>
              <w:t>17.05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C7A92">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0FB1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A4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EA3A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58BD6">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18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04EE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7A82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2AF5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4D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CEB0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AA14C">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72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6A36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BA44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E9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7C7D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3539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F7CFF">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EFCE">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9E83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C4CC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20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C40DE">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7CC50">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287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4162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362EC">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99C8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C6EA">
            <w:pPr>
              <w:wordWrap w:val="0"/>
              <w:spacing w:line="200" w:lineRule="exact"/>
              <w:jc w:val="right"/>
              <w:textAlignment w:val="center"/>
              <w:rPr>
                <w:rFonts w:hint="default" w:cs="宋体"/>
                <w:color w:val="000000"/>
                <w:sz w:val="18"/>
                <w:szCs w:val="18"/>
              </w:rPr>
            </w:pPr>
            <w:r>
              <w:rPr>
                <w:rFonts w:cs="宋体"/>
                <w:color w:val="000000"/>
                <w:sz w:val="18"/>
                <w:szCs w:val="18"/>
              </w:rPr>
              <w:t>20.46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87815">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CAF6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24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B8AD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5210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66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8A3B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CA17B">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E9DF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66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223A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AF99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56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E9D7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F05E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CA7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7258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B5FF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9B6B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F6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5E5B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8CE5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35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4687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D572B">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DC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33A9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C3FA2">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61CA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69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50711">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D54E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DE8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7663A">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B197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BEC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887F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2839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6D36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D1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E1F7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6134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18E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E4EF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0615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8B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0374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2007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D89B1">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CFA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0A22">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2C98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A2B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F112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CFE1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07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7ECD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CE97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3413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35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27144">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DD7D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DA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47D08">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F2ACF">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D8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AB88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D0A3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7470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C5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96DE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2B85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A8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87B6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5F9E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AD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059E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B742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5449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97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8A17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22DC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89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476FC">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0DC9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9C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697B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1104E">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B0C1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AC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D422C">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42086">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AE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22845">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EC30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7E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C2F3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0108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0DAE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4E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F69A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FAF0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866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BF285">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B02C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E1F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7028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70C3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DB3D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0E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56A1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6AE6C">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461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7FD93">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97439">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46B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4C7A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26D1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446F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887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263E2">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AE57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F62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6782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BB68F">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9F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474D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0207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07AF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25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544E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0635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A2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F6BB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FCCC1">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8D8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BC4D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2A57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3D1D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00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18233">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389D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AF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78E16">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0E05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45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4839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4C47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AB3C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2A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331C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9B10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265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53527">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455D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C9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A7C0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78E6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D711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731D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3B60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B352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743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82205">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D9A3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11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E078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99CA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09E3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F9FCC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151C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4517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62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725C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BD544">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83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ACB1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0B0A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2C10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F5203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9C03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3F5F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646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B273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53BD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5D3F7">
            <w:pPr>
              <w:spacing w:line="200" w:lineRule="exact"/>
              <w:jc w:val="right"/>
              <w:rPr>
                <w:rFonts w:hint="default" w:cs="宋体"/>
                <w:color w:val="000000"/>
                <w:sz w:val="18"/>
                <w:szCs w:val="18"/>
              </w:rPr>
            </w:pPr>
          </w:p>
        </w:tc>
      </w:tr>
      <w:tr w14:paraId="3485C2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F036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4135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9F93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CC0D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0864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16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D2B7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051C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487B">
            <w:pPr>
              <w:spacing w:line="200" w:lineRule="exact"/>
              <w:jc w:val="right"/>
              <w:rPr>
                <w:rFonts w:hint="default" w:cs="宋体"/>
                <w:color w:val="000000"/>
                <w:sz w:val="18"/>
                <w:szCs w:val="18"/>
              </w:rPr>
            </w:pPr>
          </w:p>
        </w:tc>
      </w:tr>
      <w:tr w14:paraId="019191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1C0B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9D5E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A8854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DE46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7EFF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CD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E32F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7CDE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9A9F">
            <w:pPr>
              <w:spacing w:line="200" w:lineRule="exact"/>
              <w:jc w:val="right"/>
              <w:rPr>
                <w:rFonts w:hint="default" w:cs="宋体"/>
                <w:color w:val="000000"/>
                <w:sz w:val="18"/>
                <w:szCs w:val="18"/>
              </w:rPr>
            </w:pPr>
          </w:p>
        </w:tc>
      </w:tr>
      <w:tr w14:paraId="2EC8B0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F9E8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73F3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D462B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A66FE">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A3A2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C94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DEFF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E28D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040E">
            <w:pPr>
              <w:spacing w:line="200" w:lineRule="exact"/>
              <w:jc w:val="right"/>
              <w:rPr>
                <w:rFonts w:hint="default" w:cs="宋体"/>
                <w:color w:val="000000"/>
                <w:sz w:val="18"/>
                <w:szCs w:val="18"/>
              </w:rPr>
            </w:pPr>
          </w:p>
        </w:tc>
      </w:tr>
      <w:tr w14:paraId="31ACAEF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BC90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38DDE5">
            <w:pPr>
              <w:wordWrap w:val="0"/>
              <w:spacing w:line="200" w:lineRule="exact"/>
              <w:jc w:val="right"/>
              <w:textAlignment w:val="bottom"/>
              <w:rPr>
                <w:rFonts w:hint="default" w:cs="宋体"/>
                <w:color w:val="000000"/>
                <w:sz w:val="18"/>
                <w:szCs w:val="18"/>
              </w:rPr>
            </w:pPr>
            <w:r>
              <w:rPr>
                <w:rFonts w:cs="宋体"/>
                <w:color w:val="000000"/>
                <w:sz w:val="18"/>
                <w:szCs w:val="18"/>
              </w:rPr>
              <w:t>297.03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871AB">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E1A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214D6D5">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7762BF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D1B2E6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55AC389">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053793F">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重庆市巫溪县柏杨街道社区卫生服务中心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563E04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9B74C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17838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8CB9B8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E54C9FF">
            <w:pPr>
              <w:jc w:val="right"/>
              <w:textAlignment w:val="bottom"/>
              <w:rPr>
                <w:rFonts w:hint="default" w:cs="宋体"/>
                <w:color w:val="000000"/>
                <w:sz w:val="20"/>
                <w:szCs w:val="20"/>
              </w:rPr>
            </w:pPr>
            <w:r>
              <w:rPr>
                <w:rFonts w:cs="宋体"/>
                <w:color w:val="000000"/>
                <w:sz w:val="20"/>
                <w:szCs w:val="20"/>
              </w:rPr>
              <w:t>公开07表</w:t>
            </w:r>
          </w:p>
        </w:tc>
      </w:tr>
      <w:tr w14:paraId="2248C17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CD609D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7364F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37F2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CDFD9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862D6E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366E93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3195A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FF9E3">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570B9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9AD7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54FE6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07468">
            <w:pPr>
              <w:jc w:val="center"/>
              <w:textAlignment w:val="center"/>
              <w:rPr>
                <w:rFonts w:hint="default" w:cs="宋体"/>
                <w:b/>
                <w:color w:val="000000"/>
                <w:sz w:val="20"/>
                <w:szCs w:val="20"/>
              </w:rPr>
            </w:pPr>
            <w:r>
              <w:rPr>
                <w:rFonts w:cs="宋体"/>
                <w:b/>
                <w:color w:val="000000"/>
                <w:sz w:val="20"/>
                <w:szCs w:val="20"/>
              </w:rPr>
              <w:t>年末结转和结余</w:t>
            </w:r>
          </w:p>
        </w:tc>
      </w:tr>
      <w:tr w14:paraId="078302C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56B9E">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6D24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70C8D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724F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AFC5F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BFE46F">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0CE081">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86D4A">
            <w:pPr>
              <w:jc w:val="center"/>
              <w:rPr>
                <w:rFonts w:hint="default" w:cs="宋体"/>
                <w:b/>
                <w:color w:val="000000"/>
                <w:sz w:val="20"/>
                <w:szCs w:val="20"/>
              </w:rPr>
            </w:pPr>
          </w:p>
        </w:tc>
      </w:tr>
      <w:tr w14:paraId="2BD0F13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1DB8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590E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79A06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65D2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A4F2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A57EB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9EB68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64E3D">
            <w:pPr>
              <w:jc w:val="center"/>
              <w:rPr>
                <w:rFonts w:hint="default" w:cs="宋体"/>
                <w:b/>
                <w:color w:val="000000"/>
                <w:sz w:val="20"/>
                <w:szCs w:val="20"/>
              </w:rPr>
            </w:pPr>
          </w:p>
        </w:tc>
      </w:tr>
      <w:tr w14:paraId="3E21E92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F480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BFEB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F8019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9FE5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3532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31BD4">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FCA73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F12FF">
            <w:pPr>
              <w:jc w:val="center"/>
              <w:rPr>
                <w:rFonts w:hint="default" w:cs="宋体"/>
                <w:b/>
                <w:color w:val="000000"/>
                <w:sz w:val="20"/>
                <w:szCs w:val="20"/>
              </w:rPr>
            </w:pPr>
          </w:p>
        </w:tc>
      </w:tr>
      <w:tr w14:paraId="5A21585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47310">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71F1E">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FE80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B09A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1B3B9">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E59A1">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87C3">
            <w:pPr>
              <w:wordWrap w:val="0"/>
              <w:jc w:val="right"/>
              <w:textAlignment w:val="center"/>
              <w:rPr>
                <w:rFonts w:hint="default" w:cs="宋体"/>
                <w:b/>
                <w:color w:val="000000"/>
                <w:sz w:val="20"/>
                <w:szCs w:val="20"/>
              </w:rPr>
            </w:pPr>
            <w:r>
              <w:rPr>
                <w:b/>
                <w:color w:val="000000"/>
                <w:sz w:val="20"/>
                <w:u w:color="auto"/>
              </w:rPr>
              <w:t xml:space="preserve"> </w:t>
            </w:r>
          </w:p>
        </w:tc>
      </w:tr>
    </w:tbl>
    <w:p w14:paraId="3E944BF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7D2C1B7">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074750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953157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CA7DEE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17D579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重庆市巫溪县柏杨街道社区卫生服务中心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3F3850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8606CFE">
            <w:pPr>
              <w:jc w:val="right"/>
              <w:textAlignment w:val="bottom"/>
              <w:rPr>
                <w:rFonts w:hint="default" w:cs="宋体"/>
                <w:color w:val="000000"/>
                <w:sz w:val="20"/>
                <w:szCs w:val="20"/>
              </w:rPr>
            </w:pPr>
            <w:r>
              <w:rPr>
                <w:rFonts w:cs="宋体"/>
                <w:color w:val="000000"/>
                <w:sz w:val="20"/>
                <w:szCs w:val="20"/>
              </w:rPr>
              <w:t>公开08表</w:t>
            </w:r>
          </w:p>
        </w:tc>
      </w:tr>
      <w:tr w14:paraId="437360BB">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3A680E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79B0BB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A3D504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EE8F0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B6654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5CB217">
            <w:pPr>
              <w:jc w:val="center"/>
              <w:textAlignment w:val="bottom"/>
              <w:rPr>
                <w:rFonts w:hint="default" w:cs="宋体"/>
                <w:b/>
                <w:color w:val="000000"/>
                <w:sz w:val="20"/>
                <w:szCs w:val="20"/>
              </w:rPr>
            </w:pPr>
            <w:r>
              <w:rPr>
                <w:rFonts w:cs="宋体"/>
                <w:b/>
                <w:color w:val="000000"/>
                <w:sz w:val="20"/>
                <w:szCs w:val="20"/>
              </w:rPr>
              <w:t>本年支出</w:t>
            </w:r>
          </w:p>
        </w:tc>
      </w:tr>
      <w:tr w14:paraId="13CB86E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2191B">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A003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2A74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681282">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1CA5F7">
            <w:pPr>
              <w:jc w:val="center"/>
              <w:textAlignment w:val="center"/>
              <w:rPr>
                <w:rFonts w:hint="default" w:cs="宋体"/>
                <w:b/>
                <w:color w:val="000000"/>
                <w:sz w:val="20"/>
                <w:szCs w:val="20"/>
              </w:rPr>
            </w:pPr>
            <w:r>
              <w:rPr>
                <w:rFonts w:cs="宋体"/>
                <w:b/>
                <w:color w:val="000000"/>
                <w:sz w:val="20"/>
                <w:szCs w:val="20"/>
              </w:rPr>
              <w:t>项目支出</w:t>
            </w:r>
          </w:p>
        </w:tc>
      </w:tr>
      <w:tr w14:paraId="5AFF626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B2ED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ED52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9531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2D36F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AAD6B7">
            <w:pPr>
              <w:jc w:val="center"/>
              <w:rPr>
                <w:rFonts w:hint="default" w:cs="宋体"/>
                <w:b/>
                <w:color w:val="000000"/>
                <w:sz w:val="20"/>
                <w:szCs w:val="20"/>
              </w:rPr>
            </w:pPr>
          </w:p>
        </w:tc>
      </w:tr>
      <w:tr w14:paraId="68BF971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4E50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1AB9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7507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541E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7F1FE">
            <w:pPr>
              <w:jc w:val="center"/>
              <w:rPr>
                <w:rFonts w:hint="default" w:cs="宋体"/>
                <w:b/>
                <w:color w:val="000000"/>
                <w:sz w:val="20"/>
                <w:szCs w:val="20"/>
              </w:rPr>
            </w:pPr>
          </w:p>
        </w:tc>
      </w:tr>
      <w:tr w14:paraId="3A5D95F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44A0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F2FA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3BFB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3DEA4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918AD3">
            <w:pPr>
              <w:jc w:val="center"/>
              <w:rPr>
                <w:rFonts w:hint="default" w:cs="宋体"/>
                <w:b/>
                <w:color w:val="000000"/>
                <w:sz w:val="20"/>
                <w:szCs w:val="20"/>
              </w:rPr>
            </w:pPr>
          </w:p>
        </w:tc>
      </w:tr>
      <w:tr w14:paraId="57BE1ED6">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E3559">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B1F5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735D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41F5E">
            <w:pPr>
              <w:wordWrap w:val="0"/>
              <w:jc w:val="right"/>
              <w:textAlignment w:val="center"/>
              <w:rPr>
                <w:rFonts w:hint="default" w:cs="宋体"/>
                <w:b/>
                <w:color w:val="000000"/>
                <w:sz w:val="20"/>
                <w:szCs w:val="20"/>
              </w:rPr>
            </w:pPr>
            <w:r>
              <w:rPr>
                <w:b/>
                <w:color w:val="000000"/>
                <w:sz w:val="20"/>
                <w:u w:color="auto"/>
              </w:rPr>
              <w:t xml:space="preserve"> </w:t>
            </w:r>
          </w:p>
        </w:tc>
      </w:tr>
    </w:tbl>
    <w:p w14:paraId="5DD0C12F">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4813ED0">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49D58A1">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67F3FA8">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D9A20D9">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6DE51C0">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14CB520">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BF32EFE">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ED8896E">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719B26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14CBEA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重庆市巫溪县柏杨街道社区卫生服务中心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C2848E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EA691AF">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9C990D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C824C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95CFD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92706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2A94C8">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D6493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8ACF8E">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7797C18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9ED131">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E4DD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6E5F5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D10C1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F7CA8D">
            <w:pPr>
              <w:spacing w:line="200" w:lineRule="exact"/>
              <w:jc w:val="right"/>
              <w:textAlignment w:val="bottom"/>
              <w:rPr>
                <w:rFonts w:hint="default" w:cs="宋体"/>
                <w:color w:val="000000"/>
                <w:sz w:val="16"/>
                <w:szCs w:val="16"/>
              </w:rPr>
            </w:pPr>
            <w:r>
              <w:rPr>
                <w:color w:val="000000"/>
                <w:sz w:val="16"/>
                <w:u w:color="auto"/>
              </w:rPr>
              <w:t xml:space="preserve"> </w:t>
            </w:r>
          </w:p>
        </w:tc>
      </w:tr>
      <w:tr w14:paraId="1CEFF9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770E9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5C05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6115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BAEC1C">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D31B3">
            <w:pPr>
              <w:spacing w:line="200" w:lineRule="exact"/>
              <w:jc w:val="right"/>
              <w:textAlignment w:val="bottom"/>
              <w:rPr>
                <w:rFonts w:hint="default" w:cs="宋体"/>
                <w:color w:val="000000"/>
                <w:sz w:val="16"/>
                <w:szCs w:val="16"/>
              </w:rPr>
            </w:pPr>
            <w:r>
              <w:rPr>
                <w:color w:val="000000"/>
                <w:sz w:val="16"/>
                <w:u w:color="auto"/>
              </w:rPr>
              <w:t xml:space="preserve"> </w:t>
            </w:r>
          </w:p>
        </w:tc>
      </w:tr>
      <w:tr w14:paraId="072907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D5EAB8">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AE507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65D6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62E8C4">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120DE">
            <w:pPr>
              <w:spacing w:line="200" w:lineRule="exact"/>
              <w:jc w:val="right"/>
              <w:textAlignment w:val="bottom"/>
              <w:rPr>
                <w:rFonts w:hint="default" w:cs="宋体"/>
                <w:color w:val="000000"/>
                <w:sz w:val="16"/>
                <w:szCs w:val="16"/>
              </w:rPr>
            </w:pPr>
            <w:r>
              <w:rPr>
                <w:color w:val="000000"/>
                <w:sz w:val="16"/>
                <w:u w:color="auto"/>
              </w:rPr>
              <w:t xml:space="preserve"> </w:t>
            </w:r>
          </w:p>
        </w:tc>
      </w:tr>
      <w:tr w14:paraId="68EE63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5C213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2D8A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79254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A61B23">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5E1AC">
            <w:pPr>
              <w:spacing w:line="200" w:lineRule="exact"/>
              <w:jc w:val="center"/>
              <w:textAlignment w:val="center"/>
              <w:rPr>
                <w:rFonts w:hint="default" w:cs="宋体"/>
                <w:color w:val="000000"/>
                <w:sz w:val="16"/>
                <w:szCs w:val="16"/>
              </w:rPr>
            </w:pPr>
            <w:r>
              <w:rPr>
                <w:rFonts w:cs="宋体"/>
                <w:color w:val="000000"/>
                <w:sz w:val="16"/>
                <w:szCs w:val="16"/>
              </w:rPr>
              <w:t>—</w:t>
            </w:r>
          </w:p>
        </w:tc>
      </w:tr>
      <w:tr w14:paraId="031BDD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7B86F3">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EEE02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F288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3E6F92">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88BE6">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6A59B4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D46ECA">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7AA571">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B685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63AF56">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8EDB1">
            <w:pPr>
              <w:spacing w:line="200" w:lineRule="exact"/>
              <w:jc w:val="right"/>
              <w:textAlignment w:val="bottom"/>
              <w:rPr>
                <w:rFonts w:hint="default" w:cs="宋体"/>
                <w:color w:val="000000"/>
                <w:sz w:val="16"/>
                <w:szCs w:val="16"/>
              </w:rPr>
            </w:pPr>
            <w:r>
              <w:rPr>
                <w:color w:val="000000"/>
                <w:sz w:val="16"/>
                <w:u w:color="auto"/>
              </w:rPr>
              <w:t xml:space="preserve"> </w:t>
            </w:r>
          </w:p>
        </w:tc>
      </w:tr>
      <w:tr w14:paraId="2DF0E69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453C66">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A596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CA61F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87C353">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C7B83">
            <w:pPr>
              <w:spacing w:line="200" w:lineRule="exact"/>
              <w:jc w:val="right"/>
              <w:textAlignment w:val="bottom"/>
              <w:rPr>
                <w:rFonts w:hint="default" w:cs="宋体"/>
                <w:color w:val="000000"/>
                <w:sz w:val="16"/>
                <w:szCs w:val="16"/>
              </w:rPr>
            </w:pPr>
            <w:r>
              <w:rPr>
                <w:color w:val="000000"/>
                <w:sz w:val="16"/>
                <w:u w:color="auto"/>
              </w:rPr>
              <w:t xml:space="preserve"> </w:t>
            </w:r>
          </w:p>
        </w:tc>
      </w:tr>
      <w:tr w14:paraId="088481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EECC19">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1901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2211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7A0D0D">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56F54">
            <w:pPr>
              <w:spacing w:line="200" w:lineRule="exact"/>
              <w:jc w:val="right"/>
              <w:textAlignment w:val="bottom"/>
              <w:rPr>
                <w:rFonts w:hint="default" w:cs="宋体"/>
                <w:color w:val="000000"/>
                <w:sz w:val="16"/>
                <w:szCs w:val="16"/>
              </w:rPr>
            </w:pPr>
            <w:r>
              <w:rPr>
                <w:color w:val="000000"/>
                <w:sz w:val="16"/>
                <w:u w:color="auto"/>
              </w:rPr>
              <w:t xml:space="preserve"> </w:t>
            </w:r>
          </w:p>
        </w:tc>
      </w:tr>
      <w:tr w14:paraId="705EB8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A04989">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27F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7DB4E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06F2CE">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C1AB8A">
            <w:pPr>
              <w:spacing w:line="200" w:lineRule="exact"/>
              <w:jc w:val="right"/>
              <w:textAlignment w:val="bottom"/>
              <w:rPr>
                <w:rFonts w:hint="default" w:cs="宋体"/>
                <w:color w:val="000000"/>
                <w:sz w:val="16"/>
                <w:szCs w:val="16"/>
              </w:rPr>
            </w:pPr>
            <w:r>
              <w:rPr>
                <w:color w:val="000000"/>
                <w:sz w:val="16"/>
                <w:u w:color="auto"/>
              </w:rPr>
              <w:t xml:space="preserve"> </w:t>
            </w:r>
          </w:p>
        </w:tc>
      </w:tr>
      <w:tr w14:paraId="1D67C6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64BE93">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EAE1B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FF824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92390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D60C4">
            <w:pPr>
              <w:spacing w:line="200" w:lineRule="exact"/>
              <w:jc w:val="right"/>
              <w:textAlignment w:val="bottom"/>
              <w:rPr>
                <w:rFonts w:hint="default" w:cs="宋体"/>
                <w:color w:val="000000"/>
                <w:sz w:val="16"/>
                <w:szCs w:val="16"/>
              </w:rPr>
            </w:pPr>
            <w:r>
              <w:rPr>
                <w:color w:val="000000"/>
                <w:sz w:val="16"/>
                <w:u w:color="auto"/>
              </w:rPr>
              <w:t xml:space="preserve"> </w:t>
            </w:r>
          </w:p>
        </w:tc>
      </w:tr>
      <w:tr w14:paraId="254039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55627D">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5849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49869B">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471F08">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E70B7D">
            <w:pPr>
              <w:spacing w:line="200" w:lineRule="exact"/>
              <w:jc w:val="right"/>
              <w:textAlignment w:val="bottom"/>
              <w:rPr>
                <w:rFonts w:hint="default" w:cs="宋体"/>
                <w:color w:val="000000"/>
                <w:sz w:val="16"/>
                <w:szCs w:val="16"/>
              </w:rPr>
            </w:pPr>
            <w:r>
              <w:rPr>
                <w:color w:val="000000"/>
                <w:sz w:val="16"/>
                <w:u w:color="auto"/>
              </w:rPr>
              <w:t xml:space="preserve"> </w:t>
            </w:r>
          </w:p>
        </w:tc>
      </w:tr>
      <w:tr w14:paraId="0637BEC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B7DE6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0E72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1032F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449D38">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77D21">
            <w:pPr>
              <w:spacing w:line="200" w:lineRule="exact"/>
              <w:jc w:val="right"/>
              <w:textAlignment w:val="bottom"/>
              <w:rPr>
                <w:rFonts w:hint="default" w:cs="宋体"/>
                <w:color w:val="000000"/>
                <w:sz w:val="16"/>
                <w:szCs w:val="16"/>
              </w:rPr>
            </w:pPr>
            <w:r>
              <w:rPr>
                <w:color w:val="000000"/>
                <w:sz w:val="16"/>
                <w:u w:color="auto"/>
              </w:rPr>
              <w:t xml:space="preserve"> </w:t>
            </w:r>
          </w:p>
        </w:tc>
      </w:tr>
      <w:tr w14:paraId="742CF3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101561">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93B4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BEBDE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8B3AA1">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3985F">
            <w:pPr>
              <w:spacing w:line="200" w:lineRule="exact"/>
              <w:jc w:val="right"/>
              <w:textAlignment w:val="bottom"/>
              <w:rPr>
                <w:rFonts w:hint="default" w:cs="宋体"/>
                <w:color w:val="000000"/>
                <w:sz w:val="16"/>
                <w:szCs w:val="16"/>
              </w:rPr>
            </w:pPr>
            <w:r>
              <w:rPr>
                <w:color w:val="000000"/>
                <w:sz w:val="16"/>
                <w:u w:color="auto"/>
              </w:rPr>
              <w:t xml:space="preserve"> </w:t>
            </w:r>
          </w:p>
        </w:tc>
      </w:tr>
      <w:tr w14:paraId="6AEDDB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D1F5F3">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0F9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22C6B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A3413E">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0FA10">
            <w:pPr>
              <w:spacing w:line="200" w:lineRule="exact"/>
              <w:jc w:val="right"/>
              <w:textAlignment w:val="bottom"/>
              <w:rPr>
                <w:rFonts w:hint="default" w:cs="宋体"/>
                <w:color w:val="000000"/>
                <w:sz w:val="16"/>
                <w:szCs w:val="16"/>
              </w:rPr>
            </w:pPr>
            <w:r>
              <w:rPr>
                <w:color w:val="000000"/>
                <w:sz w:val="16"/>
                <w:u w:color="auto"/>
              </w:rPr>
              <w:t xml:space="preserve"> </w:t>
            </w:r>
          </w:p>
        </w:tc>
      </w:tr>
      <w:tr w14:paraId="3BA7DF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13A495">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B48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93A425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F80DD2">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FB38D">
            <w:pPr>
              <w:spacing w:line="200" w:lineRule="exact"/>
              <w:jc w:val="center"/>
              <w:textAlignment w:val="center"/>
              <w:rPr>
                <w:rFonts w:hint="default" w:cs="宋体"/>
                <w:color w:val="000000"/>
                <w:sz w:val="16"/>
                <w:szCs w:val="16"/>
              </w:rPr>
            </w:pPr>
            <w:r>
              <w:rPr>
                <w:rFonts w:cs="宋体"/>
                <w:color w:val="000000"/>
                <w:sz w:val="16"/>
                <w:szCs w:val="16"/>
              </w:rPr>
              <w:t>—</w:t>
            </w:r>
          </w:p>
        </w:tc>
      </w:tr>
      <w:tr w14:paraId="61E542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5ADD8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DE9C6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F4E41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84A7C0">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CE933">
            <w:pPr>
              <w:spacing w:line="200" w:lineRule="exact"/>
              <w:jc w:val="right"/>
              <w:textAlignment w:val="bottom"/>
              <w:rPr>
                <w:rFonts w:hint="default" w:cs="宋体"/>
                <w:color w:val="000000"/>
                <w:sz w:val="16"/>
                <w:szCs w:val="16"/>
              </w:rPr>
            </w:pPr>
            <w:r>
              <w:rPr>
                <w:color w:val="000000"/>
                <w:sz w:val="16"/>
                <w:u w:color="auto"/>
              </w:rPr>
              <w:t xml:space="preserve"> </w:t>
            </w:r>
          </w:p>
        </w:tc>
      </w:tr>
      <w:tr w14:paraId="2A65D1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229C8E">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AD1C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4C38C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88FBD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A56AF">
            <w:pPr>
              <w:spacing w:line="200" w:lineRule="exact"/>
              <w:jc w:val="right"/>
              <w:textAlignment w:val="bottom"/>
              <w:rPr>
                <w:rFonts w:hint="default" w:cs="宋体"/>
                <w:color w:val="000000"/>
                <w:sz w:val="16"/>
                <w:szCs w:val="16"/>
              </w:rPr>
            </w:pPr>
            <w:r>
              <w:rPr>
                <w:color w:val="000000"/>
                <w:sz w:val="16"/>
                <w:u w:color="auto"/>
              </w:rPr>
              <w:t xml:space="preserve"> </w:t>
            </w:r>
          </w:p>
        </w:tc>
      </w:tr>
      <w:tr w14:paraId="6BE1F2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B0CAF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011B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DA6EC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77C4F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CF8E43">
            <w:pPr>
              <w:spacing w:line="200" w:lineRule="exact"/>
              <w:jc w:val="right"/>
              <w:textAlignment w:val="bottom"/>
              <w:rPr>
                <w:rFonts w:hint="default" w:cs="宋体"/>
                <w:color w:val="000000"/>
                <w:sz w:val="16"/>
                <w:szCs w:val="16"/>
              </w:rPr>
            </w:pPr>
            <w:r>
              <w:rPr>
                <w:color w:val="000000"/>
                <w:sz w:val="16"/>
                <w:u w:color="auto"/>
              </w:rPr>
              <w:t xml:space="preserve"> </w:t>
            </w:r>
          </w:p>
        </w:tc>
      </w:tr>
      <w:tr w14:paraId="045AA5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E5CBDE">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0D96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24573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216508">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CF202">
            <w:pPr>
              <w:spacing w:line="200" w:lineRule="exact"/>
              <w:jc w:val="right"/>
              <w:textAlignment w:val="bottom"/>
              <w:rPr>
                <w:rFonts w:hint="default" w:cs="宋体"/>
                <w:color w:val="000000"/>
                <w:sz w:val="16"/>
                <w:szCs w:val="16"/>
              </w:rPr>
            </w:pPr>
            <w:r>
              <w:rPr>
                <w:color w:val="000000"/>
                <w:sz w:val="16"/>
                <w:u w:color="auto"/>
              </w:rPr>
              <w:t xml:space="preserve"> </w:t>
            </w:r>
          </w:p>
        </w:tc>
      </w:tr>
      <w:tr w14:paraId="1F26AEE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4F529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C23F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F3641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B2E7BE">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FDC23">
            <w:pPr>
              <w:spacing w:line="200" w:lineRule="exact"/>
              <w:jc w:val="right"/>
              <w:textAlignment w:val="bottom"/>
              <w:rPr>
                <w:rFonts w:hint="default" w:cs="宋体"/>
                <w:color w:val="000000"/>
                <w:sz w:val="16"/>
                <w:szCs w:val="16"/>
              </w:rPr>
            </w:pPr>
            <w:r>
              <w:rPr>
                <w:color w:val="000000"/>
                <w:sz w:val="16"/>
                <w:u w:color="auto"/>
              </w:rPr>
              <w:t xml:space="preserve"> </w:t>
            </w:r>
          </w:p>
        </w:tc>
      </w:tr>
      <w:tr w14:paraId="411862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566B9C">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6F95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5A898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637BEE">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3829C">
            <w:pPr>
              <w:spacing w:line="200" w:lineRule="exact"/>
              <w:jc w:val="right"/>
              <w:textAlignment w:val="bottom"/>
              <w:rPr>
                <w:rFonts w:hint="default" w:cs="宋体"/>
                <w:color w:val="000000"/>
                <w:sz w:val="16"/>
                <w:szCs w:val="16"/>
              </w:rPr>
            </w:pPr>
            <w:r>
              <w:rPr>
                <w:color w:val="000000"/>
                <w:sz w:val="16"/>
                <w:u w:color="auto"/>
              </w:rPr>
              <w:t xml:space="preserve"> </w:t>
            </w:r>
          </w:p>
        </w:tc>
      </w:tr>
      <w:tr w14:paraId="727586A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3F7478">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E67F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FE73A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CA29A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17760">
            <w:pPr>
              <w:spacing w:line="200" w:lineRule="exact"/>
              <w:jc w:val="right"/>
              <w:rPr>
                <w:rFonts w:hint="default" w:cs="宋体"/>
                <w:color w:val="000000"/>
                <w:sz w:val="16"/>
                <w:szCs w:val="16"/>
              </w:rPr>
            </w:pPr>
          </w:p>
        </w:tc>
      </w:tr>
      <w:tr w14:paraId="6E73665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3C0F4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3130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2D814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89648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33CEFE">
            <w:pPr>
              <w:spacing w:line="200" w:lineRule="exact"/>
              <w:jc w:val="right"/>
              <w:rPr>
                <w:rFonts w:hint="default" w:cs="宋体"/>
                <w:color w:val="000000"/>
                <w:sz w:val="16"/>
                <w:szCs w:val="16"/>
              </w:rPr>
            </w:pPr>
          </w:p>
        </w:tc>
      </w:tr>
    </w:tbl>
    <w:p w14:paraId="3C4FBFE9">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6B74E58-D5D7-4300-9920-21EB287584B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E3CC018C-5F2A-44AC-8537-20CBBA259271}"/>
  </w:font>
  <w:font w:name="方正小标宋_GBK">
    <w:panose1 w:val="03000509000000000000"/>
    <w:charset w:val="86"/>
    <w:family w:val="script"/>
    <w:pitch w:val="default"/>
    <w:sig w:usb0="00000001" w:usb1="080E0000" w:usb2="00000000" w:usb3="00000000" w:csb0="00040000" w:csb1="00000000"/>
    <w:embedRegular r:id="rId3" w:fontKey="{E16AE5EC-244C-4CF7-9FA2-B9D9AC8B95E3}"/>
  </w:font>
  <w:font w:name="方正黑体_GBK">
    <w:panose1 w:val="03000509000000000000"/>
    <w:charset w:val="86"/>
    <w:family w:val="auto"/>
    <w:pitch w:val="default"/>
    <w:sig w:usb0="00000001" w:usb1="080E0000" w:usb2="00000000" w:usb3="00000000" w:csb0="00040000" w:csb1="00000000"/>
    <w:embedRegular r:id="rId4" w:fontKey="{1B7FAEE3-733E-42A7-9FD3-7773E255FF32}"/>
  </w:font>
  <w:font w:name="方正楷体_GBK">
    <w:panose1 w:val="03000509000000000000"/>
    <w:charset w:val="86"/>
    <w:family w:val="auto"/>
    <w:pitch w:val="default"/>
    <w:sig w:usb0="00000001" w:usb1="080E0000" w:usb2="00000000" w:usb3="00000000" w:csb0="00040000" w:csb1="00000000"/>
    <w:embedRegular r:id="rId5" w:fontKey="{787951F9-2CF9-4E71-B1AB-2812F2502FA5}"/>
  </w:font>
  <w:font w:name="楷体">
    <w:panose1 w:val="02010609060101010101"/>
    <w:charset w:val="86"/>
    <w:family w:val="modern"/>
    <w:pitch w:val="default"/>
    <w:sig w:usb0="800002BF" w:usb1="38CF7CFA" w:usb2="00000016" w:usb3="00000000" w:csb0="00040001" w:csb1="00000000"/>
    <w:embedRegular r:id="rId6" w:fontKey="{0BF9CE93-7118-4F5D-BE7A-204EFE921625}"/>
  </w:font>
  <w:font w:name="微软雅黑">
    <w:panose1 w:val="020B0503020204020204"/>
    <w:charset w:val="86"/>
    <w:family w:val="auto"/>
    <w:pitch w:val="default"/>
    <w:sig w:usb0="80000287" w:usb1="280F3C52" w:usb2="00000016" w:usb3="00000000" w:csb0="0004001F" w:csb1="00000000"/>
    <w:embedRegular r:id="rId7" w:fontKey="{FE7ECDB1-74CC-48CA-9FCE-B3EFB9F821D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1844">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A38481">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2A38481">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AFC2B22">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AFC2B22">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BB000">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A0DEF"/>
    <w:multiLevelType w:val="singleLevel"/>
    <w:tmpl w:val="E78A0D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2RiMWRjYjAxZDU3MmY1OTM0MjQ0M2U1YTE2Njc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547D2F"/>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122745"/>
    <w:rsid w:val="0C7927C4"/>
    <w:rsid w:val="0C9B098C"/>
    <w:rsid w:val="0CC56426"/>
    <w:rsid w:val="0D673E11"/>
    <w:rsid w:val="0DDA54E4"/>
    <w:rsid w:val="0E3A5F83"/>
    <w:rsid w:val="0F836721"/>
    <w:rsid w:val="0FA25D96"/>
    <w:rsid w:val="107B59E5"/>
    <w:rsid w:val="10EC0126"/>
    <w:rsid w:val="10F70B9A"/>
    <w:rsid w:val="111445C7"/>
    <w:rsid w:val="114278C6"/>
    <w:rsid w:val="1158083A"/>
    <w:rsid w:val="11643A4B"/>
    <w:rsid w:val="119B4F8B"/>
    <w:rsid w:val="11ED0F98"/>
    <w:rsid w:val="11F03528"/>
    <w:rsid w:val="12C921C4"/>
    <w:rsid w:val="13871C70"/>
    <w:rsid w:val="13A71CB4"/>
    <w:rsid w:val="13AF1D43"/>
    <w:rsid w:val="13CE1647"/>
    <w:rsid w:val="13FD55AB"/>
    <w:rsid w:val="14200702"/>
    <w:rsid w:val="163A6CEE"/>
    <w:rsid w:val="173708E3"/>
    <w:rsid w:val="176B1DB6"/>
    <w:rsid w:val="17C374FC"/>
    <w:rsid w:val="182E4AB6"/>
    <w:rsid w:val="189079DC"/>
    <w:rsid w:val="189B0D0B"/>
    <w:rsid w:val="18B43F7C"/>
    <w:rsid w:val="194A1770"/>
    <w:rsid w:val="19862CA3"/>
    <w:rsid w:val="19B906A4"/>
    <w:rsid w:val="1B6F15B6"/>
    <w:rsid w:val="1BAA2EDC"/>
    <w:rsid w:val="1CA55E64"/>
    <w:rsid w:val="1D014A01"/>
    <w:rsid w:val="1D022362"/>
    <w:rsid w:val="1D1B04B0"/>
    <w:rsid w:val="1DA52501"/>
    <w:rsid w:val="1DBD6767"/>
    <w:rsid w:val="1DC52125"/>
    <w:rsid w:val="1DD26311"/>
    <w:rsid w:val="1E374ACB"/>
    <w:rsid w:val="1EA30EA4"/>
    <w:rsid w:val="1ECF0A66"/>
    <w:rsid w:val="1EF67CA4"/>
    <w:rsid w:val="1F020D3A"/>
    <w:rsid w:val="1F2C5189"/>
    <w:rsid w:val="1F4B0B02"/>
    <w:rsid w:val="1FBB35CD"/>
    <w:rsid w:val="1FCD26AF"/>
    <w:rsid w:val="204F0D05"/>
    <w:rsid w:val="20642787"/>
    <w:rsid w:val="21556F04"/>
    <w:rsid w:val="22403BD3"/>
    <w:rsid w:val="24B92327"/>
    <w:rsid w:val="24C14514"/>
    <w:rsid w:val="2533755C"/>
    <w:rsid w:val="25791755"/>
    <w:rsid w:val="26396DF4"/>
    <w:rsid w:val="26DB60FD"/>
    <w:rsid w:val="27167136"/>
    <w:rsid w:val="271B442C"/>
    <w:rsid w:val="27B23302"/>
    <w:rsid w:val="28D551BA"/>
    <w:rsid w:val="29310A5F"/>
    <w:rsid w:val="29C37A35"/>
    <w:rsid w:val="2A076083"/>
    <w:rsid w:val="2A73162E"/>
    <w:rsid w:val="2AF91BE4"/>
    <w:rsid w:val="2B167953"/>
    <w:rsid w:val="2B200583"/>
    <w:rsid w:val="2B8209DE"/>
    <w:rsid w:val="2C636760"/>
    <w:rsid w:val="2C6762A3"/>
    <w:rsid w:val="2FCA4B37"/>
    <w:rsid w:val="2FE029D7"/>
    <w:rsid w:val="2FF06E00"/>
    <w:rsid w:val="30586FEC"/>
    <w:rsid w:val="315F0B22"/>
    <w:rsid w:val="31A57048"/>
    <w:rsid w:val="31D84415"/>
    <w:rsid w:val="32285F6F"/>
    <w:rsid w:val="32770556"/>
    <w:rsid w:val="329C0913"/>
    <w:rsid w:val="32AA0460"/>
    <w:rsid w:val="3337290D"/>
    <w:rsid w:val="33E31118"/>
    <w:rsid w:val="33EF7674"/>
    <w:rsid w:val="340A2CB8"/>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3F4B71"/>
    <w:rsid w:val="3E42660A"/>
    <w:rsid w:val="3E7555B1"/>
    <w:rsid w:val="3E787ED9"/>
    <w:rsid w:val="3F032E93"/>
    <w:rsid w:val="3F0527E5"/>
    <w:rsid w:val="3F694D83"/>
    <w:rsid w:val="3F885DCC"/>
    <w:rsid w:val="3FCD675E"/>
    <w:rsid w:val="4004000C"/>
    <w:rsid w:val="40BD5482"/>
    <w:rsid w:val="411B6CE5"/>
    <w:rsid w:val="412070D7"/>
    <w:rsid w:val="41314E40"/>
    <w:rsid w:val="413B7A6D"/>
    <w:rsid w:val="41E0734B"/>
    <w:rsid w:val="426C1EA8"/>
    <w:rsid w:val="42736402"/>
    <w:rsid w:val="42E86A87"/>
    <w:rsid w:val="43307B09"/>
    <w:rsid w:val="439A3EB9"/>
    <w:rsid w:val="43BB152F"/>
    <w:rsid w:val="4429599A"/>
    <w:rsid w:val="44C37687"/>
    <w:rsid w:val="44C45FCB"/>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F71426"/>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CD01F1"/>
    <w:rsid w:val="552256E1"/>
    <w:rsid w:val="554E5773"/>
    <w:rsid w:val="555829E0"/>
    <w:rsid w:val="555A3CBC"/>
    <w:rsid w:val="5582012B"/>
    <w:rsid w:val="558C6691"/>
    <w:rsid w:val="558E4E05"/>
    <w:rsid w:val="55BE2E85"/>
    <w:rsid w:val="56530F5D"/>
    <w:rsid w:val="567700D3"/>
    <w:rsid w:val="56FF7E9E"/>
    <w:rsid w:val="578867FC"/>
    <w:rsid w:val="57DB5754"/>
    <w:rsid w:val="5842572D"/>
    <w:rsid w:val="59BB23B3"/>
    <w:rsid w:val="5A3B59D6"/>
    <w:rsid w:val="5AD134D8"/>
    <w:rsid w:val="5C263CE4"/>
    <w:rsid w:val="5C5D2777"/>
    <w:rsid w:val="5CF66BF3"/>
    <w:rsid w:val="5D290C69"/>
    <w:rsid w:val="5D7815E2"/>
    <w:rsid w:val="5D7A3273"/>
    <w:rsid w:val="5F2D4A41"/>
    <w:rsid w:val="60C74F6C"/>
    <w:rsid w:val="61025A59"/>
    <w:rsid w:val="613D5BBC"/>
    <w:rsid w:val="61536C39"/>
    <w:rsid w:val="62944DD7"/>
    <w:rsid w:val="6319381F"/>
    <w:rsid w:val="63C25DC5"/>
    <w:rsid w:val="63C62057"/>
    <w:rsid w:val="64571EF5"/>
    <w:rsid w:val="64FB113D"/>
    <w:rsid w:val="651E6BDA"/>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223454"/>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AE40F1"/>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1"/>
    <w:pPr>
      <w:spacing w:before="0" w:beforeLines="0" w:beforeAutospacing="0" w:after="0" w:afterLines="0" w:afterAutospacing="0"/>
      <w:ind w:left="104" w:right="0"/>
      <w:jc w:val="left"/>
    </w:pPr>
    <w:rPr>
      <w:rFonts w:hint="eastAsia" w:ascii="方正仿宋_GBK" w:hAnsi="方正仿宋_GBK" w:eastAsia="方正仿宋_GBK" w:cs="宋体"/>
      <w:kern w:val="0"/>
      <w:sz w:val="32"/>
      <w:szCs w:val="32"/>
      <w:lang w:val="en-US" w:eastAsia="zh-CN" w:bidi="ar"/>
    </w:rPr>
  </w:style>
  <w:style w:type="paragraph" w:styleId="3">
    <w:name w:val="annotation text"/>
    <w:basedOn w:val="1"/>
    <w:qFormat/>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15"/>
    <w:basedOn w:val="11"/>
    <w:qFormat/>
    <w:uiPriority w:val="0"/>
    <w:rPr>
      <w:rFonts w:hint="default" w:ascii="Times New Roman" w:hAnsi="Times New Roman" w:cs="Times New Roman"/>
      <w:b/>
    </w:rPr>
  </w:style>
  <w:style w:type="paragraph" w:customStyle="1" w:styleId="19">
    <w:name w:val="UserStyle_3"/>
    <w:basedOn w:val="1"/>
    <w:qFormat/>
    <w:uiPriority w:val="0"/>
    <w:pPr>
      <w:keepNext w:val="0"/>
      <w:keepLines w:val="0"/>
      <w:widowControl/>
      <w:suppressLineNumbers w:val="0"/>
      <w:spacing w:before="0" w:beforeAutospacing="0" w:after="0" w:afterAutospacing="0"/>
      <w:ind w:left="0" w:right="0" w:firstLine="420"/>
      <w:jc w:val="left"/>
    </w:pPr>
    <w:rPr>
      <w:rFonts w:hint="eastAsia" w:ascii="Calibri" w:hAnsi="Calibri" w:eastAsia="宋体" w:cs="宋体"/>
      <w:kern w:val="1"/>
      <w:sz w:val="24"/>
      <w:szCs w:val="24"/>
      <w:lang w:val="en-US" w:eastAsia="zh-CN" w:bidi="ar"/>
    </w:rPr>
  </w:style>
  <w:style w:type="paragraph" w:customStyle="1" w:styleId="20">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21">
    <w:name w:val="19"/>
    <w:basedOn w:val="11"/>
    <w:qFormat/>
    <w:uiPriority w:val="0"/>
    <w:rPr>
      <w:rFonts w:hint="default" w:ascii="Times New Roman" w:hAnsi="Times New Roman" w:cs="Times New Roman"/>
      <w:b/>
    </w:rPr>
  </w:style>
  <w:style w:type="character" w:customStyle="1" w:styleId="22">
    <w:name w:val="正文文本 Char"/>
    <w:link w:val="2"/>
    <w:qFormat/>
    <w:uiPriority w:val="0"/>
    <w:rPr>
      <w:rFonts w:hint="eastAsia" w:ascii="方正仿宋_GBK" w:hAnsi="方正仿宋_GBK" w:eastAsia="方正仿宋_GBK" w:cs="宋体"/>
      <w:kern w:val="0"/>
      <w:sz w:val="32"/>
      <w:szCs w:val="32"/>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8939</Words>
  <Characters>10620</Characters>
  <Lines>190</Lines>
  <Paragraphs>53</Paragraphs>
  <TotalTime>7</TotalTime>
  <ScaleCrop>false</ScaleCrop>
  <LinksUpToDate>false</LinksUpToDate>
  <CharactersWithSpaces>11599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【生活つ°】</cp:lastModifiedBy>
  <dcterms:modified xsi:type="dcterms:W3CDTF">2024-09-27T07:21:43Z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E88627D88EA24F0282D870AB17EDF01B_13</vt:lpwstr>
  </property>
</Properties>
</file>