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巫溪县红池坝镇老年补贴发放情况（202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月）</w:t>
      </w:r>
    </w:p>
    <w:tbl>
      <w:tblPr>
        <w:tblStyle w:val="3"/>
        <w:tblW w:w="11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8"/>
        <w:gridCol w:w="633"/>
        <w:gridCol w:w="5881"/>
        <w:gridCol w:w="2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</w:rPr>
              <w:t>巫溪县红池坝镇老年补贴发放情况（202</w:t>
            </w:r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</w:rPr>
              <w:t>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高龄失能补贴申请数量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高龄失能补贴审核通过数量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性质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补贴金额（单位：元）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李*高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陈*香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康*彩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周*平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陈*桃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游*平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胡*河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巫溪县红池坝镇经济困难的高龄老年人养老服务补贴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jQ0M2U4NjlkYzdkNjk1MzNhNDg0MzdlZWNkMTAifQ=="/>
  </w:docVars>
  <w:rsids>
    <w:rsidRoot w:val="00000000"/>
    <w:rsid w:val="10A16465"/>
    <w:rsid w:val="121C3A18"/>
    <w:rsid w:val="1CA61AC9"/>
    <w:rsid w:val="1CC655EC"/>
    <w:rsid w:val="3DB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2024-09-25T14:43:00Z</dcterms:created>
  <dc:creator>Administrator</dc:creator>
  <cp:lastModifiedBy>红池坝镇人民政府</cp:lastModifiedBy>
  <dcterms:modified xsi:type="dcterms:W3CDTF">2025-02-17T07:08:34Z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A43C6CAF27B84A4998EF2B3268B4DE13_12</vt:lpwstr>
  </property>
</Properties>
</file>