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AFE03">
      <w:pPr>
        <w:pStyle w:val="5"/>
        <w:spacing w:before="0" w:beforeAutospacing="0" w:after="0" w:afterAutospacing="0" w:line="596" w:lineRule="exact"/>
        <w:ind w:firstLine="720" w:firstLineChars="200"/>
        <w:jc w:val="center"/>
        <w:rPr>
          <w:rFonts w:hint="default" w:ascii="Times New Roman" w:hAnsi="Times New Roman" w:eastAsia="方正小标宋_GBK" w:cs="Times New Roman"/>
          <w:sz w:val="36"/>
          <w:szCs w:val="36"/>
        </w:rPr>
      </w:pPr>
    </w:p>
    <w:p w14:paraId="4DF7AD6D">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巫溪县人民政府宁河街道办事处（本级）</w:t>
      </w:r>
    </w:p>
    <w:p w14:paraId="60DDA133">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6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14:paraId="33C6374F">
      <w:pPr>
        <w:pStyle w:val="5"/>
        <w:keepNext w:val="0"/>
        <w:keepLines w:val="0"/>
        <w:pageBreakBefore w:val="0"/>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Times New Roman"/>
          <w:sz w:val="36"/>
          <w:szCs w:val="36"/>
          <w:shd w:val="clear" w:color="auto" w:fill="FFFFFF"/>
        </w:rPr>
      </w:pPr>
    </w:p>
    <w:p w14:paraId="03FFD2E8">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一、部门基本情况</w:t>
      </w:r>
    </w:p>
    <w:p w14:paraId="56363DA0">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420"/>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（一）职能职责</w:t>
      </w:r>
    </w:p>
    <w:p w14:paraId="4E7D1224">
      <w:pPr>
        <w:keepNext w:val="0"/>
        <w:keepLines w:val="0"/>
        <w:pageBreakBefore w:val="0"/>
        <w:widowControl w:val="0"/>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属于行政机关，履行法律规定的行政职能。街道辖人民、广场、九磷、先锋、环城、白鹅、环保7个社区。街道党政机构具有党委和政府两种职能，党委领导政府工作。主要是政治思想和方针政策的领导、干部的选拔、考核和监督、经济和行政工作中重大问题的决策。街道办是基层国家行政机关行使本行政区的行政职能。</w:t>
      </w:r>
    </w:p>
    <w:p w14:paraId="583A706D">
      <w:pPr>
        <w:keepNext w:val="0"/>
        <w:keepLines w:val="0"/>
        <w:pageBreakBefore w:val="0"/>
        <w:widowControl w:val="0"/>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政府职能：</w:t>
      </w:r>
    </w:p>
    <w:p w14:paraId="314B54D1">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和组织实施经济、科技和社会发展计划，制定资源开发技术改造和产业结构调整方案，组织指导好各业生产。搞好商品流通，协调好本辖区与外地区的经济交流与合作，抓好招商引资、人才引进项目开发，不断培育市场体系，组织经济运行，促进经济发展。</w:t>
      </w:r>
    </w:p>
    <w:p w14:paraId="45E256AC">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制定并组织实施村镇建设规划，部署重点工程建设、地方道路建设及公共设施、水利设施的管理，负责土地、林木、水等自然资源和生态环境的保护，做好护林防火工作。</w:t>
      </w:r>
    </w:p>
    <w:p w14:paraId="43D3810F">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负责本行政区域内的民政、计划生育、文化教育、卫生、体育等社会公益事业的综合性工作，维护一切经济部门和个人的正当经济权益，取缔非法经济活动，调解和处理民事纠纷，打击刑事犯罪维护社会稳定。</w:t>
      </w:r>
    </w:p>
    <w:p w14:paraId="15D20035">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按计划组织本级财政收入和地方税的征收完成国家财政计划，不断培植税源，管好财政资金，增强财政实力。</w:t>
      </w:r>
    </w:p>
    <w:p w14:paraId="7A3CE939">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抓好精神文明建设，丰富群众文化生活，提倡移风易俗反对封建迷信，破除陈规陋习，树立社会主义新风尚。</w:t>
      </w:r>
    </w:p>
    <w:p w14:paraId="3306F371">
      <w:pPr>
        <w:keepNext w:val="0"/>
        <w:keepLines w:val="0"/>
        <w:pageBreakBefore w:val="0"/>
        <w:widowControl w:val="0"/>
        <w:numPr>
          <w:ilvl w:val="0"/>
          <w:numId w:val="1"/>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完成上级政府交办的其它事项。</w:t>
      </w:r>
    </w:p>
    <w:p w14:paraId="05DA00FE">
      <w:pPr>
        <w:keepNext w:val="0"/>
        <w:keepLines w:val="0"/>
        <w:pageBreakBefore w:val="0"/>
        <w:widowControl w:val="0"/>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政府职责：</w:t>
      </w:r>
    </w:p>
    <w:p w14:paraId="6A2B0688">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执行本级人民代表大会的决议和上级国家行政机关的决定。</w:t>
      </w:r>
    </w:p>
    <w:p w14:paraId="52F357AD">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执行本行政区域内的经济和社会发展计划、预算，管理本行政区域内的经济、教育、科学、文化、卫生、体育事业和财政、民政、公安、司法行政、计划生育等行政工作。</w:t>
      </w:r>
    </w:p>
    <w:p w14:paraId="00A9E887">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保护社会主义的全民所有的财产和劳动群众集体所有财产，保护公民私有的合法财产，维护社会秩序，保障公民的人身权利、民主权利和其他权利。</w:t>
      </w:r>
    </w:p>
    <w:p w14:paraId="2ADD2256">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保障农村集体经济组织应有的自主权。</w:t>
      </w:r>
    </w:p>
    <w:p w14:paraId="311A0588">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保障少数民族的权利和尊重少数民族的风俗习惯。</w:t>
      </w:r>
    </w:p>
    <w:p w14:paraId="20D9D1E3">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保障宪法和法律赋予妇女的男女平等、同工同酬和婚姻自由等各项权利。</w:t>
      </w:r>
    </w:p>
    <w:p w14:paraId="6F4EAD7C">
      <w:pPr>
        <w:keepNext w:val="0"/>
        <w:keepLines w:val="0"/>
        <w:pageBreakBefore w:val="0"/>
        <w:widowControl w:val="0"/>
        <w:numPr>
          <w:ilvl w:val="0"/>
          <w:numId w:val="2"/>
        </w:numPr>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办理上级人民政府交办的其它事项。</w:t>
      </w:r>
    </w:p>
    <w:p w14:paraId="07BAF6B6">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（二）机构设置</w:t>
      </w:r>
    </w:p>
    <w:p w14:paraId="14C219D4">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480" w:firstLineChars="150"/>
        <w:textAlignment w:val="auto"/>
        <w:rPr>
          <w:rFonts w:hint="default" w:ascii="Times New Roman" w:hAnsi="Times New Roman" w:eastAsia="楷体" w:cs="Times New Roman"/>
          <w:sz w:val="32"/>
          <w:szCs w:val="32"/>
        </w:rPr>
      </w:pPr>
      <w:r>
        <w:rPr>
          <w:rFonts w:hint="default" w:ascii="Times New Roman" w:hAnsi="Times New Roman" w:eastAsia="方正仿宋_GBK" w:cs="Times New Roman"/>
          <w:sz w:val="32"/>
          <w:szCs w:val="32"/>
          <w:shd w:val="clear" w:color="auto" w:fill="FFFFFF"/>
        </w:rPr>
        <w:t>宁河街道办事处现有独立核算部门共1个，在编在岗行政编制人员28人，机关内设党政、党群工作、经济发展办公室、民政和社区事务、平安建设、规划建设管理环保、财政等10个办公室。</w:t>
      </w:r>
    </w:p>
    <w:p w14:paraId="52A6D64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二、部门决算收支情况说明</w:t>
      </w:r>
    </w:p>
    <w:p w14:paraId="3E8F3733">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（一）收入支出决算总体情况说明</w:t>
      </w:r>
    </w:p>
    <w:p w14:paraId="7E6C1E35">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总体情况。</w:t>
      </w:r>
      <w:r>
        <w:rPr>
          <w:rFonts w:hint="default" w:ascii="Times New Roman" w:hAnsi="Times New Roman" w:eastAsia="方正仿宋_GBK" w:cs="Times New Roman"/>
          <w:sz w:val="32"/>
          <w:szCs w:val="32"/>
          <w:shd w:val="clear" w:color="auto" w:fill="FFFFFF"/>
        </w:rPr>
        <w:t>2024年度收入总计1758.42万元，支出总计</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万元。收、支与2023年度相比，减少238.76万元，下降12.0%，主要原因是单位机构改革，下属事业单位宁河街道劳动就业和社会保障服务所已独立进行核算。</w:t>
      </w:r>
    </w:p>
    <w:p w14:paraId="3DD4B64F">
      <w:pPr>
        <w:pStyle w:val="5"/>
        <w:keepNext w:val="0"/>
        <w:keepLines w:val="0"/>
        <w:pageBreakBefore w:val="0"/>
        <w:shd w:val="clear" w:color="auto" w:fill="FFFFFF"/>
        <w:kinsoku/>
        <w:wordWrap/>
        <w:overflowPunct/>
        <w:topLinePunct w:val="0"/>
        <w:autoSpaceDN/>
        <w:bidi w:val="0"/>
        <w:adjustRightInd/>
        <w:spacing w:beforeAutospacing="0" w:afterAutospacing="0" w:line="596"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2024年度收入合计1758.42万元，与2023年度相比，减少238.76万元，下降12.0%，主要原因是单位机构改革，下属事业单位宁河街道劳动就业和社会保障服务所已独立进行核算。其中：财政拨款收入</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CE24622">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万元，与2023年度相比，减少238.76万元，下降12.0%，主要原因是单位机构改革，下属事业单位宁河街道劳动就业和社会保障服务所已独立进行核算。其中：基本支出</w:t>
      </w:r>
      <w:r>
        <w:rPr>
          <w:rFonts w:hint="default" w:ascii="Times New Roman" w:hAnsi="Times New Roman" w:eastAsia="方正仿宋_GBK" w:cs="Times New Roman"/>
          <w:sz w:val="32"/>
          <w:szCs w:val="32"/>
        </w:rPr>
        <w:t>929.15</w:t>
      </w:r>
      <w:r>
        <w:rPr>
          <w:rFonts w:hint="default" w:ascii="Times New Roman" w:hAnsi="Times New Roman" w:eastAsia="方正仿宋_GBK" w:cs="Times New Roman"/>
          <w:sz w:val="32"/>
          <w:szCs w:val="32"/>
          <w:shd w:val="clear" w:color="auto" w:fill="FFFFFF"/>
        </w:rPr>
        <w:t>万元，占52.84%；项目支出</w:t>
      </w:r>
      <w:r>
        <w:rPr>
          <w:rFonts w:hint="default" w:ascii="Times New Roman" w:hAnsi="Times New Roman" w:eastAsia="方正仿宋_GBK" w:cs="Times New Roman"/>
          <w:sz w:val="32"/>
          <w:szCs w:val="32"/>
        </w:rPr>
        <w:t>829.27</w:t>
      </w:r>
      <w:r>
        <w:rPr>
          <w:rFonts w:hint="default" w:ascii="Times New Roman" w:hAnsi="Times New Roman" w:eastAsia="方正仿宋_GBK" w:cs="Times New Roman"/>
          <w:sz w:val="32"/>
          <w:szCs w:val="32"/>
          <w:shd w:val="clear" w:color="auto" w:fill="FFFFFF"/>
        </w:rPr>
        <w:t>万元，占47.16%；经营支出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A510D61">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4.</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rPr>
        <w:t>单位提前谋划，加强资金支付进度管理，提高资金兑付率，做到财政资金零结余。</w:t>
      </w:r>
    </w:p>
    <w:p w14:paraId="30EE22AC">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（二）财政拨款收入支出决算总体情况说明</w:t>
      </w:r>
    </w:p>
    <w:p w14:paraId="678E9300">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2024年度财政拨款收、支总计1758.42万元。与2023年相比，财政拨款收、支总计各减少238.76万元，下降12.0%。主要原因是单位机构改革，下属事业单位宁河街道劳动就业和社会保障服务所已独立进行核算。</w:t>
      </w:r>
    </w:p>
    <w:p w14:paraId="71D20156">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（三）一般公共预算财政拨款收入支出决算情况说明</w:t>
      </w:r>
    </w:p>
    <w:p w14:paraId="42BD9189">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1.</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与2023年度相比，减少238.76万元，下降12.0%。主要原因是单位机构改革，下属事业单位宁河街道劳动就业和社会保障服务所已独立进行核算。较年初预算数增加413.74万元，增长30.8%。主要原因是部分项目年初未纳入预算，年中根据实际情况按文件入库纳入本年收支。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150D9E28">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仿宋_GBK" w:cs="Times New Roman"/>
          <w:sz w:val="32"/>
          <w:szCs w:val="32"/>
          <w:shd w:val="clear" w:color="auto" w:fill="FFFFFF"/>
        </w:rPr>
        <w:t>2.</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1758.42</w:t>
      </w:r>
      <w:r>
        <w:rPr>
          <w:rFonts w:hint="default" w:ascii="Times New Roman" w:hAnsi="Times New Roman" w:eastAsia="方正仿宋_GBK" w:cs="Times New Roman"/>
          <w:sz w:val="32"/>
          <w:szCs w:val="32"/>
          <w:shd w:val="clear" w:color="auto" w:fill="FFFFFF"/>
        </w:rPr>
        <w:t>万元，与2023年度相比，减少238.76万元，下降12.0%。主要原因是单位机构改革，下属事业单位宁河街道劳动就业和社会保障服务所已独立进行核算。较年初预算数增加413.74万元，增长30.8%。主要原因是部分项目年初未纳入预算，年中根据实际情况按文件入库纳入本年收支。</w:t>
      </w:r>
    </w:p>
    <w:p w14:paraId="4D9D4552">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仿宋_GBK" w:cs="Times New Roman"/>
          <w:sz w:val="32"/>
          <w:szCs w:val="32"/>
          <w:shd w:val="clear" w:color="auto" w:fill="FFFFFF"/>
        </w:rPr>
        <w:t>3.</w:t>
      </w:r>
      <w:r>
        <w:rPr>
          <w:rStyle w:val="8"/>
          <w:rFonts w:hint="eastAsia" w:ascii="Times New Roman" w:hAnsi="Times New Roman" w:eastAsia="方正仿宋_GBK" w:cs="Times New Roman"/>
          <w:sz w:val="32"/>
          <w:szCs w:val="32"/>
          <w:shd w:val="clear" w:color="auto" w:fill="FFFFFF"/>
          <w:lang w:val="en-US" w:eastAsia="zh-CN"/>
        </w:rPr>
        <w:t xml:space="preserve"> </w:t>
      </w:r>
      <w:r>
        <w:rPr>
          <w:rStyle w:val="8"/>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万元，与2023年度相比，无增减，主要原因是主要原因是</w:t>
      </w:r>
      <w:r>
        <w:rPr>
          <w:rFonts w:hint="default" w:ascii="Times New Roman" w:hAnsi="Times New Roman" w:eastAsia="方正仿宋_GBK" w:cs="Times New Roman"/>
          <w:sz w:val="32"/>
          <w:szCs w:val="32"/>
        </w:rPr>
        <w:t>单位提前谋划，加强资金支付进度管理，提高资金兑付率，做到财政资金零结余。</w:t>
      </w:r>
    </w:p>
    <w:p w14:paraId="072C9D28">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8"/>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本部门2024年度一般公共预算财政拨款支出主要用于以下几个方面：</w:t>
      </w:r>
    </w:p>
    <w:p w14:paraId="175B1FC5">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660.90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37.58</w:t>
      </w:r>
      <w:r>
        <w:rPr>
          <w:rFonts w:hint="default" w:ascii="Times New Roman" w:hAnsi="Times New Roman" w:eastAsia="方正仿宋_GBK" w:cs="Times New Roman"/>
          <w:sz w:val="32"/>
          <w:szCs w:val="32"/>
          <w:shd w:val="clear" w:color="auto" w:fill="FFFFFF"/>
        </w:rPr>
        <w:t>%，较年初预算数增加85.30万元，增长14.8%，主要原因是公务员工资津补贴政策衔接补发，年终考核奖年初未纳入预算，年中按实际收支。</w:t>
      </w:r>
    </w:p>
    <w:p w14:paraId="6C72B69B">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（2）公共安全支出</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5.69</w:t>
      </w:r>
      <w:r>
        <w:rPr>
          <w:rFonts w:hint="default" w:ascii="Times New Roman" w:hAnsi="Times New Roman" w:eastAsia="方正仿宋_GBK" w:cs="Times New Roman"/>
          <w:sz w:val="32"/>
          <w:szCs w:val="32"/>
          <w:shd w:val="clear" w:color="auto" w:fill="FFFFFF"/>
        </w:rPr>
        <w:t>%，较年初预算数无增减。</w:t>
      </w:r>
    </w:p>
    <w:p w14:paraId="2A7A4A63">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（3）社会保障与就业支出</w:t>
      </w:r>
      <w:r>
        <w:rPr>
          <w:rFonts w:hint="default" w:ascii="Times New Roman" w:hAnsi="Times New Roman" w:eastAsia="方正仿宋_GBK" w:cs="Times New Roman"/>
          <w:sz w:val="32"/>
          <w:szCs w:val="32"/>
        </w:rPr>
        <w:t>601.38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34.20</w:t>
      </w:r>
      <w:r>
        <w:rPr>
          <w:rFonts w:hint="default" w:ascii="Times New Roman" w:hAnsi="Times New Roman" w:eastAsia="方正仿宋_GBK" w:cs="Times New Roman"/>
          <w:sz w:val="32"/>
          <w:szCs w:val="32"/>
          <w:shd w:val="clear" w:color="auto" w:fill="FFFFFF"/>
        </w:rPr>
        <w:t>%，较年初预算数增加19.87万元，增长3.4%，主要原因是公务员基础绩效奖纳入五险缴费基数，预算增加；死亡抚恤、补缴机关职工职业年金纪实等年初未纳入预算，年中根据实际情况按文件增加支出。</w:t>
      </w:r>
    </w:p>
    <w:p w14:paraId="421B767F">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（4）卫生健康支出</w:t>
      </w:r>
      <w:r>
        <w:rPr>
          <w:rFonts w:hint="default" w:ascii="Times New Roman" w:hAnsi="Times New Roman" w:eastAsia="方正仿宋_GBK" w:cs="Times New Roman"/>
          <w:sz w:val="32"/>
          <w:szCs w:val="32"/>
        </w:rPr>
        <w:t>37.59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2.14</w:t>
      </w:r>
      <w:r>
        <w:rPr>
          <w:rFonts w:hint="default" w:ascii="Times New Roman" w:hAnsi="Times New Roman" w:eastAsia="方正仿宋_GBK" w:cs="Times New Roman"/>
          <w:sz w:val="32"/>
          <w:szCs w:val="32"/>
          <w:shd w:val="clear" w:color="auto" w:fill="FFFFFF"/>
        </w:rPr>
        <w:t>%，较年初预算数无增减。</w:t>
      </w:r>
    </w:p>
    <w:p w14:paraId="2164C9B7">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（5）节能环保支出</w:t>
      </w:r>
      <w:r>
        <w:rPr>
          <w:rFonts w:hint="default" w:ascii="Times New Roman" w:hAnsi="Times New Roman" w:eastAsia="方正仿宋_GBK" w:cs="Times New Roman"/>
          <w:sz w:val="32"/>
          <w:szCs w:val="32"/>
        </w:rPr>
        <w:t>16.36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0.93</w:t>
      </w:r>
      <w:r>
        <w:rPr>
          <w:rFonts w:hint="default" w:ascii="Times New Roman" w:hAnsi="Times New Roman" w:eastAsia="方正仿宋_GBK" w:cs="Times New Roman"/>
          <w:sz w:val="32"/>
          <w:szCs w:val="32"/>
          <w:shd w:val="clear" w:color="auto" w:fill="FFFFFF"/>
        </w:rPr>
        <w:t>%，较年初预算数增加16.36万元，增长100.0%，主要原因是兑付2024年生态护林员补助13.35万元，该项目年初未纳入预算。</w:t>
      </w:r>
    </w:p>
    <w:p w14:paraId="156B0D6E">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（6）农林水支出</w:t>
      </w:r>
      <w:r>
        <w:rPr>
          <w:rFonts w:hint="default" w:ascii="Times New Roman" w:hAnsi="Times New Roman" w:eastAsia="方正仿宋_GBK" w:cs="Times New Roman"/>
          <w:sz w:val="32"/>
          <w:szCs w:val="32"/>
        </w:rPr>
        <w:t>135.98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7.73</w:t>
      </w:r>
      <w:r>
        <w:rPr>
          <w:rFonts w:hint="default" w:ascii="Times New Roman" w:hAnsi="Times New Roman" w:eastAsia="方正仿宋_GBK" w:cs="Times New Roman"/>
          <w:sz w:val="32"/>
          <w:szCs w:val="32"/>
          <w:shd w:val="clear" w:color="auto" w:fill="FFFFFF"/>
        </w:rPr>
        <w:t>%，较年初预算数增加135.98万元，增长100.0%，主要原因年中按实际情况根据文件入库和兑付大量巩固脱贫攻坚成果衔接乡村振兴支出。</w:t>
      </w:r>
    </w:p>
    <w:p w14:paraId="7054D841">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（7）交通运输支出</w:t>
      </w:r>
      <w:r>
        <w:rPr>
          <w:rFonts w:hint="default" w:ascii="Times New Roman" w:hAnsi="Times New Roman" w:eastAsia="方正仿宋_GBK" w:cs="Times New Roman"/>
          <w:sz w:val="32"/>
          <w:szCs w:val="32"/>
        </w:rPr>
        <w:t>10.00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0.57</w:t>
      </w:r>
      <w:r>
        <w:rPr>
          <w:rFonts w:hint="default" w:ascii="Times New Roman" w:hAnsi="Times New Roman" w:eastAsia="方正仿宋_GBK" w:cs="Times New Roman"/>
          <w:sz w:val="32"/>
          <w:szCs w:val="32"/>
          <w:shd w:val="clear" w:color="auto" w:fill="FFFFFF"/>
        </w:rPr>
        <w:t>%，较年初预算数增加10.00万元，增长100.0%，主要原因兑付2024年宁河街道办事处农村公路项目10万元，该项目年初未纳入预算。</w:t>
      </w:r>
    </w:p>
    <w:p w14:paraId="6DD4926C">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（8）</w:t>
      </w:r>
      <w:r>
        <w:rPr>
          <w:rFonts w:hint="default" w:ascii="Times New Roman" w:hAnsi="Times New Roman" w:eastAsia="方正仿宋_GBK" w:cs="Times New Roman"/>
          <w:sz w:val="32"/>
          <w:szCs w:val="32"/>
        </w:rPr>
        <w:t>住房保障支出181.78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10.34</w:t>
      </w:r>
      <w:r>
        <w:rPr>
          <w:rFonts w:hint="default" w:ascii="Times New Roman" w:hAnsi="Times New Roman" w:eastAsia="方正仿宋_GBK" w:cs="Times New Roman"/>
          <w:sz w:val="32"/>
          <w:szCs w:val="32"/>
          <w:shd w:val="clear" w:color="auto" w:fill="FFFFFF"/>
        </w:rPr>
        <w:t>%，较年初预算数增加131.81万元，增长263.8%，主要原因是宁河街道城镇棚户区（危旧房）改造项目131.81万元，该项目年初未纳入预算。</w:t>
      </w:r>
    </w:p>
    <w:p w14:paraId="5DEF13D0">
      <w:pPr>
        <w:keepNext w:val="0"/>
        <w:keepLines w:val="0"/>
        <w:pageBreakBefore w:val="0"/>
        <w:kinsoku/>
        <w:wordWrap/>
        <w:overflowPunct/>
        <w:topLinePunct w:val="0"/>
        <w:autoSpaceDN/>
        <w:bidi w:val="0"/>
        <w:adjustRightInd/>
        <w:spacing w:beforeAutospacing="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（9）</w:t>
      </w:r>
      <w:r>
        <w:rPr>
          <w:rFonts w:hint="default" w:ascii="Times New Roman" w:hAnsi="Times New Roman" w:eastAsia="方正仿宋_GBK" w:cs="Times New Roman"/>
          <w:sz w:val="32"/>
          <w:szCs w:val="32"/>
        </w:rPr>
        <w:t>灾害防治及应急管理支出14.43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0.82</w:t>
      </w:r>
      <w:r>
        <w:rPr>
          <w:rFonts w:hint="default" w:ascii="Times New Roman" w:hAnsi="Times New Roman" w:eastAsia="方正仿宋_GBK" w:cs="Times New Roman"/>
          <w:sz w:val="32"/>
          <w:szCs w:val="32"/>
          <w:shd w:val="clear" w:color="auto" w:fill="FFFFFF"/>
        </w:rPr>
        <w:t>%，较年初预算数增加14.43万元，增长100.0%，主要原因是2024年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7.8—7.15</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洪涝灾害县级预备费救灾资金37.9万元，该项目年初未纳入预算。</w:t>
      </w:r>
    </w:p>
    <w:p w14:paraId="67CF4308">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（四）一般公共预算财政拨款基本支出决算情况说明</w:t>
      </w:r>
    </w:p>
    <w:p w14:paraId="77BE8B2D">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929.15</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836.31</w:t>
      </w:r>
      <w:r>
        <w:rPr>
          <w:rFonts w:hint="default" w:ascii="Times New Roman" w:hAnsi="Times New Roman" w:eastAsia="方正仿宋_GBK" w:cs="Times New Roman"/>
          <w:sz w:val="32"/>
          <w:szCs w:val="32"/>
          <w:shd w:val="clear" w:color="auto" w:fill="FFFFFF"/>
        </w:rPr>
        <w:t>万元，与2023年度相比，减少365.37万元，下降30.4%，主要原因是单位机构改革，下属事业单位宁河街道劳动就业和社会保障服务所已独立进行核算。人员经费用途主要包括支付正常工资津贴、缴纳职工五险一金等。公用经费</w:t>
      </w:r>
      <w:r>
        <w:rPr>
          <w:rFonts w:hint="default" w:ascii="Times New Roman" w:hAnsi="Times New Roman" w:eastAsia="方正仿宋_GBK" w:cs="Times New Roman"/>
          <w:sz w:val="32"/>
          <w:szCs w:val="32"/>
        </w:rPr>
        <w:t>92.84</w:t>
      </w:r>
      <w:r>
        <w:rPr>
          <w:rFonts w:hint="default" w:ascii="Times New Roman" w:hAnsi="Times New Roman" w:eastAsia="方正仿宋_GBK" w:cs="Times New Roman"/>
          <w:sz w:val="32"/>
          <w:szCs w:val="32"/>
          <w:shd w:val="clear" w:color="auto" w:fill="FFFFFF"/>
        </w:rPr>
        <w:t>万元，与2023年度相比，减少50.19万元，下降35.1%，主要原因是单位机构改革，下属事业单位宁河街道劳动就业和社会保障服务所已独立进行核算。</w:t>
      </w:r>
      <w:r>
        <w:rPr>
          <w:rFonts w:hint="default" w:ascii="Times New Roman" w:hAnsi="Times New Roman" w:eastAsia="方正仿宋_GBK" w:cs="Times New Roman"/>
          <w:color w:val="333333"/>
          <w:sz w:val="32"/>
          <w:szCs w:val="32"/>
          <w:shd w:val="clear" w:color="auto" w:fill="FFFFFF"/>
        </w:rPr>
        <w:t>公用经费用途主要包括日常办公开支，如办公用品购置、水电通信费、公车维护加油、人员出差及培训、公务接待费、工会经费、其他商品和服务支出。</w:t>
      </w:r>
    </w:p>
    <w:p w14:paraId="09C02CEB">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（五）政府性基金预算收支决算情况说明</w:t>
      </w:r>
    </w:p>
    <w:p w14:paraId="5DE20DBA">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本部门2024年度无政府性基金预算财政拨款收支。</w:t>
      </w:r>
    </w:p>
    <w:p w14:paraId="6EEA398B">
      <w:pPr>
        <w:pStyle w:val="9"/>
        <w:keepNext w:val="0"/>
        <w:keepLines w:val="0"/>
        <w:pageBreakBefore w:val="0"/>
        <w:kinsoku/>
        <w:wordWrap/>
        <w:overflowPunct/>
        <w:topLinePunct w:val="0"/>
        <w:autoSpaceDE w:val="0"/>
        <w:autoSpaceDN/>
        <w:bidi w:val="0"/>
        <w:adjustRightInd/>
        <w:spacing w:beforeAutospacing="0" w:afterAutospacing="0" w:line="596" w:lineRule="exact"/>
        <w:ind w:firstLine="643"/>
        <w:textAlignment w:val="auto"/>
        <w:rPr>
          <w:rFonts w:hint="default" w:ascii="Times New Roman" w:hAnsi="Times New Roman" w:eastAsia="楷体" w:cs="Times New Roman"/>
          <w:b w:val="0"/>
          <w:bCs w:val="0"/>
          <w:sz w:val="32"/>
          <w:szCs w:val="32"/>
          <w:shd w:val="clear" w:color="auto" w:fill="FFFFFF"/>
          <w:lang w:val="en-US" w:eastAsia="zh-CN" w:bidi="ar-SA"/>
        </w:rPr>
      </w:pPr>
      <w:r>
        <w:rPr>
          <w:rFonts w:hint="default" w:ascii="Times New Roman" w:hAnsi="Times New Roman" w:eastAsia="楷体" w:cs="Times New Roman"/>
          <w:b w:val="0"/>
          <w:bCs w:val="0"/>
          <w:sz w:val="32"/>
          <w:szCs w:val="32"/>
          <w:shd w:val="clear" w:color="auto" w:fill="FFFFFF"/>
          <w:lang w:val="en-US" w:eastAsia="zh-CN" w:bidi="ar-SA"/>
        </w:rPr>
        <w:t>（六）国有资本经营预算财政拨款支出决算情况说明</w:t>
      </w:r>
    </w:p>
    <w:p w14:paraId="4619387F">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本部门2024年度无国有资本经营预算财政拨款支出。</w:t>
      </w:r>
    </w:p>
    <w:p w14:paraId="3B99FBFC">
      <w:pPr>
        <w:pStyle w:val="5"/>
        <w:keepNext w:val="0"/>
        <w:keepLines w:val="0"/>
        <w:pageBreakBefore w:val="0"/>
        <w:numPr>
          <w:ilvl w:val="0"/>
          <w:numId w:val="3"/>
        </w:numPr>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财政拨款</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三公</w:t>
      </w:r>
      <w:r>
        <w:rPr>
          <w:rStyle w:val="8"/>
          <w:rFonts w:hint="eastAsia" w:ascii="Times New Roman" w:hAnsi="Times New Roman" w:eastAsia="黑体" w:cs="Times New Roman"/>
          <w:b w:val="0"/>
          <w:bCs/>
          <w:sz w:val="32"/>
          <w:szCs w:val="32"/>
          <w:shd w:val="clear" w:color="auto" w:fill="FFFFFF"/>
          <w:lang w:eastAsia="zh-CN"/>
        </w:rPr>
        <w:t>”</w:t>
      </w:r>
      <w:r>
        <w:rPr>
          <w:rStyle w:val="8"/>
          <w:rFonts w:hint="default" w:ascii="Times New Roman" w:hAnsi="Times New Roman" w:eastAsia="黑体" w:cs="Times New Roman"/>
          <w:b w:val="0"/>
          <w:bCs/>
          <w:sz w:val="32"/>
          <w:szCs w:val="32"/>
          <w:shd w:val="clear" w:color="auto" w:fill="FFFFFF"/>
        </w:rPr>
        <w:t>经费情况说明</w:t>
      </w:r>
    </w:p>
    <w:p w14:paraId="72F0F6E8">
      <w:pPr>
        <w:pStyle w:val="5"/>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val="0"/>
          <w:bCs w:val="0"/>
          <w:sz w:val="32"/>
          <w:szCs w:val="32"/>
          <w:shd w:val="clear" w:color="auto" w:fill="FFFFFF"/>
          <w:lang w:val="en-US" w:eastAsia="zh-CN" w:bidi="ar-SA"/>
        </w:rPr>
        <w:t>（一）</w:t>
      </w:r>
      <w:r>
        <w:rPr>
          <w:rFonts w:hint="eastAsia"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楷体" w:cs="Times New Roman"/>
          <w:b w:val="0"/>
          <w:bCs w:val="0"/>
          <w:sz w:val="32"/>
          <w:szCs w:val="32"/>
          <w:shd w:val="clear" w:color="auto" w:fill="FFFFFF"/>
          <w:lang w:val="en-US" w:eastAsia="zh-CN" w:bidi="ar-SA"/>
        </w:rPr>
        <w:t>三公</w:t>
      </w:r>
      <w:r>
        <w:rPr>
          <w:rFonts w:hint="eastAsia" w:ascii="Times New Roman" w:hAnsi="Times New Roman" w:eastAsia="楷体" w:cs="Times New Roman"/>
          <w:b w:val="0"/>
          <w:bCs w:val="0"/>
          <w:sz w:val="32"/>
          <w:szCs w:val="32"/>
          <w:shd w:val="clear" w:color="auto" w:fill="FFFFFF"/>
          <w:lang w:val="en-US" w:eastAsia="zh-CN" w:bidi="ar-SA"/>
        </w:rPr>
        <w:t>”</w:t>
      </w:r>
      <w:r>
        <w:rPr>
          <w:rFonts w:hint="default" w:ascii="Times New Roman" w:hAnsi="Times New Roman" w:eastAsia="楷体" w:cs="Times New Roman"/>
          <w:b w:val="0"/>
          <w:bCs w:val="0"/>
          <w:sz w:val="32"/>
          <w:szCs w:val="32"/>
          <w:shd w:val="clear" w:color="auto" w:fill="FFFFFF"/>
          <w:lang w:val="en-US" w:eastAsia="zh-CN" w:bidi="ar-SA"/>
        </w:rPr>
        <w:t>经费支出总体情况说明</w:t>
      </w:r>
    </w:p>
    <w:p w14:paraId="5CBCFE61">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万元，较年初预算数减少2.50万元，下降35.7%，主要原因是严格按照按照过紧日子要求，不随意增加调整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经费预算。较上年支出数减少0.09万元，下降2.0%，主要原因是严格按预算控制执行，认真贯彻落实中央八项规定精神，做到量入为出，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14:paraId="656934A0">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经费分项支出情况</w:t>
      </w:r>
    </w:p>
    <w:p w14:paraId="5280B667">
      <w:pPr>
        <w:pStyle w:val="10"/>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2024年度本部门因公出国（境）费用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万元，本部门没有发生因公出国（境）费用；</w:t>
      </w:r>
    </w:p>
    <w:p w14:paraId="145B5BC5">
      <w:pPr>
        <w:pStyle w:val="10"/>
        <w:keepNext w:val="0"/>
        <w:keepLines w:val="0"/>
        <w:pageBreakBefore w:val="0"/>
        <w:widowControl w:val="0"/>
        <w:shd w:val="clear" w:color="auto" w:fill="FFFFFF"/>
        <w:kinsoku/>
        <w:wordWrap/>
        <w:overflowPunct/>
        <w:topLinePunct w:val="0"/>
        <w:autoSpaceDE w:val="0"/>
        <w:autoSpaceDN/>
        <w:bidi w:val="0"/>
        <w:adjustRightInd/>
        <w:spacing w:beforeAutospacing="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万元，本部门没有发生公务车购置费；</w:t>
      </w:r>
    </w:p>
    <w:p w14:paraId="605AC193">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万元，主要用于基层党建、城市创建、森林防火、大气污染防治、基层治理、道路安全执法及应急处理等方面。费用支出较年初预算数减少2.50万元，下降35.7%，严格按照按照过紧日子要求，不随意增加调整</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经费预算。较上年支出数减少0.09万元，下降2.0%，主要原因是严格按预算控制执行，认真贯彻落实中央八项规定精神，做到量入为出，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经费年年压减。</w:t>
      </w:r>
    </w:p>
    <w:p w14:paraId="3DF8B06B">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万元，本部门没有发生公务接待费。</w:t>
      </w:r>
    </w:p>
    <w:p w14:paraId="56AAC3F7">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三公</w:t>
      </w:r>
      <w:r>
        <w:rPr>
          <w:rFonts w:hint="eastAsia" w:ascii="Times New Roman" w:hAnsi="Times New Roman" w:eastAsia="楷体" w:cs="Times New Roman"/>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经费实物量情况</w:t>
      </w:r>
    </w:p>
    <w:p w14:paraId="60DBBFD7">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人。2024年本部门人均接待费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4.50</w:t>
      </w:r>
      <w:r>
        <w:rPr>
          <w:rFonts w:hint="default" w:ascii="Times New Roman" w:hAnsi="Times New Roman" w:eastAsia="方正仿宋_GBK" w:cs="Times New Roman"/>
          <w:sz w:val="32"/>
          <w:szCs w:val="32"/>
          <w:shd w:val="clear" w:color="auto" w:fill="FFFFFF"/>
        </w:rPr>
        <w:t>万元。</w:t>
      </w:r>
    </w:p>
    <w:p w14:paraId="515BC201">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四、其他需要说明的事项</w:t>
      </w:r>
    </w:p>
    <w:p w14:paraId="42C92CD6">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（一）财政拨款会议费和培训费情况说明</w:t>
      </w:r>
    </w:p>
    <w:p w14:paraId="74760DF2">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本年度未发生会议费支出和培训费支出，未发生的主要原因是我部门进行会议培训时，相关经费由基本户相关工作经费支付，未纳入财政预算，故未显示。</w:t>
      </w:r>
    </w:p>
    <w:p w14:paraId="37014A83">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2685305E">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2024年度本部门机关运行经费支出</w:t>
      </w:r>
      <w:r>
        <w:rPr>
          <w:rFonts w:hint="default" w:ascii="Times New Roman" w:hAnsi="Times New Roman" w:eastAsia="方正仿宋_GBK" w:cs="Times New Roman"/>
          <w:sz w:val="32"/>
          <w:szCs w:val="32"/>
        </w:rPr>
        <w:t>92.84</w:t>
      </w:r>
      <w:r>
        <w:rPr>
          <w:rFonts w:hint="default" w:ascii="Times New Roman" w:hAnsi="Times New Roman" w:eastAsia="方正仿宋_GBK" w:cs="Times New Roman"/>
          <w:sz w:val="32"/>
          <w:szCs w:val="32"/>
          <w:shd w:val="clear" w:color="auto" w:fill="FFFFFF"/>
        </w:rPr>
        <w:t>万元，机关运行经费主要用于开支街道办日常办公开支，如办公用品购置、水电通信费、公车维修加油、人员出差及培训等方面。机关运行经费较上年支出数减少50.19万元，下降35.1%，主要原因是单位机构改革，下属事业单位宁河街道劳动就业和社会保障服务所已独立进行核算。</w:t>
      </w:r>
    </w:p>
    <w:p w14:paraId="015C6AD4">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79839324">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1731BB9A">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665813D0">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2024年度本部门政府采购支出总额</w:t>
      </w:r>
      <w:r>
        <w:rPr>
          <w:rFonts w:hint="default" w:ascii="Times New Roman" w:hAnsi="Times New Roman" w:eastAsia="方正仿宋_GBK" w:cs="Times New Roman"/>
          <w:sz w:val="32"/>
          <w:szCs w:val="32"/>
        </w:rPr>
        <w:t>39.07</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39.07</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30.27万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77.48</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30.27</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77.48</w:t>
      </w:r>
      <w:r>
        <w:rPr>
          <w:rFonts w:hint="default" w:ascii="Times New Roman" w:hAnsi="Times New Roman" w:eastAsia="方正仿宋_GBK" w:cs="Times New Roman"/>
          <w:sz w:val="32"/>
          <w:szCs w:val="32"/>
          <w:shd w:val="clear" w:color="auto" w:fill="FFFFFF"/>
        </w:rPr>
        <w:t xml:space="preserve"> %。主要用于采购会议室家具设备、空调、打印机等办公用品。</w:t>
      </w:r>
    </w:p>
    <w:p w14:paraId="20226FB4">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五、2024年度预算绩效管理情况说明</w:t>
      </w:r>
    </w:p>
    <w:p w14:paraId="63C05BE6">
      <w:pPr>
        <w:pStyle w:val="10"/>
        <w:keepNext w:val="0"/>
        <w:keepLines w:val="0"/>
        <w:pageBreakBefore w:val="0"/>
        <w:numPr>
          <w:ilvl w:val="0"/>
          <w:numId w:val="0"/>
        </w:numPr>
        <w:kinsoku/>
        <w:wordWrap/>
        <w:overflowPunct/>
        <w:topLinePunct w:val="0"/>
        <w:autoSpaceDE w:val="0"/>
        <w:autoSpaceDN/>
        <w:bidi w:val="0"/>
        <w:adjustRightInd/>
        <w:spacing w:before="0" w:beforeAutospacing="0" w:after="0" w:afterAutospacing="0" w:line="596" w:lineRule="exact"/>
        <w:ind w:left="720" w:leftChars="0"/>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59BCB731">
      <w:pPr>
        <w:pStyle w:val="10"/>
        <w:keepNext w:val="0"/>
        <w:keepLines w:val="0"/>
        <w:pageBreakBefore w:val="0"/>
        <w:widowControl/>
        <w:kinsoku/>
        <w:wordWrap/>
        <w:overflowPunct/>
        <w:topLinePunct/>
        <w:autoSpaceDE/>
        <w:autoSpaceDN/>
        <w:bidi w:val="0"/>
        <w:adjustRightInd/>
        <w:spacing w:before="0" w:beforeAutospacing="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sectPr>
          <w:footerReference r:id="rId3" w:type="default"/>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eastAsia="方正仿宋_GBK" w:cs="Times New Roman"/>
          <w:sz w:val="32"/>
          <w:szCs w:val="32"/>
          <w:shd w:val="clear" w:color="auto" w:fill="FFFFFF"/>
        </w:rPr>
        <w:t xml:space="preserve">根据预算绩效管理要求，我单位对部门整体和30个二级项目开展了绩效自评，涉及财政拨款项目支出资金829.27万元。具体示例见附件1、2。          </w:t>
      </w:r>
    </w:p>
    <w:p w14:paraId="7CC70CE4">
      <w:pPr>
        <w:pStyle w:val="10"/>
        <w:keepNext w:val="0"/>
        <w:keepLines w:val="0"/>
        <w:pageBreakBefore w:val="0"/>
        <w:widowControl/>
        <w:numPr>
          <w:ilvl w:val="0"/>
          <w:numId w:val="0"/>
        </w:numPr>
        <w:kinsoku/>
        <w:wordWrap/>
        <w:overflowPunct/>
        <w:topLinePunct/>
        <w:autoSpaceDE/>
        <w:autoSpaceDN/>
        <w:bidi w:val="0"/>
        <w:adjustRightInd/>
        <w:spacing w:before="0" w:beforeAutospacing="0" w:after="0" w:afterAutospacing="0" w:line="596" w:lineRule="exact"/>
        <w:ind w:firstLine="640" w:firstLineChars="200"/>
        <w:textAlignment w:val="auto"/>
        <w:rPr>
          <w:rFonts w:hint="default" w:ascii="Times New Roman" w:hAnsi="Times New Roman" w:eastAsia="楷体" w:cs="Times New Roman"/>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w:t>
      </w:r>
      <w:r>
        <w:rPr>
          <w:rFonts w:hint="eastAsia" w:ascii="方正楷体_GBK" w:hAnsi="方正楷体_GBK" w:eastAsia="方正楷体_GBK" w:cs="方正楷体_GBK"/>
          <w:b w:val="0"/>
          <w:bCs w:val="0"/>
          <w:sz w:val="32"/>
          <w:szCs w:val="32"/>
          <w:shd w:val="clear" w:color="auto" w:fill="FFFFFF"/>
          <w:lang w:val="en-US" w:eastAsia="zh-CN"/>
        </w:rPr>
        <w:t>二</w:t>
      </w:r>
      <w:r>
        <w:rPr>
          <w:rFonts w:hint="eastAsia" w:ascii="方正楷体_GBK" w:hAnsi="方正楷体_GBK" w:eastAsia="方正楷体_GBK" w:cs="方正楷体_GBK"/>
          <w:b w:val="0"/>
          <w:bCs w:val="0"/>
          <w:sz w:val="32"/>
          <w:szCs w:val="32"/>
          <w:shd w:val="clear" w:color="auto" w:fill="FFFFFF"/>
          <w:lang w:eastAsia="zh-CN"/>
        </w:rPr>
        <w:t>）</w:t>
      </w:r>
      <w:r>
        <w:rPr>
          <w:rFonts w:hint="default" w:ascii="Times New Roman" w:hAnsi="Times New Roman" w:eastAsia="楷体" w:cs="Times New Roman"/>
          <w:b w:val="0"/>
          <w:bCs w:val="0"/>
          <w:sz w:val="32"/>
          <w:szCs w:val="32"/>
          <w:shd w:val="clear" w:color="auto" w:fill="FFFFFF"/>
        </w:rPr>
        <w:t>部门绩效评价情况</w:t>
      </w:r>
    </w:p>
    <w:p w14:paraId="6666BB9D">
      <w:pPr>
        <w:pStyle w:val="10"/>
        <w:keepNext w:val="0"/>
        <w:keepLines w:val="0"/>
        <w:pageBreakBefore w:val="0"/>
        <w:widowControl/>
        <w:kinsoku/>
        <w:wordWrap/>
        <w:overflowPunct/>
        <w:topLinePunct/>
        <w:autoSpaceDE/>
        <w:autoSpaceDN/>
        <w:bidi w:val="0"/>
        <w:adjustRightIn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14:paraId="391A05A7">
      <w:pPr>
        <w:pStyle w:val="5"/>
        <w:keepNext w:val="0"/>
        <w:keepLines w:val="0"/>
        <w:pageBreakBefore w:val="0"/>
        <w:widowControl/>
        <w:kinsoku/>
        <w:wordWrap/>
        <w:overflowPunct/>
        <w:topLinePunct/>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楷体_GBK" w:cs="Times New Roman"/>
          <w:sz w:val="32"/>
          <w:szCs w:val="32"/>
          <w:shd w:val="clear" w:color="auto" w:fill="FFFFFF"/>
        </w:rPr>
      </w:pPr>
      <w:r>
        <w:rPr>
          <w:rFonts w:hint="default" w:ascii="Times New Roman" w:hAnsi="Times New Roman" w:eastAsia="方正楷体_GBK" w:cs="Times New Roman"/>
          <w:sz w:val="32"/>
          <w:szCs w:val="32"/>
          <w:shd w:val="clear" w:color="auto" w:fill="FFFFFF"/>
        </w:rPr>
        <w:t>（三）财政绩效评价情况</w:t>
      </w:r>
    </w:p>
    <w:p w14:paraId="70C1A24B">
      <w:pPr>
        <w:pStyle w:val="12"/>
        <w:keepNext w:val="0"/>
        <w:keepLines w:val="0"/>
        <w:pageBreakBefore w:val="0"/>
        <w:kinsoku/>
        <w:wordWrap/>
        <w:overflowPunct/>
        <w:topLinePunct w:val="0"/>
        <w:autoSpaceDE w:val="0"/>
        <w:autoSpaceDN/>
        <w:bidi w:val="0"/>
        <w:adjustRightInd/>
        <w:spacing w:beforeAutospacing="0" w:afterAutospacing="0" w:line="596" w:lineRule="exact"/>
        <w:ind w:firstLine="64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无</w:t>
      </w:r>
    </w:p>
    <w:p w14:paraId="59D8951B">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 xml:space="preserve"> 六、专业名词解释</w:t>
      </w:r>
    </w:p>
    <w:p w14:paraId="602215A6">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（一）财政拨款收入</w:t>
      </w: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15D5C203">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（二）事业收入：</w:t>
      </w:r>
      <w:r>
        <w:rPr>
          <w:rFonts w:hint="default" w:ascii="Times New Roman" w:hAnsi="Times New Roman" w:eastAsia="方正仿宋_GBK" w:cs="Times New Roman"/>
          <w:sz w:val="32"/>
          <w:szCs w:val="32"/>
          <w:shd w:val="clear" w:color="auto" w:fill="FFFFFF"/>
        </w:rPr>
        <w:t>指事业部门开展专业业务活动及其辅助活动取得的现金流入；事业部门收到的财政专户实际核拨的教育收费等资金在此反映。</w:t>
      </w:r>
    </w:p>
    <w:p w14:paraId="391A3735">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w:t>
      </w:r>
      <w:r>
        <w:rPr>
          <w:rFonts w:hint="default" w:ascii="Times New Roman" w:hAnsi="Times New Roman" w:eastAsia="方正楷体_GBK" w:cs="Times New Roman"/>
          <w:bCs/>
          <w:sz w:val="32"/>
          <w:szCs w:val="32"/>
          <w:shd w:val="clear" w:color="auto" w:fill="FFFFFF"/>
        </w:rPr>
        <w:t>三）经营</w:t>
      </w:r>
      <w:r>
        <w:rPr>
          <w:rFonts w:hint="default" w:ascii="Times New Roman" w:hAnsi="Times New Roman" w:eastAsia="方正楷体_GBK" w:cs="Times New Roman"/>
          <w:sz w:val="32"/>
          <w:szCs w:val="32"/>
          <w:shd w:val="clear" w:color="auto" w:fill="FFFFFF"/>
        </w:rPr>
        <w:t>收入：</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指事业部门在专业业务活动及其辅助活动之外开展非独立核算经营活动取得的现金流入。</w:t>
      </w:r>
    </w:p>
    <w:p w14:paraId="7BF220F5">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（四）其他收入</w:t>
      </w: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仿宋_GBK" w:cs="Times New Roman"/>
          <w:sz w:val="32"/>
          <w:szCs w:val="32"/>
          <w:shd w:val="clear" w:color="auto" w:fill="FFFFFF"/>
        </w:rPr>
        <w:t>指部门取得的除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部门从本级财政部门以外的同级部门取得的经费、从非本级财政部门取得的经费，以及行政部门收到的财政专户管理资金反映在本项内。</w:t>
      </w:r>
    </w:p>
    <w:p w14:paraId="66C7B220">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Style w:val="8"/>
          <w:rFonts w:hint="default" w:ascii="Times New Roman" w:hAnsi="Times New Roman" w:eastAsia="方正楷体_GBK" w:cs="Times New Roman"/>
          <w:b w:val="0"/>
          <w:bCs/>
          <w:sz w:val="32"/>
          <w:szCs w:val="32"/>
          <w:shd w:val="clear" w:color="auto" w:fill="FFFFFF"/>
        </w:rPr>
        <w:t>（五）使用非财政拨款结余</w:t>
      </w: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仿宋_GBK" w:cs="Times New Roman"/>
          <w:sz w:val="32"/>
          <w:szCs w:val="32"/>
          <w:shd w:val="clear" w:color="auto" w:fill="FFFFFF"/>
        </w:rPr>
        <w:t>指部门在当年的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其他收入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等不足以安排当年支出的情况下，使用以前年度积累的非财政拨款结余弥补本年度收支缺口的资金。</w:t>
      </w:r>
    </w:p>
    <w:p w14:paraId="0CD4D30A">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sz w:val="32"/>
          <w:szCs w:val="32"/>
          <w:shd w:val="clear" w:color="auto" w:fill="FFFFFF"/>
        </w:rPr>
        <w:t>（六）年初结转和结余</w:t>
      </w:r>
      <w:r>
        <w:rPr>
          <w:rFonts w:hint="default" w:ascii="Times New Roman" w:hAnsi="Times New Roman" w:eastAsia="方正楷体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指部门上年结转本年使用的基本支出结转、项目支出结转和结余、经营结余。</w:t>
      </w:r>
    </w:p>
    <w:p w14:paraId="6992819A">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sz w:val="32"/>
          <w:szCs w:val="32"/>
          <w:shd w:val="clear" w:color="auto" w:fill="FFFFFF"/>
        </w:rPr>
        <w:t>（七）结余分配：</w:t>
      </w:r>
      <w:r>
        <w:rPr>
          <w:rFonts w:hint="default" w:ascii="Times New Roman" w:hAnsi="Times New Roman" w:eastAsia="方正仿宋_GBK" w:cs="Times New Roman"/>
          <w:sz w:val="32"/>
          <w:szCs w:val="32"/>
          <w:shd w:val="clear" w:color="auto" w:fill="FFFFFF"/>
        </w:rPr>
        <w:t>指部门按照国家有关规定，缴纳所得税、提取专用基金、转入非财政拨款结余等当年结余的分配情况。</w:t>
      </w:r>
    </w:p>
    <w:p w14:paraId="3FB187E2">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sz w:val="32"/>
          <w:szCs w:val="32"/>
          <w:shd w:val="clear" w:color="auto" w:fill="FFFFFF"/>
        </w:rPr>
        <w:t>（八）年末结转和结余：</w:t>
      </w:r>
      <w:r>
        <w:rPr>
          <w:rFonts w:hint="default" w:ascii="Times New Roman" w:hAnsi="Times New Roman" w:eastAsia="方正仿宋_GBK" w:cs="Times New Roman"/>
          <w:sz w:val="32"/>
          <w:szCs w:val="32"/>
          <w:shd w:val="clear" w:color="auto" w:fill="FFFFFF"/>
        </w:rPr>
        <w:t>指部门结转下年的基本支出结转、项目支出结转和结余、经营结余。</w:t>
      </w:r>
    </w:p>
    <w:p w14:paraId="091DB588">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（九）基本支出</w:t>
      </w:r>
      <w:r>
        <w:rPr>
          <w:rFonts w:hint="default" w:ascii="Times New Roman" w:hAnsi="Times New Roman" w:eastAsia="方正楷体_GBK" w:cs="Times New Roman"/>
          <w:bCs/>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；公用经费指政府收支分类经济科目中除</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工资福利支出</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和</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对个人和家庭的补助</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外的其他支出。</w:t>
      </w:r>
    </w:p>
    <w:p w14:paraId="604E925B">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0018D777">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（十一）经营支出：</w:t>
      </w:r>
      <w:r>
        <w:rPr>
          <w:rFonts w:hint="default" w:ascii="Times New Roman" w:hAnsi="Times New Roman" w:eastAsia="方正仿宋_GBK" w:cs="Times New Roman"/>
          <w:sz w:val="32"/>
          <w:szCs w:val="32"/>
          <w:shd w:val="clear" w:color="auto" w:fill="FFFFFF"/>
        </w:rPr>
        <w:t>指事业部门在专业业务活动及其辅助活动之外开展非独立核算经营活动发生的支出。</w:t>
      </w:r>
    </w:p>
    <w:p w14:paraId="34C16B24">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（十二）</w:t>
      </w:r>
      <w:r>
        <w:rPr>
          <w:rStyle w:val="8"/>
          <w:rFonts w:hint="eastAsia" w:ascii="Times New Roman" w:hAnsi="Times New Roman" w:eastAsia="方正楷体_GBK" w:cs="Times New Roman"/>
          <w:b w:val="0"/>
          <w:bCs/>
          <w:sz w:val="32"/>
          <w:szCs w:val="32"/>
          <w:shd w:val="clear" w:color="auto" w:fill="FFFFFF"/>
          <w:lang w:eastAsia="zh-CN"/>
        </w:rPr>
        <w:t>“</w:t>
      </w:r>
      <w:r>
        <w:rPr>
          <w:rStyle w:val="8"/>
          <w:rFonts w:hint="default" w:ascii="Times New Roman" w:hAnsi="Times New Roman" w:eastAsia="方正楷体_GBK" w:cs="Times New Roman"/>
          <w:b w:val="0"/>
          <w:bCs/>
          <w:sz w:val="32"/>
          <w:szCs w:val="32"/>
          <w:shd w:val="clear" w:color="auto" w:fill="FFFFFF"/>
        </w:rPr>
        <w:t>三公</w:t>
      </w:r>
      <w:r>
        <w:rPr>
          <w:rStyle w:val="8"/>
          <w:rFonts w:hint="eastAsia" w:ascii="Times New Roman" w:hAnsi="Times New Roman" w:eastAsia="方正楷体_GBK" w:cs="Times New Roman"/>
          <w:b w:val="0"/>
          <w:bCs/>
          <w:sz w:val="32"/>
          <w:szCs w:val="32"/>
          <w:shd w:val="clear" w:color="auto" w:fill="FFFFFF"/>
          <w:lang w:eastAsia="zh-CN"/>
        </w:rPr>
        <w:t>”</w:t>
      </w:r>
      <w:r>
        <w:rPr>
          <w:rStyle w:val="8"/>
          <w:rFonts w:hint="default" w:ascii="Times New Roman" w:hAnsi="Times New Roman" w:eastAsia="方正楷体_GBK" w:cs="Times New Roman"/>
          <w:b w:val="0"/>
          <w:bCs/>
          <w:sz w:val="32"/>
          <w:szCs w:val="32"/>
          <w:shd w:val="clear" w:color="auto" w:fill="FFFFFF"/>
        </w:rPr>
        <w:t>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部门公务出国（境）的国际旅费、国外城市间交通费、住宿费、伙食费、培训费、公杂费等支出；公务用车购置费反映部门公务用车购置支出（含车辆购置税）；公务用车运行维护费反映部门按规定保留的公务用车燃料费、维修费、过路过桥费、保险费、安全奖励费用等支出；公务接待费反映部门按规定开支的各类公务接待（含外宾接待）支出。</w:t>
      </w:r>
    </w:p>
    <w:p w14:paraId="65934499">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（十三）机关运行经费：</w:t>
      </w:r>
      <w:r>
        <w:rPr>
          <w:rFonts w:hint="default" w:ascii="Times New Roman" w:hAnsi="Times New Roman" w:eastAsia="方正仿宋_GBK" w:cs="Times New Roman"/>
          <w:sz w:val="32"/>
          <w:szCs w:val="32"/>
          <w:shd w:val="clear" w:color="auto" w:fill="FFFFFF"/>
        </w:rPr>
        <w:t>为保障行政部门（含参照公务员法管理的事业部门）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3A38F2A">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（十四）工资福利支出（支出经济分类科目类级）：</w:t>
      </w:r>
      <w:r>
        <w:rPr>
          <w:rFonts w:hint="default" w:ascii="Times New Roman" w:hAnsi="Times New Roman" w:eastAsia="方正仿宋_GBK" w:cs="Times New Roman"/>
          <w:sz w:val="32"/>
          <w:szCs w:val="32"/>
          <w:shd w:val="clear" w:color="auto" w:fill="FFFFFF"/>
        </w:rPr>
        <w:t>反映部门开支的在职职工和编制外长期聘用人员的各类劳动报酬，以及为上述人员缴纳的各项社会保险费等。</w:t>
      </w:r>
    </w:p>
    <w:p w14:paraId="61C22BCF">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（十五）商品和服务支出（支出经济分类科目类级）：</w:t>
      </w:r>
      <w:r>
        <w:rPr>
          <w:rFonts w:hint="default" w:ascii="Times New Roman" w:hAnsi="Times New Roman" w:eastAsia="方正仿宋_GBK" w:cs="Times New Roman"/>
          <w:sz w:val="32"/>
          <w:szCs w:val="32"/>
          <w:shd w:val="clear" w:color="auto" w:fill="FFFFFF"/>
        </w:rPr>
        <w:t>反映部门购买商品和服务的支出（不包括用于购置固定资产的支出、战略性和应急储备支出）。</w:t>
      </w:r>
    </w:p>
    <w:p w14:paraId="6C2E0A10">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Style w:val="8"/>
          <w:rFonts w:hint="default" w:ascii="Times New Roman" w:hAnsi="Times New Roman" w:eastAsia="方正楷体_GBK" w:cs="Times New Roman"/>
          <w:b w:val="0"/>
          <w:bCs/>
          <w:sz w:val="32"/>
          <w:szCs w:val="32"/>
          <w:shd w:val="clear" w:color="auto" w:fill="FFFFFF"/>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52B2D646">
      <w:pPr>
        <w:pStyle w:val="5"/>
        <w:keepNext w:val="0"/>
        <w:keepLines w:val="0"/>
        <w:pageBreakBefore w:val="0"/>
        <w:kinsoku/>
        <w:wordWrap/>
        <w:overflowPunct/>
        <w:topLinePunct w:val="0"/>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shd w:val="clear" w:color="auto" w:fill="FFFFFF"/>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AA6FA1E">
      <w:pPr>
        <w:pStyle w:val="5"/>
        <w:keepNext w:val="0"/>
        <w:keepLines w:val="0"/>
        <w:pageBreakBefore w:val="0"/>
        <w:shd w:val="clear" w:color="auto" w:fill="FFFFFF"/>
        <w:kinsoku/>
        <w:wordWrap/>
        <w:overflowPunct/>
        <w:topLinePunct w:val="0"/>
        <w:autoSpaceDN/>
        <w:bidi w:val="0"/>
        <w:adjustRightInd/>
        <w:spacing w:before="0" w:beforeAutospacing="0" w:after="0" w:afterAutospacing="0" w:line="596" w:lineRule="exact"/>
        <w:ind w:firstLine="640" w:firstLineChars="200"/>
        <w:textAlignment w:val="auto"/>
        <w:rPr>
          <w:rStyle w:val="8"/>
          <w:rFonts w:hint="default" w:ascii="Times New Roman" w:hAnsi="Times New Roman" w:eastAsia="黑体" w:cs="Times New Roman"/>
          <w:b w:val="0"/>
          <w:bCs/>
          <w:sz w:val="32"/>
          <w:szCs w:val="32"/>
          <w:shd w:val="clear" w:color="auto" w:fill="FFFFFF"/>
        </w:rPr>
      </w:pPr>
      <w:r>
        <w:rPr>
          <w:rStyle w:val="8"/>
          <w:rFonts w:hint="default" w:ascii="Times New Roman" w:hAnsi="Times New Roman" w:eastAsia="黑体" w:cs="Times New Roman"/>
          <w:b w:val="0"/>
          <w:bCs/>
          <w:sz w:val="32"/>
          <w:szCs w:val="32"/>
          <w:shd w:val="clear" w:color="auto" w:fill="FFFFFF"/>
        </w:rPr>
        <w:t>七、决算公开联系方式及信息反馈渠道</w:t>
      </w:r>
    </w:p>
    <w:p w14:paraId="7C2F4922">
      <w:pPr>
        <w:pStyle w:val="10"/>
        <w:keepNext w:val="0"/>
        <w:keepLines w:val="0"/>
        <w:pageBreakBefore w:val="0"/>
        <w:kinsoku/>
        <w:wordWrap/>
        <w:overflowPunct/>
        <w:topLinePunct w:val="0"/>
        <w:autoSpaceDE w:val="0"/>
        <w:autoSpaceDN/>
        <w:bidi w:val="0"/>
        <w:adjustRightInd/>
        <w:spacing w:before="0" w:beforeAutospacing="0" w:after="0" w:afterAutospacing="0" w:line="596" w:lineRule="exact"/>
        <w:ind w:firstLine="640" w:firstLineChars="200"/>
        <w:jc w:val="both"/>
        <w:textAlignment w:val="auto"/>
        <w:rPr>
          <w:rStyle w:val="8"/>
          <w:rFonts w:hint="default" w:ascii="Times New Roman" w:hAnsi="Times New Roman" w:eastAsia="方正仿宋_GBK" w:cs="Times New Roman"/>
          <w:sz w:val="32"/>
          <w:szCs w:val="32"/>
          <w:shd w:val="clear" w:color="auto" w:fill="FFFF00"/>
        </w:rPr>
        <w:sectPr>
          <w:pgSz w:w="11917" w:h="16838"/>
          <w:pgMar w:top="2098" w:right="1474" w:bottom="1984" w:left="1587" w:header="850" w:footer="1474" w:gutter="0"/>
          <w:pgNumType w:fmt="numberInDash"/>
          <w:cols w:space="0" w:num="1"/>
          <w:docGrid w:type="lines" w:linePitch="328"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rPr>
        <w:t>李佳芹</w:t>
      </w:r>
      <w:r>
        <w:rPr>
          <w:rFonts w:hint="default" w:ascii="Times New Roman" w:hAnsi="Times New Roman" w:eastAsia="方正仿宋_GBK" w:cs="Times New Roman"/>
          <w:sz w:val="32"/>
          <w:szCs w:val="32"/>
          <w:shd w:val="clear" w:color="auto" w:fill="FFFFFF"/>
        </w:rPr>
        <w:t>023-51336995</w:t>
      </w:r>
    </w:p>
    <w:p w14:paraId="502A3085">
      <w:pPr>
        <w:pStyle w:val="5"/>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p>
    <w:tbl>
      <w:tblPr>
        <w:tblStyle w:val="6"/>
        <w:tblW w:w="19207" w:type="dxa"/>
        <w:jc w:val="center"/>
        <w:tblLayout w:type="fixed"/>
        <w:tblCellMar>
          <w:top w:w="0" w:type="dxa"/>
          <w:left w:w="108" w:type="dxa"/>
          <w:bottom w:w="0" w:type="dxa"/>
          <w:right w:w="108" w:type="dxa"/>
        </w:tblCellMar>
      </w:tblPr>
      <w:tblGrid>
        <w:gridCol w:w="4377"/>
        <w:gridCol w:w="850"/>
        <w:gridCol w:w="4436"/>
        <w:gridCol w:w="4433"/>
        <w:gridCol w:w="767"/>
        <w:gridCol w:w="4344"/>
      </w:tblGrid>
      <w:tr w14:paraId="6E691DD3">
        <w:tblPrEx>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56FD6DFE">
            <w:pPr>
              <w:jc w:val="center"/>
              <w:textAlignment w:val="bottom"/>
              <w:rPr>
                <w:rFonts w:hint="default" w:ascii="Times New Roman" w:hAnsi="Times New Roman" w:cs="Times New Roman"/>
                <w:color w:val="000000"/>
                <w:sz w:val="30"/>
                <w:szCs w:val="30"/>
              </w:rPr>
            </w:pPr>
            <w:r>
              <w:rPr>
                <w:rFonts w:hint="default" w:ascii="Times New Roman" w:hAnsi="Times New Roman" w:cs="Times New Roman"/>
                <w:b/>
                <w:bCs/>
                <w:color w:val="000000"/>
                <w:sz w:val="30"/>
                <w:szCs w:val="30"/>
              </w:rPr>
              <w:t>收入支出决算表</w:t>
            </w:r>
          </w:p>
        </w:tc>
      </w:tr>
      <w:tr w14:paraId="64FD4EE3">
        <w:tblPrEx>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3AC78050">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sz w:val="20"/>
              </w:rPr>
              <w:t>巫溪县人民政府宁河街道办事处（本级）</w:t>
            </w:r>
          </w:p>
        </w:tc>
        <w:tc>
          <w:tcPr>
            <w:tcW w:w="4344" w:type="dxa"/>
            <w:tcBorders>
              <w:top w:val="nil"/>
              <w:left w:val="nil"/>
              <w:bottom w:val="nil"/>
              <w:right w:val="nil"/>
            </w:tcBorders>
            <w:shd w:val="clear" w:color="auto" w:fill="auto"/>
            <w:vAlign w:val="bottom"/>
          </w:tcPr>
          <w:p w14:paraId="0EACA2E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01表</w:t>
            </w:r>
          </w:p>
        </w:tc>
      </w:tr>
      <w:tr w14:paraId="20F82B18">
        <w:tblPrEx>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705C5905">
            <w:pPr>
              <w:rPr>
                <w:rFonts w:hint="default" w:ascii="Times New Roman" w:hAnsi="Times New Roman" w:cs="Times New Roman"/>
                <w:color w:val="000000"/>
                <w:sz w:val="20"/>
                <w:szCs w:val="20"/>
              </w:rPr>
            </w:pPr>
          </w:p>
        </w:tc>
        <w:tc>
          <w:tcPr>
            <w:tcW w:w="4344" w:type="dxa"/>
            <w:tcBorders>
              <w:top w:val="nil"/>
              <w:left w:val="nil"/>
              <w:bottom w:val="nil"/>
              <w:right w:val="nil"/>
            </w:tcBorders>
            <w:shd w:val="clear" w:color="auto" w:fill="auto"/>
            <w:vAlign w:val="bottom"/>
          </w:tcPr>
          <w:p w14:paraId="3E841E3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67AAA956">
        <w:tblPrEx>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518C3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0F1DEF3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支出</w:t>
            </w:r>
          </w:p>
        </w:tc>
      </w:tr>
      <w:tr w14:paraId="631E3F93">
        <w:tblPrEx>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C1777E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850" w:type="dxa"/>
            <w:tcBorders>
              <w:top w:val="nil"/>
              <w:left w:val="nil"/>
              <w:bottom w:val="single" w:color="000000" w:sz="4" w:space="0"/>
              <w:right w:val="single" w:color="000000" w:sz="4" w:space="0"/>
            </w:tcBorders>
            <w:shd w:val="clear" w:color="auto" w:fill="auto"/>
            <w:vAlign w:val="center"/>
          </w:tcPr>
          <w:p w14:paraId="3AFBDC4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436" w:type="dxa"/>
            <w:tcBorders>
              <w:top w:val="nil"/>
              <w:left w:val="nil"/>
              <w:bottom w:val="single" w:color="000000" w:sz="4" w:space="0"/>
              <w:right w:val="single" w:color="000000" w:sz="4" w:space="0"/>
            </w:tcBorders>
            <w:shd w:val="clear" w:color="auto" w:fill="auto"/>
            <w:vAlign w:val="center"/>
          </w:tcPr>
          <w:p w14:paraId="11C26EF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4433" w:type="dxa"/>
            <w:tcBorders>
              <w:top w:val="nil"/>
              <w:left w:val="nil"/>
              <w:bottom w:val="single" w:color="000000" w:sz="4" w:space="0"/>
              <w:right w:val="single" w:color="000000" w:sz="4" w:space="0"/>
            </w:tcBorders>
            <w:shd w:val="clear" w:color="auto" w:fill="auto"/>
            <w:vAlign w:val="center"/>
          </w:tcPr>
          <w:p w14:paraId="13FDC7A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67" w:type="dxa"/>
            <w:tcBorders>
              <w:top w:val="nil"/>
              <w:left w:val="nil"/>
              <w:bottom w:val="single" w:color="000000" w:sz="4" w:space="0"/>
              <w:right w:val="single" w:color="000000" w:sz="4" w:space="0"/>
            </w:tcBorders>
            <w:shd w:val="clear" w:color="auto" w:fill="auto"/>
            <w:vAlign w:val="center"/>
          </w:tcPr>
          <w:p w14:paraId="13B9C2E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344" w:type="dxa"/>
            <w:tcBorders>
              <w:top w:val="nil"/>
              <w:left w:val="nil"/>
              <w:bottom w:val="single" w:color="000000" w:sz="4" w:space="0"/>
              <w:right w:val="single" w:color="000000" w:sz="4" w:space="0"/>
            </w:tcBorders>
            <w:shd w:val="clear" w:color="auto" w:fill="auto"/>
            <w:vAlign w:val="center"/>
          </w:tcPr>
          <w:p w14:paraId="3BA53C1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r>
      <w:tr w14:paraId="39216CF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D8E53B1">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850" w:type="dxa"/>
            <w:tcBorders>
              <w:top w:val="nil"/>
              <w:left w:val="nil"/>
              <w:bottom w:val="single" w:color="000000" w:sz="4" w:space="0"/>
              <w:right w:val="single" w:color="000000" w:sz="4" w:space="0"/>
            </w:tcBorders>
            <w:shd w:val="clear" w:color="auto" w:fill="auto"/>
            <w:vAlign w:val="center"/>
          </w:tcPr>
          <w:p w14:paraId="4496E775">
            <w:pPr>
              <w:spacing w:line="400" w:lineRule="exact"/>
              <w:jc w:val="center"/>
              <w:rPr>
                <w:rFonts w:hint="default" w:ascii="Times New Roman" w:hAnsi="Times New Roman" w:cs="Times New Roman"/>
                <w:color w:val="000000"/>
                <w:sz w:val="22"/>
                <w:szCs w:val="22"/>
              </w:rPr>
            </w:pPr>
          </w:p>
        </w:tc>
        <w:tc>
          <w:tcPr>
            <w:tcW w:w="4436" w:type="dxa"/>
            <w:tcBorders>
              <w:top w:val="nil"/>
              <w:left w:val="nil"/>
              <w:bottom w:val="single" w:color="000000" w:sz="4" w:space="0"/>
              <w:right w:val="single" w:color="000000" w:sz="4" w:space="0"/>
            </w:tcBorders>
            <w:shd w:val="clear" w:color="auto" w:fill="auto"/>
            <w:vAlign w:val="center"/>
          </w:tcPr>
          <w:p w14:paraId="1E4E8FC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3" w:type="dxa"/>
            <w:tcBorders>
              <w:top w:val="nil"/>
              <w:left w:val="nil"/>
              <w:bottom w:val="single" w:color="000000" w:sz="4" w:space="0"/>
              <w:right w:val="single" w:color="000000" w:sz="4" w:space="0"/>
            </w:tcBorders>
            <w:shd w:val="clear" w:color="auto" w:fill="auto"/>
            <w:vAlign w:val="center"/>
          </w:tcPr>
          <w:p w14:paraId="35EAAAE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67" w:type="dxa"/>
            <w:tcBorders>
              <w:top w:val="nil"/>
              <w:left w:val="nil"/>
              <w:bottom w:val="single" w:color="000000" w:sz="4" w:space="0"/>
              <w:right w:val="single" w:color="000000" w:sz="4" w:space="0"/>
            </w:tcBorders>
            <w:shd w:val="clear" w:color="auto" w:fill="auto"/>
            <w:vAlign w:val="center"/>
          </w:tcPr>
          <w:p w14:paraId="3FC04FC4">
            <w:pPr>
              <w:spacing w:line="400" w:lineRule="exact"/>
              <w:jc w:val="center"/>
              <w:rPr>
                <w:rFonts w:hint="default" w:ascii="Times New Roman" w:hAnsi="Times New Roman" w:cs="Times New Roman"/>
                <w:b/>
                <w:bCs/>
                <w:color w:val="000000"/>
                <w:sz w:val="22"/>
                <w:szCs w:val="22"/>
              </w:rPr>
            </w:pPr>
          </w:p>
        </w:tc>
        <w:tc>
          <w:tcPr>
            <w:tcW w:w="4344" w:type="dxa"/>
            <w:tcBorders>
              <w:top w:val="nil"/>
              <w:left w:val="nil"/>
              <w:bottom w:val="single" w:color="000000" w:sz="4" w:space="0"/>
              <w:right w:val="single" w:color="000000" w:sz="4" w:space="0"/>
            </w:tcBorders>
            <w:shd w:val="clear" w:color="auto" w:fill="auto"/>
            <w:vAlign w:val="center"/>
          </w:tcPr>
          <w:p w14:paraId="7EE1779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r>
      <w:tr w14:paraId="4213F06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6CEA3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21B0804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436" w:type="dxa"/>
            <w:tcBorders>
              <w:top w:val="nil"/>
              <w:left w:val="nil"/>
              <w:bottom w:val="single" w:color="000000" w:sz="4" w:space="0"/>
              <w:right w:val="single" w:color="000000" w:sz="4" w:space="0"/>
            </w:tcBorders>
            <w:shd w:val="clear" w:color="auto" w:fill="auto"/>
            <w:vAlign w:val="center"/>
          </w:tcPr>
          <w:p w14:paraId="53D67C04">
            <w:pPr>
              <w:spacing w:line="40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1,758.42</w:t>
            </w:r>
          </w:p>
        </w:tc>
        <w:tc>
          <w:tcPr>
            <w:tcW w:w="4433" w:type="dxa"/>
            <w:tcBorders>
              <w:top w:val="nil"/>
              <w:left w:val="nil"/>
              <w:bottom w:val="single" w:color="000000" w:sz="4" w:space="0"/>
              <w:right w:val="single" w:color="000000" w:sz="4" w:space="0"/>
            </w:tcBorders>
            <w:shd w:val="clear" w:color="auto" w:fill="auto"/>
            <w:vAlign w:val="center"/>
          </w:tcPr>
          <w:p w14:paraId="46D7713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1BEBAED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344" w:type="dxa"/>
            <w:tcBorders>
              <w:top w:val="nil"/>
              <w:left w:val="nil"/>
              <w:bottom w:val="single" w:color="000000" w:sz="4" w:space="0"/>
              <w:right w:val="single" w:color="000000" w:sz="4" w:space="0"/>
            </w:tcBorders>
            <w:shd w:val="clear" w:color="auto" w:fill="auto"/>
            <w:vAlign w:val="center"/>
          </w:tcPr>
          <w:p w14:paraId="0C56DEF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660.90</w:t>
            </w:r>
          </w:p>
        </w:tc>
      </w:tr>
      <w:tr w14:paraId="13E4B14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70C70E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62BECD6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436" w:type="dxa"/>
            <w:tcBorders>
              <w:top w:val="nil"/>
              <w:left w:val="nil"/>
              <w:bottom w:val="single" w:color="000000" w:sz="4" w:space="0"/>
              <w:right w:val="single" w:color="000000" w:sz="4" w:space="0"/>
            </w:tcBorders>
            <w:shd w:val="clear" w:color="auto" w:fill="auto"/>
            <w:vAlign w:val="center"/>
          </w:tcPr>
          <w:p w14:paraId="6426CD32">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972893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67" w:type="dxa"/>
            <w:tcBorders>
              <w:top w:val="nil"/>
              <w:left w:val="nil"/>
              <w:bottom w:val="single" w:color="000000" w:sz="4" w:space="0"/>
              <w:right w:val="single" w:color="000000" w:sz="4" w:space="0"/>
            </w:tcBorders>
            <w:shd w:val="clear" w:color="auto" w:fill="auto"/>
            <w:vAlign w:val="center"/>
          </w:tcPr>
          <w:p w14:paraId="1F382F6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344" w:type="dxa"/>
            <w:tcBorders>
              <w:top w:val="nil"/>
              <w:left w:val="nil"/>
              <w:bottom w:val="single" w:color="000000" w:sz="4" w:space="0"/>
              <w:right w:val="single" w:color="000000" w:sz="4" w:space="0"/>
            </w:tcBorders>
            <w:shd w:val="clear" w:color="auto" w:fill="auto"/>
            <w:vAlign w:val="center"/>
          </w:tcPr>
          <w:p w14:paraId="26C63FE4">
            <w:pPr>
              <w:spacing w:line="400" w:lineRule="exact"/>
              <w:jc w:val="center"/>
              <w:textAlignment w:val="center"/>
              <w:rPr>
                <w:rFonts w:hint="default" w:ascii="Times New Roman" w:hAnsi="Times New Roman" w:cs="Times New Roman"/>
                <w:color w:val="000000"/>
                <w:sz w:val="22"/>
                <w:szCs w:val="22"/>
              </w:rPr>
            </w:pPr>
          </w:p>
        </w:tc>
      </w:tr>
      <w:tr w14:paraId="5D9D017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2FD29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3432C8B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436" w:type="dxa"/>
            <w:tcBorders>
              <w:top w:val="nil"/>
              <w:left w:val="nil"/>
              <w:bottom w:val="single" w:color="000000" w:sz="4" w:space="0"/>
              <w:right w:val="single" w:color="000000" w:sz="4" w:space="0"/>
            </w:tcBorders>
            <w:shd w:val="clear" w:color="auto" w:fill="auto"/>
            <w:vAlign w:val="center"/>
          </w:tcPr>
          <w:p w14:paraId="359ECCAF">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23A27D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67" w:type="dxa"/>
            <w:tcBorders>
              <w:top w:val="nil"/>
              <w:left w:val="nil"/>
              <w:bottom w:val="single" w:color="000000" w:sz="4" w:space="0"/>
              <w:right w:val="single" w:color="000000" w:sz="4" w:space="0"/>
            </w:tcBorders>
            <w:shd w:val="clear" w:color="auto" w:fill="auto"/>
            <w:vAlign w:val="center"/>
          </w:tcPr>
          <w:p w14:paraId="1B4B7D7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344" w:type="dxa"/>
            <w:tcBorders>
              <w:top w:val="nil"/>
              <w:left w:val="nil"/>
              <w:bottom w:val="single" w:color="000000" w:sz="4" w:space="0"/>
              <w:right w:val="single" w:color="000000" w:sz="4" w:space="0"/>
            </w:tcBorders>
            <w:shd w:val="clear" w:color="auto" w:fill="auto"/>
            <w:vAlign w:val="center"/>
          </w:tcPr>
          <w:p w14:paraId="427EE3BC">
            <w:pPr>
              <w:spacing w:line="400" w:lineRule="exact"/>
              <w:jc w:val="center"/>
              <w:textAlignment w:val="center"/>
              <w:rPr>
                <w:rFonts w:hint="default" w:ascii="Times New Roman" w:hAnsi="Times New Roman" w:cs="Times New Roman"/>
                <w:color w:val="000000"/>
                <w:sz w:val="22"/>
                <w:szCs w:val="22"/>
              </w:rPr>
            </w:pPr>
          </w:p>
        </w:tc>
      </w:tr>
      <w:tr w14:paraId="7AF20B4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BF2E74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7746E95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436" w:type="dxa"/>
            <w:tcBorders>
              <w:top w:val="nil"/>
              <w:left w:val="nil"/>
              <w:bottom w:val="single" w:color="000000" w:sz="4" w:space="0"/>
              <w:right w:val="single" w:color="000000" w:sz="4" w:space="0"/>
            </w:tcBorders>
            <w:shd w:val="clear" w:color="auto" w:fill="auto"/>
            <w:vAlign w:val="center"/>
          </w:tcPr>
          <w:p w14:paraId="4156759D">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E2B542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1CC98FD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344" w:type="dxa"/>
            <w:tcBorders>
              <w:top w:val="nil"/>
              <w:left w:val="nil"/>
              <w:bottom w:val="single" w:color="000000" w:sz="4" w:space="0"/>
              <w:right w:val="single" w:color="000000" w:sz="4" w:space="0"/>
            </w:tcBorders>
            <w:shd w:val="clear" w:color="auto" w:fill="auto"/>
            <w:vAlign w:val="center"/>
          </w:tcPr>
          <w:p w14:paraId="5109F5C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r>
      <w:tr w14:paraId="52DDEE2B">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E07014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五、事业收入</w:t>
            </w:r>
          </w:p>
        </w:tc>
        <w:tc>
          <w:tcPr>
            <w:tcW w:w="850" w:type="dxa"/>
            <w:tcBorders>
              <w:top w:val="nil"/>
              <w:left w:val="nil"/>
              <w:bottom w:val="single" w:color="000000" w:sz="4" w:space="0"/>
              <w:right w:val="single" w:color="000000" w:sz="4" w:space="0"/>
            </w:tcBorders>
            <w:shd w:val="clear" w:color="auto" w:fill="auto"/>
            <w:vAlign w:val="center"/>
          </w:tcPr>
          <w:p w14:paraId="31ACA6B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436" w:type="dxa"/>
            <w:tcBorders>
              <w:top w:val="nil"/>
              <w:left w:val="nil"/>
              <w:bottom w:val="single" w:color="000000" w:sz="4" w:space="0"/>
              <w:right w:val="single" w:color="000000" w:sz="4" w:space="0"/>
            </w:tcBorders>
            <w:shd w:val="clear" w:color="auto" w:fill="auto"/>
            <w:vAlign w:val="center"/>
          </w:tcPr>
          <w:p w14:paraId="2039F0E6">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264E45F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67" w:type="dxa"/>
            <w:tcBorders>
              <w:top w:val="nil"/>
              <w:left w:val="nil"/>
              <w:bottom w:val="single" w:color="000000" w:sz="4" w:space="0"/>
              <w:right w:val="single" w:color="000000" w:sz="4" w:space="0"/>
            </w:tcBorders>
            <w:shd w:val="clear" w:color="auto" w:fill="auto"/>
            <w:vAlign w:val="center"/>
          </w:tcPr>
          <w:p w14:paraId="4D60AA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344" w:type="dxa"/>
            <w:tcBorders>
              <w:top w:val="nil"/>
              <w:left w:val="nil"/>
              <w:bottom w:val="single" w:color="000000" w:sz="4" w:space="0"/>
              <w:right w:val="single" w:color="000000" w:sz="4" w:space="0"/>
            </w:tcBorders>
            <w:shd w:val="clear" w:color="auto" w:fill="auto"/>
            <w:vAlign w:val="center"/>
          </w:tcPr>
          <w:p w14:paraId="4E4F4019">
            <w:pPr>
              <w:spacing w:line="400" w:lineRule="exact"/>
              <w:jc w:val="center"/>
              <w:textAlignment w:val="center"/>
              <w:rPr>
                <w:rFonts w:hint="default" w:ascii="Times New Roman" w:hAnsi="Times New Roman" w:cs="Times New Roman"/>
                <w:color w:val="000000"/>
                <w:sz w:val="22"/>
                <w:szCs w:val="22"/>
              </w:rPr>
            </w:pPr>
          </w:p>
        </w:tc>
      </w:tr>
      <w:tr w14:paraId="6F98F98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C9B29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六、经营收入</w:t>
            </w:r>
          </w:p>
        </w:tc>
        <w:tc>
          <w:tcPr>
            <w:tcW w:w="850" w:type="dxa"/>
            <w:tcBorders>
              <w:top w:val="nil"/>
              <w:left w:val="nil"/>
              <w:bottom w:val="single" w:color="000000" w:sz="4" w:space="0"/>
              <w:right w:val="single" w:color="000000" w:sz="4" w:space="0"/>
            </w:tcBorders>
            <w:shd w:val="clear" w:color="auto" w:fill="auto"/>
            <w:vAlign w:val="center"/>
          </w:tcPr>
          <w:p w14:paraId="6E6097B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436" w:type="dxa"/>
            <w:tcBorders>
              <w:top w:val="nil"/>
              <w:left w:val="nil"/>
              <w:bottom w:val="single" w:color="000000" w:sz="4" w:space="0"/>
              <w:right w:val="single" w:color="000000" w:sz="4" w:space="0"/>
            </w:tcBorders>
            <w:shd w:val="clear" w:color="auto" w:fill="auto"/>
            <w:vAlign w:val="center"/>
          </w:tcPr>
          <w:p w14:paraId="7457F30E">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841FF8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3ED5B3F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344" w:type="dxa"/>
            <w:tcBorders>
              <w:top w:val="nil"/>
              <w:left w:val="nil"/>
              <w:bottom w:val="single" w:color="000000" w:sz="4" w:space="0"/>
              <w:right w:val="single" w:color="000000" w:sz="4" w:space="0"/>
            </w:tcBorders>
            <w:shd w:val="clear" w:color="auto" w:fill="auto"/>
            <w:vAlign w:val="center"/>
          </w:tcPr>
          <w:p w14:paraId="2538019E">
            <w:pPr>
              <w:spacing w:line="400" w:lineRule="exact"/>
              <w:jc w:val="center"/>
              <w:textAlignment w:val="center"/>
              <w:rPr>
                <w:rFonts w:hint="default" w:ascii="Times New Roman" w:hAnsi="Times New Roman" w:cs="Times New Roman"/>
                <w:color w:val="000000"/>
                <w:sz w:val="22"/>
                <w:szCs w:val="22"/>
              </w:rPr>
            </w:pPr>
          </w:p>
        </w:tc>
      </w:tr>
      <w:tr w14:paraId="63A9F26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334E0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2C56C7D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436" w:type="dxa"/>
            <w:tcBorders>
              <w:top w:val="nil"/>
              <w:left w:val="nil"/>
              <w:bottom w:val="single" w:color="000000" w:sz="4" w:space="0"/>
              <w:right w:val="single" w:color="000000" w:sz="4" w:space="0"/>
            </w:tcBorders>
            <w:shd w:val="clear" w:color="auto" w:fill="auto"/>
            <w:vAlign w:val="center"/>
          </w:tcPr>
          <w:p w14:paraId="3698754A">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D1291D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0269F3B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344" w:type="dxa"/>
            <w:tcBorders>
              <w:top w:val="nil"/>
              <w:left w:val="nil"/>
              <w:bottom w:val="single" w:color="000000" w:sz="4" w:space="0"/>
              <w:right w:val="single" w:color="000000" w:sz="4" w:space="0"/>
            </w:tcBorders>
            <w:shd w:val="clear" w:color="auto" w:fill="auto"/>
            <w:vAlign w:val="center"/>
          </w:tcPr>
          <w:p w14:paraId="43C83726">
            <w:pPr>
              <w:spacing w:line="400" w:lineRule="exact"/>
              <w:jc w:val="center"/>
              <w:textAlignment w:val="center"/>
              <w:rPr>
                <w:rFonts w:hint="default" w:ascii="Times New Roman" w:hAnsi="Times New Roman" w:cs="Times New Roman"/>
                <w:color w:val="000000"/>
                <w:sz w:val="22"/>
                <w:szCs w:val="22"/>
              </w:rPr>
            </w:pPr>
          </w:p>
        </w:tc>
      </w:tr>
      <w:tr w14:paraId="3E5F4366">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3E10EF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八、其他收入</w:t>
            </w:r>
          </w:p>
        </w:tc>
        <w:tc>
          <w:tcPr>
            <w:tcW w:w="850" w:type="dxa"/>
            <w:tcBorders>
              <w:top w:val="nil"/>
              <w:left w:val="nil"/>
              <w:bottom w:val="single" w:color="000000" w:sz="4" w:space="0"/>
              <w:right w:val="single" w:color="000000" w:sz="4" w:space="0"/>
            </w:tcBorders>
            <w:shd w:val="clear" w:color="auto" w:fill="auto"/>
            <w:vAlign w:val="center"/>
          </w:tcPr>
          <w:p w14:paraId="2003305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436" w:type="dxa"/>
            <w:tcBorders>
              <w:top w:val="nil"/>
              <w:left w:val="nil"/>
              <w:bottom w:val="nil"/>
              <w:right w:val="single" w:color="000000" w:sz="4" w:space="0"/>
            </w:tcBorders>
            <w:shd w:val="clear" w:color="auto" w:fill="auto"/>
            <w:vAlign w:val="center"/>
          </w:tcPr>
          <w:p w14:paraId="1427C682">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41AB1A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2452CC4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344" w:type="dxa"/>
            <w:tcBorders>
              <w:top w:val="nil"/>
              <w:left w:val="nil"/>
              <w:bottom w:val="single" w:color="000000" w:sz="4" w:space="0"/>
              <w:right w:val="single" w:color="000000" w:sz="4" w:space="0"/>
            </w:tcBorders>
            <w:shd w:val="clear" w:color="auto" w:fill="auto"/>
            <w:vAlign w:val="center"/>
          </w:tcPr>
          <w:p w14:paraId="0A13339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601.38</w:t>
            </w:r>
          </w:p>
        </w:tc>
      </w:tr>
      <w:tr w14:paraId="0F3BDAD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5F4F08A">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3309A28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623914">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737890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4BCEB2A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344" w:type="dxa"/>
            <w:tcBorders>
              <w:top w:val="nil"/>
              <w:left w:val="nil"/>
              <w:bottom w:val="single" w:color="000000" w:sz="4" w:space="0"/>
              <w:right w:val="single" w:color="000000" w:sz="4" w:space="0"/>
            </w:tcBorders>
            <w:shd w:val="clear" w:color="auto" w:fill="auto"/>
            <w:vAlign w:val="center"/>
          </w:tcPr>
          <w:p w14:paraId="79BD943F">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37.59</w:t>
            </w:r>
          </w:p>
        </w:tc>
      </w:tr>
      <w:tr w14:paraId="0B63E87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090C111">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4AB675B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0C81D5">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032108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5DC62DD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344" w:type="dxa"/>
            <w:tcBorders>
              <w:top w:val="nil"/>
              <w:left w:val="nil"/>
              <w:bottom w:val="single" w:color="000000" w:sz="4" w:space="0"/>
              <w:right w:val="single" w:color="000000" w:sz="4" w:space="0"/>
            </w:tcBorders>
            <w:shd w:val="clear" w:color="auto" w:fill="auto"/>
            <w:vAlign w:val="center"/>
          </w:tcPr>
          <w:p w14:paraId="03A0813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16.36</w:t>
            </w:r>
          </w:p>
        </w:tc>
      </w:tr>
      <w:tr w14:paraId="4564383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E0AE56D">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70AFCC2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421FDA">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D1640F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7780563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344" w:type="dxa"/>
            <w:tcBorders>
              <w:top w:val="nil"/>
              <w:left w:val="nil"/>
              <w:bottom w:val="single" w:color="000000" w:sz="4" w:space="0"/>
              <w:right w:val="single" w:color="000000" w:sz="4" w:space="0"/>
            </w:tcBorders>
            <w:shd w:val="clear" w:color="auto" w:fill="auto"/>
            <w:vAlign w:val="center"/>
          </w:tcPr>
          <w:p w14:paraId="66317FBF">
            <w:pPr>
              <w:spacing w:line="400" w:lineRule="exact"/>
              <w:jc w:val="center"/>
              <w:textAlignment w:val="center"/>
              <w:rPr>
                <w:rFonts w:hint="default" w:ascii="Times New Roman" w:hAnsi="Times New Roman" w:cs="Times New Roman"/>
                <w:color w:val="000000"/>
                <w:sz w:val="22"/>
                <w:szCs w:val="22"/>
              </w:rPr>
            </w:pPr>
          </w:p>
        </w:tc>
      </w:tr>
      <w:tr w14:paraId="7342219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4C2BC79">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009B2AE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2CC11">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6D71FF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4DDB279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344" w:type="dxa"/>
            <w:tcBorders>
              <w:top w:val="nil"/>
              <w:left w:val="nil"/>
              <w:bottom w:val="single" w:color="000000" w:sz="4" w:space="0"/>
              <w:right w:val="single" w:color="000000" w:sz="4" w:space="0"/>
            </w:tcBorders>
            <w:shd w:val="clear" w:color="auto" w:fill="auto"/>
            <w:vAlign w:val="center"/>
          </w:tcPr>
          <w:p w14:paraId="595AD49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135.98</w:t>
            </w:r>
          </w:p>
        </w:tc>
      </w:tr>
      <w:tr w14:paraId="1C97B8C8">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BAAA5A9">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nil"/>
            </w:tcBorders>
            <w:shd w:val="clear" w:color="auto" w:fill="auto"/>
            <w:vAlign w:val="center"/>
          </w:tcPr>
          <w:p w14:paraId="311C39C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38FA">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9647EE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737C9CD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344" w:type="dxa"/>
            <w:tcBorders>
              <w:top w:val="nil"/>
              <w:left w:val="nil"/>
              <w:bottom w:val="single" w:color="000000" w:sz="4" w:space="0"/>
              <w:right w:val="single" w:color="000000" w:sz="4" w:space="0"/>
            </w:tcBorders>
            <w:shd w:val="clear" w:color="auto" w:fill="auto"/>
            <w:vAlign w:val="center"/>
          </w:tcPr>
          <w:p w14:paraId="039D3C4D">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w:t>
            </w:r>
          </w:p>
        </w:tc>
      </w:tr>
      <w:tr w14:paraId="6625CD2E">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123000">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179553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436" w:type="dxa"/>
            <w:tcBorders>
              <w:top w:val="nil"/>
              <w:left w:val="nil"/>
              <w:bottom w:val="single" w:color="000000" w:sz="4" w:space="0"/>
              <w:right w:val="single" w:color="000000" w:sz="4" w:space="0"/>
            </w:tcBorders>
            <w:shd w:val="clear" w:color="auto" w:fill="auto"/>
            <w:vAlign w:val="center"/>
          </w:tcPr>
          <w:p w14:paraId="4765E946">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40593E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0705801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344" w:type="dxa"/>
            <w:tcBorders>
              <w:top w:val="nil"/>
              <w:left w:val="nil"/>
              <w:bottom w:val="single" w:color="000000" w:sz="4" w:space="0"/>
              <w:right w:val="single" w:color="000000" w:sz="4" w:space="0"/>
            </w:tcBorders>
            <w:shd w:val="clear" w:color="auto" w:fill="auto"/>
            <w:vAlign w:val="center"/>
          </w:tcPr>
          <w:p w14:paraId="639C73F7">
            <w:pPr>
              <w:spacing w:line="400" w:lineRule="exact"/>
              <w:jc w:val="center"/>
              <w:textAlignment w:val="center"/>
              <w:rPr>
                <w:rFonts w:hint="default" w:ascii="Times New Roman" w:hAnsi="Times New Roman" w:cs="Times New Roman"/>
                <w:color w:val="000000"/>
                <w:sz w:val="22"/>
                <w:szCs w:val="22"/>
              </w:rPr>
            </w:pPr>
          </w:p>
        </w:tc>
      </w:tr>
      <w:tr w14:paraId="2C66C9AD">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A20FE44">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F0DD4D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436" w:type="dxa"/>
            <w:tcBorders>
              <w:top w:val="nil"/>
              <w:left w:val="nil"/>
              <w:bottom w:val="single" w:color="000000" w:sz="4" w:space="0"/>
              <w:right w:val="single" w:color="000000" w:sz="4" w:space="0"/>
            </w:tcBorders>
            <w:shd w:val="clear" w:color="auto" w:fill="auto"/>
            <w:vAlign w:val="center"/>
          </w:tcPr>
          <w:p w14:paraId="2ED638B0">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9B8DC3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0CD4EDA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344" w:type="dxa"/>
            <w:tcBorders>
              <w:top w:val="nil"/>
              <w:left w:val="nil"/>
              <w:bottom w:val="single" w:color="000000" w:sz="4" w:space="0"/>
              <w:right w:val="single" w:color="000000" w:sz="4" w:space="0"/>
            </w:tcBorders>
            <w:shd w:val="clear" w:color="auto" w:fill="auto"/>
            <w:vAlign w:val="center"/>
          </w:tcPr>
          <w:p w14:paraId="05FDCAD3">
            <w:pPr>
              <w:spacing w:line="400" w:lineRule="exact"/>
              <w:jc w:val="center"/>
              <w:textAlignment w:val="center"/>
              <w:rPr>
                <w:rFonts w:hint="default" w:ascii="Times New Roman" w:hAnsi="Times New Roman" w:cs="Times New Roman"/>
                <w:color w:val="000000"/>
                <w:sz w:val="22"/>
                <w:szCs w:val="22"/>
              </w:rPr>
            </w:pPr>
          </w:p>
        </w:tc>
      </w:tr>
      <w:tr w14:paraId="256A0A19">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80297A">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9E74B6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436" w:type="dxa"/>
            <w:tcBorders>
              <w:top w:val="nil"/>
              <w:left w:val="nil"/>
              <w:bottom w:val="single" w:color="000000" w:sz="4" w:space="0"/>
              <w:right w:val="single" w:color="000000" w:sz="4" w:space="0"/>
            </w:tcBorders>
            <w:shd w:val="clear" w:color="auto" w:fill="auto"/>
            <w:vAlign w:val="center"/>
          </w:tcPr>
          <w:p w14:paraId="1E2D8679">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1BE30F8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20293EF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4344" w:type="dxa"/>
            <w:tcBorders>
              <w:top w:val="nil"/>
              <w:left w:val="nil"/>
              <w:bottom w:val="single" w:color="000000" w:sz="4" w:space="0"/>
              <w:right w:val="single" w:color="000000" w:sz="4" w:space="0"/>
            </w:tcBorders>
            <w:shd w:val="clear" w:color="auto" w:fill="auto"/>
            <w:vAlign w:val="center"/>
          </w:tcPr>
          <w:p w14:paraId="5B45DCE2">
            <w:pPr>
              <w:spacing w:line="400" w:lineRule="exact"/>
              <w:jc w:val="center"/>
              <w:textAlignment w:val="center"/>
              <w:rPr>
                <w:rFonts w:hint="default" w:ascii="Times New Roman" w:hAnsi="Times New Roman" w:cs="Times New Roman"/>
                <w:color w:val="000000"/>
                <w:sz w:val="22"/>
                <w:szCs w:val="22"/>
              </w:rPr>
            </w:pPr>
          </w:p>
        </w:tc>
      </w:tr>
      <w:tr w14:paraId="3AF088A5">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CDC0A6">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4C51EC3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436" w:type="dxa"/>
            <w:tcBorders>
              <w:top w:val="nil"/>
              <w:left w:val="nil"/>
              <w:bottom w:val="single" w:color="000000" w:sz="4" w:space="0"/>
              <w:right w:val="single" w:color="000000" w:sz="4" w:space="0"/>
            </w:tcBorders>
            <w:shd w:val="clear" w:color="auto" w:fill="auto"/>
            <w:vAlign w:val="center"/>
          </w:tcPr>
          <w:p w14:paraId="2BAC6712">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4E2384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0EFB1A6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4344" w:type="dxa"/>
            <w:tcBorders>
              <w:top w:val="nil"/>
              <w:left w:val="nil"/>
              <w:bottom w:val="single" w:color="000000" w:sz="4" w:space="0"/>
              <w:right w:val="single" w:color="000000" w:sz="4" w:space="0"/>
            </w:tcBorders>
            <w:shd w:val="clear" w:color="auto" w:fill="auto"/>
            <w:vAlign w:val="center"/>
          </w:tcPr>
          <w:p w14:paraId="5E407349">
            <w:pPr>
              <w:spacing w:line="400" w:lineRule="exact"/>
              <w:jc w:val="center"/>
              <w:textAlignment w:val="center"/>
              <w:rPr>
                <w:rFonts w:hint="default" w:ascii="Times New Roman" w:hAnsi="Times New Roman" w:cs="Times New Roman"/>
                <w:color w:val="000000"/>
                <w:sz w:val="22"/>
                <w:szCs w:val="22"/>
              </w:rPr>
            </w:pPr>
          </w:p>
        </w:tc>
      </w:tr>
      <w:tr w14:paraId="22FC43C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719F1D">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AB913E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436" w:type="dxa"/>
            <w:tcBorders>
              <w:top w:val="nil"/>
              <w:left w:val="nil"/>
              <w:bottom w:val="single" w:color="000000" w:sz="4" w:space="0"/>
              <w:right w:val="single" w:color="000000" w:sz="4" w:space="0"/>
            </w:tcBorders>
            <w:shd w:val="clear" w:color="auto" w:fill="auto"/>
            <w:vAlign w:val="center"/>
          </w:tcPr>
          <w:p w14:paraId="414D0A16">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E7C239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78C0FCB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4344" w:type="dxa"/>
            <w:tcBorders>
              <w:top w:val="nil"/>
              <w:left w:val="nil"/>
              <w:bottom w:val="single" w:color="000000" w:sz="4" w:space="0"/>
              <w:right w:val="single" w:color="000000" w:sz="4" w:space="0"/>
            </w:tcBorders>
            <w:shd w:val="clear" w:color="auto" w:fill="auto"/>
            <w:vAlign w:val="center"/>
          </w:tcPr>
          <w:p w14:paraId="57D3049E">
            <w:pPr>
              <w:spacing w:line="400" w:lineRule="exact"/>
              <w:jc w:val="center"/>
              <w:textAlignment w:val="center"/>
              <w:rPr>
                <w:rFonts w:hint="default" w:ascii="Times New Roman" w:hAnsi="Times New Roman" w:cs="Times New Roman"/>
                <w:color w:val="000000"/>
                <w:sz w:val="22"/>
                <w:szCs w:val="22"/>
              </w:rPr>
            </w:pPr>
          </w:p>
        </w:tc>
      </w:tr>
      <w:tr w14:paraId="29D0715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23A1B87">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3559DE5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436" w:type="dxa"/>
            <w:tcBorders>
              <w:top w:val="nil"/>
              <w:left w:val="nil"/>
              <w:bottom w:val="single" w:color="000000" w:sz="4" w:space="0"/>
              <w:right w:val="single" w:color="000000" w:sz="4" w:space="0"/>
            </w:tcBorders>
            <w:shd w:val="clear" w:color="auto" w:fill="auto"/>
            <w:vAlign w:val="center"/>
          </w:tcPr>
          <w:p w14:paraId="4CFF9436">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3F1D2E6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2D8F8D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4344" w:type="dxa"/>
            <w:tcBorders>
              <w:top w:val="nil"/>
              <w:left w:val="nil"/>
              <w:bottom w:val="single" w:color="000000" w:sz="4" w:space="0"/>
              <w:right w:val="single" w:color="000000" w:sz="4" w:space="0"/>
            </w:tcBorders>
            <w:shd w:val="clear" w:color="auto" w:fill="auto"/>
            <w:vAlign w:val="center"/>
          </w:tcPr>
          <w:p w14:paraId="0F6B64C5">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181.78</w:t>
            </w:r>
          </w:p>
        </w:tc>
      </w:tr>
      <w:tr w14:paraId="1944AA8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5F7E3D3">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491AD0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436" w:type="dxa"/>
            <w:tcBorders>
              <w:top w:val="nil"/>
              <w:left w:val="nil"/>
              <w:bottom w:val="single" w:color="000000" w:sz="4" w:space="0"/>
              <w:right w:val="single" w:color="000000" w:sz="4" w:space="0"/>
            </w:tcBorders>
            <w:shd w:val="clear" w:color="auto" w:fill="auto"/>
            <w:vAlign w:val="center"/>
          </w:tcPr>
          <w:p w14:paraId="79E707E1">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497109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3238AB3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4344" w:type="dxa"/>
            <w:tcBorders>
              <w:top w:val="nil"/>
              <w:left w:val="nil"/>
              <w:bottom w:val="single" w:color="000000" w:sz="4" w:space="0"/>
              <w:right w:val="single" w:color="000000" w:sz="4" w:space="0"/>
            </w:tcBorders>
            <w:shd w:val="clear" w:color="auto" w:fill="auto"/>
            <w:vAlign w:val="center"/>
          </w:tcPr>
          <w:p w14:paraId="246161EE">
            <w:pPr>
              <w:spacing w:line="400" w:lineRule="exact"/>
              <w:jc w:val="center"/>
              <w:textAlignment w:val="center"/>
              <w:rPr>
                <w:rFonts w:hint="default" w:ascii="Times New Roman" w:hAnsi="Times New Roman" w:cs="Times New Roman"/>
                <w:color w:val="000000"/>
                <w:sz w:val="22"/>
                <w:szCs w:val="22"/>
              </w:rPr>
            </w:pPr>
          </w:p>
        </w:tc>
      </w:tr>
      <w:tr w14:paraId="31AA1BC2">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6122983">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6C19488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436" w:type="dxa"/>
            <w:tcBorders>
              <w:top w:val="nil"/>
              <w:left w:val="nil"/>
              <w:bottom w:val="single" w:color="000000" w:sz="4" w:space="0"/>
              <w:right w:val="single" w:color="000000" w:sz="4" w:space="0"/>
            </w:tcBorders>
            <w:shd w:val="clear" w:color="auto" w:fill="auto"/>
            <w:vAlign w:val="center"/>
          </w:tcPr>
          <w:p w14:paraId="6DC86B08">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C6193A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7725262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4344" w:type="dxa"/>
            <w:tcBorders>
              <w:top w:val="nil"/>
              <w:left w:val="nil"/>
              <w:bottom w:val="single" w:color="000000" w:sz="4" w:space="0"/>
              <w:right w:val="single" w:color="000000" w:sz="4" w:space="0"/>
            </w:tcBorders>
            <w:shd w:val="clear" w:color="auto" w:fill="auto"/>
            <w:vAlign w:val="center"/>
          </w:tcPr>
          <w:p w14:paraId="0A9A9550">
            <w:pPr>
              <w:spacing w:line="400" w:lineRule="exact"/>
              <w:jc w:val="center"/>
              <w:textAlignment w:val="center"/>
              <w:rPr>
                <w:rFonts w:hint="default" w:ascii="Times New Roman" w:hAnsi="Times New Roman" w:cs="Times New Roman"/>
                <w:color w:val="000000"/>
                <w:sz w:val="22"/>
                <w:szCs w:val="22"/>
              </w:rPr>
            </w:pPr>
          </w:p>
        </w:tc>
      </w:tr>
      <w:tr w14:paraId="6E40DA9C">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9592DB">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8EC80E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436" w:type="dxa"/>
            <w:tcBorders>
              <w:top w:val="nil"/>
              <w:left w:val="nil"/>
              <w:bottom w:val="single" w:color="000000" w:sz="4" w:space="0"/>
              <w:right w:val="single" w:color="000000" w:sz="4" w:space="0"/>
            </w:tcBorders>
            <w:shd w:val="clear" w:color="auto" w:fill="auto"/>
            <w:vAlign w:val="center"/>
          </w:tcPr>
          <w:p w14:paraId="224F178C">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3DA857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57EB57E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4344" w:type="dxa"/>
            <w:tcBorders>
              <w:top w:val="nil"/>
              <w:left w:val="nil"/>
              <w:bottom w:val="single" w:color="000000" w:sz="4" w:space="0"/>
              <w:right w:val="single" w:color="000000" w:sz="4" w:space="0"/>
            </w:tcBorders>
            <w:shd w:val="clear" w:color="auto" w:fill="auto"/>
            <w:vAlign w:val="center"/>
          </w:tcPr>
          <w:p w14:paraId="0E283404">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14.43</w:t>
            </w:r>
          </w:p>
        </w:tc>
      </w:tr>
      <w:tr w14:paraId="7BC7F9EF">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1B79615">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19FAD2D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436" w:type="dxa"/>
            <w:tcBorders>
              <w:top w:val="nil"/>
              <w:left w:val="nil"/>
              <w:bottom w:val="single" w:color="000000" w:sz="4" w:space="0"/>
              <w:right w:val="single" w:color="000000" w:sz="4" w:space="0"/>
            </w:tcBorders>
            <w:shd w:val="clear" w:color="auto" w:fill="auto"/>
            <w:vAlign w:val="center"/>
          </w:tcPr>
          <w:p w14:paraId="52A9B0B6">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4BCE430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6A70AF8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4344" w:type="dxa"/>
            <w:tcBorders>
              <w:top w:val="nil"/>
              <w:left w:val="nil"/>
              <w:bottom w:val="single" w:color="000000" w:sz="4" w:space="0"/>
              <w:right w:val="single" w:color="000000" w:sz="4" w:space="0"/>
            </w:tcBorders>
            <w:shd w:val="clear" w:color="auto" w:fill="auto"/>
            <w:vAlign w:val="center"/>
          </w:tcPr>
          <w:p w14:paraId="13FD209C">
            <w:pPr>
              <w:spacing w:line="400" w:lineRule="exact"/>
              <w:jc w:val="center"/>
              <w:textAlignment w:val="center"/>
              <w:rPr>
                <w:rFonts w:hint="default" w:ascii="Times New Roman" w:hAnsi="Times New Roman" w:cs="Times New Roman"/>
                <w:color w:val="000000"/>
                <w:sz w:val="22"/>
                <w:szCs w:val="22"/>
              </w:rPr>
            </w:pPr>
          </w:p>
        </w:tc>
      </w:tr>
      <w:tr w14:paraId="70B71048">
        <w:tblPrEx>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6322DD3">
            <w:pPr>
              <w:spacing w:line="400" w:lineRule="exact"/>
              <w:jc w:val="center"/>
              <w:rPr>
                <w:rFonts w:hint="default" w:ascii="Times New Roman" w:hAnsi="Times New Roman" w:cs="Times New Roman"/>
                <w:b/>
                <w:bCs/>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CED5FE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4436" w:type="dxa"/>
            <w:tcBorders>
              <w:top w:val="nil"/>
              <w:left w:val="nil"/>
              <w:bottom w:val="single" w:color="000000" w:sz="4" w:space="0"/>
              <w:right w:val="single" w:color="000000" w:sz="4" w:space="0"/>
            </w:tcBorders>
            <w:shd w:val="clear" w:color="auto" w:fill="auto"/>
            <w:vAlign w:val="center"/>
          </w:tcPr>
          <w:p w14:paraId="13E7774C">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59C7C33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28C9CC6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4344" w:type="dxa"/>
            <w:tcBorders>
              <w:top w:val="nil"/>
              <w:left w:val="nil"/>
              <w:bottom w:val="single" w:color="000000" w:sz="4" w:space="0"/>
              <w:right w:val="single" w:color="000000" w:sz="4" w:space="0"/>
            </w:tcBorders>
            <w:shd w:val="clear" w:color="auto" w:fill="auto"/>
            <w:vAlign w:val="center"/>
          </w:tcPr>
          <w:p w14:paraId="346BFB52">
            <w:pPr>
              <w:spacing w:line="400" w:lineRule="exact"/>
              <w:jc w:val="center"/>
              <w:textAlignment w:val="center"/>
              <w:rPr>
                <w:rFonts w:hint="default" w:ascii="Times New Roman" w:hAnsi="Times New Roman" w:cs="Times New Roman"/>
                <w:color w:val="000000"/>
                <w:sz w:val="22"/>
                <w:szCs w:val="22"/>
              </w:rPr>
            </w:pPr>
          </w:p>
        </w:tc>
      </w:tr>
      <w:tr w14:paraId="6DAA6B60">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FC58ABD">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26445E6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436" w:type="dxa"/>
            <w:tcBorders>
              <w:top w:val="nil"/>
              <w:left w:val="nil"/>
              <w:bottom w:val="single" w:color="000000" w:sz="4" w:space="0"/>
              <w:right w:val="single" w:color="000000" w:sz="4" w:space="0"/>
            </w:tcBorders>
            <w:shd w:val="clear" w:color="auto" w:fill="auto"/>
            <w:vAlign w:val="center"/>
          </w:tcPr>
          <w:p w14:paraId="4DD9D8D2">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73EB19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1503FFE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4344" w:type="dxa"/>
            <w:tcBorders>
              <w:top w:val="nil"/>
              <w:left w:val="nil"/>
              <w:bottom w:val="single" w:color="000000" w:sz="4" w:space="0"/>
              <w:right w:val="single" w:color="000000" w:sz="4" w:space="0"/>
            </w:tcBorders>
            <w:shd w:val="clear" w:color="auto" w:fill="auto"/>
            <w:vAlign w:val="center"/>
          </w:tcPr>
          <w:p w14:paraId="7C9ECB93">
            <w:pPr>
              <w:spacing w:line="400" w:lineRule="exact"/>
              <w:jc w:val="center"/>
              <w:textAlignment w:val="center"/>
              <w:rPr>
                <w:rFonts w:hint="default" w:ascii="Times New Roman" w:hAnsi="Times New Roman" w:cs="Times New Roman"/>
                <w:color w:val="000000"/>
                <w:sz w:val="22"/>
                <w:szCs w:val="22"/>
              </w:rPr>
            </w:pPr>
          </w:p>
        </w:tc>
      </w:tr>
      <w:tr w14:paraId="1DCFED13">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9899BB2">
            <w:pPr>
              <w:spacing w:line="400" w:lineRule="exact"/>
              <w:jc w:val="center"/>
              <w:rPr>
                <w:rFonts w:hint="default" w:ascii="Times New Roman" w:hAnsi="Times New Roman" w:cs="Times New Roman"/>
                <w:color w:val="000000"/>
                <w:sz w:val="22"/>
                <w:szCs w:val="22"/>
              </w:rPr>
            </w:pPr>
          </w:p>
        </w:tc>
        <w:tc>
          <w:tcPr>
            <w:tcW w:w="850" w:type="dxa"/>
            <w:tcBorders>
              <w:top w:val="nil"/>
              <w:left w:val="nil"/>
              <w:bottom w:val="single" w:color="000000" w:sz="4" w:space="0"/>
              <w:right w:val="single" w:color="000000" w:sz="4" w:space="0"/>
            </w:tcBorders>
            <w:shd w:val="clear" w:color="auto" w:fill="auto"/>
            <w:vAlign w:val="center"/>
          </w:tcPr>
          <w:p w14:paraId="528DE48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436" w:type="dxa"/>
            <w:tcBorders>
              <w:top w:val="nil"/>
              <w:left w:val="nil"/>
              <w:bottom w:val="single" w:color="000000" w:sz="4" w:space="0"/>
              <w:right w:val="single" w:color="000000" w:sz="4" w:space="0"/>
            </w:tcBorders>
            <w:shd w:val="clear" w:color="auto" w:fill="auto"/>
            <w:vAlign w:val="center"/>
          </w:tcPr>
          <w:p w14:paraId="5F517530">
            <w:pPr>
              <w:spacing w:line="400" w:lineRule="exact"/>
              <w:jc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7BD09F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0859C01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4344" w:type="dxa"/>
            <w:tcBorders>
              <w:top w:val="nil"/>
              <w:left w:val="nil"/>
              <w:bottom w:val="single" w:color="000000" w:sz="4" w:space="0"/>
              <w:right w:val="single" w:color="000000" w:sz="4" w:space="0"/>
            </w:tcBorders>
            <w:shd w:val="clear" w:color="auto" w:fill="auto"/>
            <w:vAlign w:val="center"/>
          </w:tcPr>
          <w:p w14:paraId="4A6D6309">
            <w:pPr>
              <w:spacing w:line="400" w:lineRule="exact"/>
              <w:jc w:val="center"/>
              <w:textAlignment w:val="center"/>
              <w:rPr>
                <w:rFonts w:hint="default" w:ascii="Times New Roman" w:hAnsi="Times New Roman" w:cs="Times New Roman"/>
                <w:color w:val="000000"/>
                <w:sz w:val="22"/>
                <w:szCs w:val="22"/>
              </w:rPr>
            </w:pPr>
          </w:p>
        </w:tc>
      </w:tr>
      <w:tr w14:paraId="32F6756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CB33F7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4E9352C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436" w:type="dxa"/>
            <w:tcBorders>
              <w:top w:val="nil"/>
              <w:left w:val="nil"/>
              <w:bottom w:val="single" w:color="000000" w:sz="4" w:space="0"/>
              <w:right w:val="single" w:color="000000" w:sz="4" w:space="0"/>
            </w:tcBorders>
            <w:shd w:val="clear" w:color="auto" w:fill="auto"/>
            <w:vAlign w:val="center"/>
          </w:tcPr>
          <w:p w14:paraId="2C9469C6">
            <w:pPr>
              <w:spacing w:line="40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1,758.42</w:t>
            </w:r>
          </w:p>
        </w:tc>
        <w:tc>
          <w:tcPr>
            <w:tcW w:w="4433" w:type="dxa"/>
            <w:tcBorders>
              <w:top w:val="nil"/>
              <w:left w:val="nil"/>
              <w:bottom w:val="single" w:color="000000" w:sz="4" w:space="0"/>
              <w:right w:val="single" w:color="000000" w:sz="4" w:space="0"/>
            </w:tcBorders>
            <w:shd w:val="clear" w:color="auto" w:fill="auto"/>
            <w:vAlign w:val="center"/>
          </w:tcPr>
          <w:p w14:paraId="51A8502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1AF60A8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4344" w:type="dxa"/>
            <w:tcBorders>
              <w:top w:val="nil"/>
              <w:left w:val="nil"/>
              <w:bottom w:val="single" w:color="000000" w:sz="4" w:space="0"/>
              <w:right w:val="single" w:color="000000" w:sz="4" w:space="0"/>
            </w:tcBorders>
            <w:shd w:val="clear" w:color="auto" w:fill="auto"/>
            <w:vAlign w:val="center"/>
          </w:tcPr>
          <w:p w14:paraId="0F728987">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1,758.42</w:t>
            </w:r>
          </w:p>
        </w:tc>
      </w:tr>
      <w:tr w14:paraId="06C875E1">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10D996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00976F3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436" w:type="dxa"/>
            <w:tcBorders>
              <w:top w:val="nil"/>
              <w:left w:val="nil"/>
              <w:bottom w:val="single" w:color="000000" w:sz="4" w:space="0"/>
              <w:right w:val="single" w:color="000000" w:sz="4" w:space="0"/>
            </w:tcBorders>
            <w:shd w:val="clear" w:color="auto" w:fill="auto"/>
            <w:vAlign w:val="center"/>
          </w:tcPr>
          <w:p w14:paraId="2EDED39C">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02FB209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结余分配</w:t>
            </w:r>
          </w:p>
        </w:tc>
        <w:tc>
          <w:tcPr>
            <w:tcW w:w="767" w:type="dxa"/>
            <w:tcBorders>
              <w:top w:val="nil"/>
              <w:left w:val="nil"/>
              <w:bottom w:val="single" w:color="000000" w:sz="4" w:space="0"/>
              <w:right w:val="single" w:color="000000" w:sz="4" w:space="0"/>
            </w:tcBorders>
            <w:shd w:val="clear" w:color="auto" w:fill="auto"/>
            <w:vAlign w:val="center"/>
          </w:tcPr>
          <w:p w14:paraId="6F976BE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4344" w:type="dxa"/>
            <w:tcBorders>
              <w:top w:val="nil"/>
              <w:left w:val="nil"/>
              <w:bottom w:val="single" w:color="auto" w:sz="4" w:space="0"/>
              <w:right w:val="single" w:color="000000" w:sz="4" w:space="0"/>
            </w:tcBorders>
            <w:shd w:val="clear" w:color="auto" w:fill="auto"/>
            <w:vAlign w:val="center"/>
          </w:tcPr>
          <w:p w14:paraId="06003324">
            <w:pPr>
              <w:spacing w:line="400" w:lineRule="exact"/>
              <w:jc w:val="center"/>
              <w:textAlignment w:val="center"/>
              <w:rPr>
                <w:rFonts w:hint="default" w:ascii="Times New Roman" w:hAnsi="Times New Roman" w:cs="Times New Roman"/>
                <w:color w:val="000000"/>
                <w:sz w:val="22"/>
                <w:szCs w:val="22"/>
              </w:rPr>
            </w:pPr>
          </w:p>
        </w:tc>
      </w:tr>
      <w:tr w14:paraId="0832EC47">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4C61B1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7A09C17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436" w:type="dxa"/>
            <w:tcBorders>
              <w:top w:val="nil"/>
              <w:left w:val="nil"/>
              <w:bottom w:val="single" w:color="000000" w:sz="4" w:space="0"/>
              <w:right w:val="single" w:color="000000" w:sz="4" w:space="0"/>
            </w:tcBorders>
            <w:shd w:val="clear" w:color="auto" w:fill="auto"/>
            <w:vAlign w:val="center"/>
          </w:tcPr>
          <w:p w14:paraId="1FBD328B">
            <w:pPr>
              <w:spacing w:line="400" w:lineRule="exact"/>
              <w:jc w:val="center"/>
              <w:textAlignment w:val="center"/>
              <w:rPr>
                <w:rFonts w:hint="default" w:ascii="Times New Roman" w:hAnsi="Times New Roman" w:cs="Times New Roman" w:eastAsiaTheme="minorEastAsia"/>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6D523F3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7C316D1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E38B3B1">
            <w:pPr>
              <w:spacing w:line="400" w:lineRule="exact"/>
              <w:jc w:val="center"/>
              <w:textAlignment w:val="center"/>
              <w:rPr>
                <w:rFonts w:hint="default" w:ascii="Times New Roman" w:hAnsi="Times New Roman" w:cs="Times New Roman"/>
                <w:color w:val="000000"/>
                <w:sz w:val="22"/>
                <w:szCs w:val="22"/>
              </w:rPr>
            </w:pPr>
          </w:p>
        </w:tc>
      </w:tr>
      <w:tr w14:paraId="1E1D62E4">
        <w:tblPrEx>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61E308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850" w:type="dxa"/>
            <w:tcBorders>
              <w:top w:val="nil"/>
              <w:left w:val="nil"/>
              <w:bottom w:val="single" w:color="000000" w:sz="4" w:space="0"/>
              <w:right w:val="nil"/>
            </w:tcBorders>
            <w:shd w:val="clear" w:color="auto" w:fill="auto"/>
            <w:vAlign w:val="center"/>
          </w:tcPr>
          <w:p w14:paraId="6080398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18E0">
            <w:pPr>
              <w:spacing w:line="400" w:lineRule="exact"/>
              <w:jc w:val="center"/>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1,758.42</w:t>
            </w:r>
          </w:p>
        </w:tc>
        <w:tc>
          <w:tcPr>
            <w:tcW w:w="4433" w:type="dxa"/>
            <w:tcBorders>
              <w:top w:val="nil"/>
              <w:left w:val="nil"/>
              <w:bottom w:val="single" w:color="000000" w:sz="4" w:space="0"/>
              <w:right w:val="single" w:color="000000" w:sz="4" w:space="0"/>
            </w:tcBorders>
            <w:shd w:val="clear" w:color="auto" w:fill="auto"/>
            <w:vAlign w:val="center"/>
          </w:tcPr>
          <w:p w14:paraId="0E38008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67" w:type="dxa"/>
            <w:tcBorders>
              <w:top w:val="nil"/>
              <w:left w:val="nil"/>
              <w:bottom w:val="single" w:color="000000" w:sz="4" w:space="0"/>
              <w:right w:val="single" w:color="auto" w:sz="4" w:space="0"/>
            </w:tcBorders>
            <w:shd w:val="clear" w:color="auto" w:fill="auto"/>
            <w:vAlign w:val="center"/>
          </w:tcPr>
          <w:p w14:paraId="7F92F30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0D29C1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1,758.42</w:t>
            </w:r>
          </w:p>
        </w:tc>
      </w:tr>
    </w:tbl>
    <w:p w14:paraId="718D87C5">
      <w:pPr>
        <w:pStyle w:val="9"/>
        <w:autoSpaceDE w:val="0"/>
        <w:ind w:firstLine="0" w:firstLineChars="0"/>
        <w:jc w:val="center"/>
        <w:rPr>
          <w:rFonts w:hint="default" w:ascii="Times New Roman" w:hAnsi="Times New Roman" w:cs="Times New Roman"/>
          <w:sz w:val="21"/>
          <w:szCs w:val="21"/>
        </w:rPr>
      </w:pPr>
    </w:p>
    <w:tbl>
      <w:tblPr>
        <w:tblStyle w:val="6"/>
        <w:tblW w:w="22443" w:type="dxa"/>
        <w:tblInd w:w="93" w:type="dxa"/>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4882D757">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7B03D524">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收入决算表</w:t>
            </w:r>
          </w:p>
        </w:tc>
      </w:tr>
      <w:tr w14:paraId="0A648B9D">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6B6AF58">
            <w:pPr>
              <w:rPr>
                <w:rFonts w:hint="default" w:ascii="Times New Roman" w:hAnsi="Times New Roman" w:cs="Times New Roman"/>
                <w:color w:val="000000"/>
                <w:sz w:val="20"/>
                <w:szCs w:val="20"/>
              </w:rPr>
            </w:pPr>
            <w:r>
              <w:rPr>
                <w:rFonts w:hint="default" w:ascii="Times New Roman" w:hAnsi="Times New Roman" w:cs="Times New Roman"/>
                <w:sz w:val="21"/>
                <w:szCs w:val="21"/>
              </w:rPr>
              <w:t>部门</w:t>
            </w:r>
            <w:r>
              <w:rPr>
                <w:rFonts w:hint="default" w:ascii="Times New Roman" w:hAnsi="Times New Roman" w:cs="Times New Roman"/>
                <w:sz w:val="20"/>
                <w:szCs w:val="20"/>
              </w:rPr>
              <w:t>：</w:t>
            </w:r>
            <w:r>
              <w:rPr>
                <w:rFonts w:hint="default" w:ascii="Times New Roman" w:hAnsi="Times New Roman" w:cs="Times New Roman"/>
                <w:sz w:val="20"/>
              </w:rPr>
              <w:t>巫溪县人民政府宁河街道办事处（本级）</w:t>
            </w:r>
          </w:p>
        </w:tc>
        <w:tc>
          <w:tcPr>
            <w:tcW w:w="2408" w:type="dxa"/>
            <w:tcBorders>
              <w:top w:val="nil"/>
              <w:left w:val="nil"/>
              <w:right w:val="nil"/>
            </w:tcBorders>
            <w:shd w:val="clear" w:color="auto" w:fill="auto"/>
            <w:vAlign w:val="bottom"/>
          </w:tcPr>
          <w:p w14:paraId="0B25FEBE">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02表</w:t>
            </w:r>
          </w:p>
          <w:p w14:paraId="240E71A3">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3DF67BAC">
        <w:tblPrEx>
          <w:tblCellMar>
            <w:top w:w="0" w:type="dxa"/>
            <w:left w:w="108" w:type="dxa"/>
            <w:bottom w:w="0" w:type="dxa"/>
            <w:right w:w="108" w:type="dxa"/>
          </w:tblCellMar>
        </w:tblPrEx>
        <w:trPr>
          <w:trHeight w:val="312"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4211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726CB25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0B0258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3E3C4F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DC278F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F4CB3C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A215D9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84EAE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60E815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其他收入</w:t>
            </w:r>
          </w:p>
        </w:tc>
      </w:tr>
      <w:tr w14:paraId="3B5AD388">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8E506">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6BA17B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F0468B">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4C3DD4">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5E54117">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B127D27">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A836EE0">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1C264F">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FDAC6F8">
            <w:pPr>
              <w:jc w:val="center"/>
              <w:rPr>
                <w:rFonts w:hint="default" w:ascii="Times New Roman" w:hAnsi="Times New Roman" w:cs="Times New Roman"/>
                <w:color w:val="000000"/>
                <w:sz w:val="22"/>
                <w:szCs w:val="22"/>
              </w:rPr>
            </w:pPr>
          </w:p>
        </w:tc>
      </w:tr>
      <w:tr w14:paraId="085F6A9C">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64817">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068DF362">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5172AA">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79F865D">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ABE956D">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EAEF81">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7F7A8A">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74B369">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840A5F9">
            <w:pPr>
              <w:jc w:val="center"/>
              <w:rPr>
                <w:rFonts w:hint="default" w:ascii="Times New Roman" w:hAnsi="Times New Roman" w:cs="Times New Roman"/>
                <w:color w:val="000000"/>
                <w:sz w:val="22"/>
                <w:szCs w:val="22"/>
              </w:rPr>
            </w:pPr>
          </w:p>
        </w:tc>
      </w:tr>
      <w:tr w14:paraId="138FB9A1">
        <w:tblPrEx>
          <w:tblCellMar>
            <w:top w:w="0" w:type="dxa"/>
            <w:left w:w="108" w:type="dxa"/>
            <w:bottom w:w="0" w:type="dxa"/>
            <w:right w:w="108" w:type="dxa"/>
          </w:tblCellMar>
        </w:tblPrEx>
        <w:trPr>
          <w:trHeight w:val="312"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1384B">
            <w:pPr>
              <w:jc w:val="center"/>
              <w:rPr>
                <w:rFonts w:hint="default" w:ascii="Times New Roman" w:hAnsi="Times New Roman" w:cs="Times New Roman"/>
                <w:color w:val="000000"/>
                <w:sz w:val="22"/>
                <w:szCs w:val="22"/>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0C46F80">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06328D1">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9B98E0">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CC4BDC">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16F986">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10A2A2">
            <w:pPr>
              <w:jc w:val="center"/>
              <w:rPr>
                <w:rFonts w:hint="default" w:ascii="Times New Roman" w:hAnsi="Times New Roman" w:cs="Times New Roman"/>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140B13">
            <w:pPr>
              <w:jc w:val="center"/>
              <w:rPr>
                <w:rFonts w:hint="default" w:ascii="Times New Roman" w:hAnsi="Times New Roman" w:cs="Times New Roman"/>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5F6CF5A">
            <w:pPr>
              <w:jc w:val="center"/>
              <w:rPr>
                <w:rFonts w:hint="default" w:ascii="Times New Roman" w:hAnsi="Times New Roman" w:cs="Times New Roman"/>
                <w:color w:val="000000"/>
                <w:sz w:val="22"/>
                <w:szCs w:val="22"/>
              </w:rPr>
            </w:pPr>
          </w:p>
        </w:tc>
      </w:tr>
      <w:tr w14:paraId="3DA09C34">
        <w:tblPrEx>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06ADEA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02FD30E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75EAE48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166" w:type="dxa"/>
            <w:tcBorders>
              <w:top w:val="nil"/>
              <w:left w:val="nil"/>
              <w:bottom w:val="single" w:color="000000" w:sz="4" w:space="0"/>
              <w:right w:val="single" w:color="000000" w:sz="4" w:space="0"/>
            </w:tcBorders>
            <w:shd w:val="clear" w:color="auto" w:fill="auto"/>
            <w:vAlign w:val="center"/>
          </w:tcPr>
          <w:p w14:paraId="473175E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03" w:type="dxa"/>
            <w:tcBorders>
              <w:top w:val="nil"/>
              <w:left w:val="nil"/>
              <w:bottom w:val="single" w:color="000000" w:sz="4" w:space="0"/>
              <w:right w:val="single" w:color="000000" w:sz="4" w:space="0"/>
            </w:tcBorders>
            <w:shd w:val="clear" w:color="auto" w:fill="auto"/>
            <w:vAlign w:val="center"/>
          </w:tcPr>
          <w:p w14:paraId="3580456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403" w:type="dxa"/>
            <w:tcBorders>
              <w:top w:val="nil"/>
              <w:left w:val="nil"/>
              <w:bottom w:val="single" w:color="000000" w:sz="4" w:space="0"/>
              <w:right w:val="single" w:color="000000" w:sz="4" w:space="0"/>
            </w:tcBorders>
            <w:shd w:val="clear" w:color="auto" w:fill="auto"/>
            <w:vAlign w:val="center"/>
          </w:tcPr>
          <w:p w14:paraId="50CB50E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403" w:type="dxa"/>
            <w:tcBorders>
              <w:top w:val="nil"/>
              <w:left w:val="nil"/>
              <w:bottom w:val="single" w:color="000000" w:sz="4" w:space="0"/>
              <w:right w:val="single" w:color="000000" w:sz="4" w:space="0"/>
            </w:tcBorders>
            <w:shd w:val="clear" w:color="auto" w:fill="auto"/>
            <w:vAlign w:val="center"/>
          </w:tcPr>
          <w:p w14:paraId="430BDA3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03" w:type="dxa"/>
            <w:tcBorders>
              <w:top w:val="nil"/>
              <w:left w:val="nil"/>
              <w:bottom w:val="single" w:color="000000" w:sz="4" w:space="0"/>
              <w:right w:val="single" w:color="000000" w:sz="4" w:space="0"/>
            </w:tcBorders>
            <w:shd w:val="clear" w:color="auto" w:fill="auto"/>
            <w:vAlign w:val="center"/>
          </w:tcPr>
          <w:p w14:paraId="247791C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3" w:type="dxa"/>
            <w:tcBorders>
              <w:top w:val="nil"/>
              <w:left w:val="nil"/>
              <w:bottom w:val="single" w:color="000000" w:sz="4" w:space="0"/>
              <w:right w:val="single" w:color="000000" w:sz="4" w:space="0"/>
            </w:tcBorders>
            <w:shd w:val="clear" w:color="auto" w:fill="auto"/>
            <w:vAlign w:val="center"/>
          </w:tcPr>
          <w:p w14:paraId="7ADEA22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403" w:type="dxa"/>
            <w:tcBorders>
              <w:top w:val="nil"/>
              <w:left w:val="nil"/>
              <w:bottom w:val="single" w:color="000000" w:sz="4" w:space="0"/>
              <w:right w:val="single" w:color="000000" w:sz="4" w:space="0"/>
            </w:tcBorders>
            <w:shd w:val="clear" w:color="auto" w:fill="auto"/>
            <w:vAlign w:val="center"/>
          </w:tcPr>
          <w:p w14:paraId="6AB8E1F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408" w:type="dxa"/>
            <w:tcBorders>
              <w:top w:val="nil"/>
              <w:left w:val="nil"/>
              <w:bottom w:val="single" w:color="000000" w:sz="4" w:space="0"/>
              <w:right w:val="single" w:color="000000" w:sz="4" w:space="0"/>
            </w:tcBorders>
            <w:shd w:val="clear" w:color="auto" w:fill="auto"/>
            <w:vAlign w:val="center"/>
          </w:tcPr>
          <w:p w14:paraId="5C89F82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r>
      <w:tr w14:paraId="4EC87ABD">
        <w:tblPrEx>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4AA90CC7">
            <w:pPr>
              <w:jc w:val="center"/>
              <w:rPr>
                <w:rFonts w:hint="default" w:ascii="Times New Roman" w:hAnsi="Times New Roman" w:cs="Times New Roman"/>
                <w:color w:val="00000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3FA2FB93">
            <w:pPr>
              <w:jc w:val="center"/>
              <w:rPr>
                <w:rFonts w:hint="default" w:ascii="Times New Roman" w:hAnsi="Times New Roman" w:cs="Times New Roman"/>
                <w:color w:val="000000"/>
                <w:sz w:val="22"/>
                <w:szCs w:val="22"/>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3932387">
            <w:pPr>
              <w:jc w:val="center"/>
              <w:rPr>
                <w:rFonts w:hint="default" w:ascii="Times New Roman" w:hAnsi="Times New Roman" w:cs="Times New Roman"/>
                <w:color w:val="000000"/>
                <w:sz w:val="22"/>
                <w:szCs w:val="22"/>
              </w:rPr>
            </w:pPr>
          </w:p>
        </w:tc>
        <w:tc>
          <w:tcPr>
            <w:tcW w:w="4166" w:type="dxa"/>
            <w:tcBorders>
              <w:top w:val="nil"/>
              <w:left w:val="nil"/>
              <w:bottom w:val="single" w:color="000000" w:sz="4" w:space="0"/>
              <w:right w:val="single" w:color="000000" w:sz="4" w:space="0"/>
            </w:tcBorders>
            <w:shd w:val="clear" w:color="auto" w:fill="auto"/>
            <w:vAlign w:val="center"/>
          </w:tcPr>
          <w:p w14:paraId="54539FD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03" w:type="dxa"/>
            <w:tcBorders>
              <w:top w:val="nil"/>
              <w:left w:val="nil"/>
              <w:bottom w:val="single" w:color="000000" w:sz="4" w:space="0"/>
              <w:right w:val="single" w:color="000000" w:sz="4" w:space="0"/>
            </w:tcBorders>
            <w:shd w:val="clear" w:color="auto" w:fill="auto"/>
            <w:vAlign w:val="center"/>
          </w:tcPr>
          <w:p w14:paraId="5A2DCC79">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1,758.42 </w:t>
            </w:r>
          </w:p>
        </w:tc>
        <w:tc>
          <w:tcPr>
            <w:tcW w:w="2403" w:type="dxa"/>
            <w:tcBorders>
              <w:top w:val="nil"/>
              <w:left w:val="nil"/>
              <w:bottom w:val="single" w:color="000000" w:sz="4" w:space="0"/>
              <w:right w:val="single" w:color="000000" w:sz="4" w:space="0"/>
            </w:tcBorders>
            <w:shd w:val="clear" w:color="auto" w:fill="auto"/>
            <w:vAlign w:val="center"/>
          </w:tcPr>
          <w:p w14:paraId="46E1711F">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1,758.42 </w:t>
            </w:r>
          </w:p>
        </w:tc>
        <w:tc>
          <w:tcPr>
            <w:tcW w:w="2403" w:type="dxa"/>
            <w:tcBorders>
              <w:top w:val="nil"/>
              <w:left w:val="nil"/>
              <w:bottom w:val="single" w:color="000000" w:sz="4" w:space="0"/>
              <w:right w:val="single" w:color="000000" w:sz="4" w:space="0"/>
            </w:tcBorders>
            <w:shd w:val="clear" w:color="auto" w:fill="auto"/>
            <w:vAlign w:val="center"/>
          </w:tcPr>
          <w:p w14:paraId="24E6A995">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E2F8E48">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523E687">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57FFD68">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039D872">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3E76206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03F48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11D7A78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C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660.90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391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660.90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7A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15A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F55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EB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C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152465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B3C480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5F9DB9D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05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83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368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1B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D5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D30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01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11D005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77B7B8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166" w:type="dxa"/>
            <w:tcBorders>
              <w:top w:val="nil"/>
              <w:left w:val="nil"/>
              <w:bottom w:val="single" w:color="000000" w:sz="4" w:space="0"/>
              <w:right w:val="single" w:color="000000" w:sz="4" w:space="0"/>
            </w:tcBorders>
            <w:shd w:val="clear" w:color="auto" w:fill="auto"/>
            <w:vAlign w:val="center"/>
          </w:tcPr>
          <w:p w14:paraId="31CC7D8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3B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29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4B5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8D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5BC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C0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35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280DE9E">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023EA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1EFF19A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9E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653.11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34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653.11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516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8A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3BF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FC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60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64816F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158193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62825AF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08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F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ECCD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3C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D6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85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8F4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6DB208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A0D475">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166" w:type="dxa"/>
            <w:tcBorders>
              <w:top w:val="nil"/>
              <w:left w:val="nil"/>
              <w:bottom w:val="single" w:color="000000" w:sz="4" w:space="0"/>
              <w:right w:val="single" w:color="000000" w:sz="4" w:space="0"/>
            </w:tcBorders>
            <w:shd w:val="clear" w:color="auto" w:fill="auto"/>
            <w:vAlign w:val="center"/>
          </w:tcPr>
          <w:p w14:paraId="50F44AA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2BF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147.01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17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147.01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A5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60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938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0962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21E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03E71F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7BB957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14:paraId="1C8D89C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608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BCD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285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2B9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903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AC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AC8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1E814B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A3D69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14:paraId="74D0483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3C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C8B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0ED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57D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F65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65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7A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22B25E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EC7F1D4">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166" w:type="dxa"/>
            <w:tcBorders>
              <w:top w:val="nil"/>
              <w:left w:val="nil"/>
              <w:bottom w:val="single" w:color="000000" w:sz="4" w:space="0"/>
              <w:right w:val="single" w:color="000000" w:sz="4" w:space="0"/>
            </w:tcBorders>
            <w:shd w:val="clear" w:color="auto" w:fill="auto"/>
            <w:vAlign w:val="center"/>
          </w:tcPr>
          <w:p w14:paraId="78B2A5C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5ED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59B2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B0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22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2A2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62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DB2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D2AEF6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46F67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166" w:type="dxa"/>
            <w:tcBorders>
              <w:top w:val="nil"/>
              <w:left w:val="nil"/>
              <w:bottom w:val="single" w:color="000000" w:sz="4" w:space="0"/>
              <w:right w:val="single" w:color="000000" w:sz="4" w:space="0"/>
            </w:tcBorders>
            <w:shd w:val="clear" w:color="auto" w:fill="auto"/>
            <w:vAlign w:val="center"/>
          </w:tcPr>
          <w:p w14:paraId="52A12B7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6A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8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4E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8D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E0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6B8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4EE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540C80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DA1712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166" w:type="dxa"/>
            <w:tcBorders>
              <w:top w:val="nil"/>
              <w:left w:val="nil"/>
              <w:bottom w:val="single" w:color="000000" w:sz="4" w:space="0"/>
              <w:right w:val="single" w:color="000000" w:sz="4" w:space="0"/>
            </w:tcBorders>
            <w:shd w:val="clear" w:color="auto" w:fill="auto"/>
            <w:vAlign w:val="center"/>
          </w:tcPr>
          <w:p w14:paraId="78E2B11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2D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2F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148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9C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9C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94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49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32D5E7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4848B7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267FF84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BA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1D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601.38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09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FE8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F9B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2C2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C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926023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641A76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0371097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88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08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C9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55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29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5AC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3BF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D14BF0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80047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433A1BA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86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0BE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DAB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9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37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5F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1C4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3E6AFA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CBC6FF">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144D10C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14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84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24A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656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4D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23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34F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5390F4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6E3F9C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66642F6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90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09E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9E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3D8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551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B1B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8BB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E6EADA3">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A639B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7279E32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CC2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45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4CB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061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097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104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50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4C6D11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04702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2ACF193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DD60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F08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D7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78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75B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0F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59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20558E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1FCEA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7B2D670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65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36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8B5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C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B08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737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AC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4E8D1F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79FF07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14:paraId="627C079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B7EB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4FC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4B0E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B8D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0AD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BC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DA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0070DD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81FDA1">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166" w:type="dxa"/>
            <w:tcBorders>
              <w:top w:val="nil"/>
              <w:left w:val="nil"/>
              <w:bottom w:val="single" w:color="000000" w:sz="4" w:space="0"/>
              <w:right w:val="single" w:color="000000" w:sz="4" w:space="0"/>
            </w:tcBorders>
            <w:shd w:val="clear" w:color="auto" w:fill="auto"/>
            <w:vAlign w:val="center"/>
          </w:tcPr>
          <w:p w14:paraId="4F04264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B0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C1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E1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96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21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1804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CC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AFC06A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8F118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166" w:type="dxa"/>
            <w:tcBorders>
              <w:top w:val="nil"/>
              <w:left w:val="nil"/>
              <w:bottom w:val="single" w:color="000000" w:sz="4" w:space="0"/>
              <w:right w:val="single" w:color="000000" w:sz="4" w:space="0"/>
            </w:tcBorders>
            <w:shd w:val="clear" w:color="auto" w:fill="auto"/>
            <w:vAlign w:val="center"/>
          </w:tcPr>
          <w:p w14:paraId="64DE799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DD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1E1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D0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BD5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CD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9E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F3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EC50F3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CEB60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166" w:type="dxa"/>
            <w:tcBorders>
              <w:top w:val="nil"/>
              <w:left w:val="nil"/>
              <w:bottom w:val="single" w:color="000000" w:sz="4" w:space="0"/>
              <w:right w:val="single" w:color="000000" w:sz="4" w:space="0"/>
            </w:tcBorders>
            <w:shd w:val="clear" w:color="auto" w:fill="auto"/>
            <w:vAlign w:val="center"/>
          </w:tcPr>
          <w:p w14:paraId="2377EFE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C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A72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F4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C65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373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F8D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9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6A3945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1BE50C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14:paraId="7B83C4F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79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1A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69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28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6B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62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7A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987C40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301D8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14:paraId="595E88B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CD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B1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04B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671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F9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05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DF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815659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EE581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47D492E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A5D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848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BE8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B6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304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E3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72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787A1A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C96CA5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0748402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AF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5604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C9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5B1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43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D25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F93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392FEC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5AD3E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6937719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17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90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DE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C0A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03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C5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06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9D218B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431B9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4D1EB2D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94D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50B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A48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F6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52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0B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4BE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D15B9F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591E6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14:paraId="64A600B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51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369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288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35B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DB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82F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054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BC64C0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1B4D2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14:paraId="4A086CF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E6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34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70D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51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03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0D5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E8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FED287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CDE3FE">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6AEC28C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CE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187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1B3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363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BE4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A41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C33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A2E238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DED0BE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14:paraId="3D78E1A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BBB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301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A98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51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FD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0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19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737DBE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84BD98">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5387FAA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77E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D7A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135.98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FD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4D6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F6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691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21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A07E4BA">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CEB27F">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0A5F6BB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F9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A6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CB2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DE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B0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A72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AD9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731C83F">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94EFE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283A770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63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68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F71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127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1C77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B4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F4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47DD730">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22D74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14:paraId="68ECA59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20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2F5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21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D7D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6F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E9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3A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D9487A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E02152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3BC8C03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AF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4E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7D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6B0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4175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1E78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EE6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6F60E7D">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C2C71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166" w:type="dxa"/>
            <w:tcBorders>
              <w:top w:val="nil"/>
              <w:left w:val="nil"/>
              <w:bottom w:val="single" w:color="000000" w:sz="4" w:space="0"/>
              <w:right w:val="single" w:color="000000" w:sz="4" w:space="0"/>
            </w:tcBorders>
            <w:shd w:val="clear" w:color="auto" w:fill="auto"/>
            <w:vAlign w:val="center"/>
          </w:tcPr>
          <w:p w14:paraId="75A3DEC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1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75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B15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178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7BD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D6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65D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12A64F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B76E7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14:paraId="29225A8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E6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FCB8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E78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2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D0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C2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96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FDED74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B8A0B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59AC52D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51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56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8C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838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5C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22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72D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F9EDE9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4E7B89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5C6A220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61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090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37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88D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DAB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460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0A49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867E2F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03A015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11249D4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A8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F5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0E32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80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418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1E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9307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00188C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CAB2B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6B5861E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796A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8E0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A2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A26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EE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5D2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ADF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0502395">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F0D649">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5F2FE93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0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FE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AE1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C6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45F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08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851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D468D9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3C564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6CD4C29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1EE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CE0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30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76F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C43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23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E165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F128B2B">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9004F89">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1A8CA9F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602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F84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D3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ED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730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7A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D5C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DC0D48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F8E374F">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5BF3A17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FD2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E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244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58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8DB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B9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57C2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7BA3D49">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13566D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930D3A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39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90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C05B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56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17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E4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BA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1C2FAF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7BC9E8">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576549C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E3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7F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5B2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0CB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550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DF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8E6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76BE4C6">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B0627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14:paraId="61BCA9F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0F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77E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62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D66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C4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10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0D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279F010C">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2B9992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166" w:type="dxa"/>
            <w:tcBorders>
              <w:top w:val="nil"/>
              <w:left w:val="nil"/>
              <w:bottom w:val="single" w:color="000000" w:sz="4" w:space="0"/>
              <w:right w:val="single" w:color="000000" w:sz="4" w:space="0"/>
            </w:tcBorders>
            <w:shd w:val="clear" w:color="auto" w:fill="auto"/>
            <w:vAlign w:val="center"/>
          </w:tcPr>
          <w:p w14:paraId="239A10E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CC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76E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17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88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761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958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8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2338B1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ABBC0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7909CC4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448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EDE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92F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876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12E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74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0EB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3834862">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0E9108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35333E4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F8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A61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451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815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7F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956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0AC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7E2C574">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5043FB1">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51CF604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646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B5FF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A86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73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2F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9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169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E1215E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A75B838">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14:paraId="48517E9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7A5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67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8F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59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94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57D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46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86B0A3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BC3F26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14:paraId="636302C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AC5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09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8A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0A1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F27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83D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6C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F773A21">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AB32A8">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14:paraId="79F9932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76F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6E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A7CB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3F0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7D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F1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F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F91A778">
        <w:tblPrEx>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4EDAD6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166" w:type="dxa"/>
            <w:tcBorders>
              <w:top w:val="nil"/>
              <w:left w:val="nil"/>
              <w:bottom w:val="single" w:color="000000" w:sz="4" w:space="0"/>
              <w:right w:val="single" w:color="000000" w:sz="4" w:space="0"/>
            </w:tcBorders>
            <w:shd w:val="clear" w:color="auto" w:fill="auto"/>
            <w:vAlign w:val="center"/>
          </w:tcPr>
          <w:p w14:paraId="70E1AC9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11DD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E09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892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EB2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A2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AF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87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14CE0B9D">
      <w:pPr>
        <w:ind w:left="630" w:hanging="630" w:hanging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443" w:type="dxa"/>
        <w:tblInd w:w="93" w:type="dxa"/>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6334BC89">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4CEFCD38">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支出决算表</w:t>
            </w:r>
          </w:p>
        </w:tc>
      </w:tr>
      <w:tr w14:paraId="6FF81068">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27B0BC89">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 xml:space="preserve">巫溪县人民政府宁河街道办事处（本级） </w:t>
            </w:r>
          </w:p>
        </w:tc>
        <w:tc>
          <w:tcPr>
            <w:tcW w:w="2741" w:type="dxa"/>
            <w:tcBorders>
              <w:top w:val="nil"/>
              <w:left w:val="nil"/>
              <w:bottom w:val="nil"/>
              <w:right w:val="nil"/>
            </w:tcBorders>
            <w:shd w:val="clear" w:color="auto" w:fill="auto"/>
            <w:vAlign w:val="bottom"/>
          </w:tcPr>
          <w:p w14:paraId="3C8BB1DD">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03表</w:t>
            </w:r>
          </w:p>
        </w:tc>
      </w:tr>
      <w:tr w14:paraId="3B54A223">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78152D38">
            <w:pPr>
              <w:rPr>
                <w:rFonts w:hint="default" w:ascii="Times New Roman" w:hAnsi="Times New Roman" w:cs="Times New Roman"/>
                <w:color w:val="000000"/>
                <w:sz w:val="20"/>
                <w:szCs w:val="20"/>
              </w:rPr>
            </w:pPr>
          </w:p>
        </w:tc>
        <w:tc>
          <w:tcPr>
            <w:tcW w:w="2741" w:type="dxa"/>
            <w:tcBorders>
              <w:top w:val="nil"/>
              <w:left w:val="nil"/>
              <w:bottom w:val="nil"/>
              <w:right w:val="nil"/>
            </w:tcBorders>
            <w:shd w:val="clear" w:color="auto" w:fill="auto"/>
            <w:vAlign w:val="bottom"/>
          </w:tcPr>
          <w:p w14:paraId="48B86118">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50015874">
        <w:tblPrEx>
          <w:tblCellMar>
            <w:top w:w="0" w:type="dxa"/>
            <w:left w:w="108" w:type="dxa"/>
            <w:bottom w:w="0" w:type="dxa"/>
            <w:right w:w="108" w:type="dxa"/>
          </w:tblCellMar>
        </w:tblPrEx>
        <w:trPr>
          <w:trHeight w:val="312"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D624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0885331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A29913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E049F3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35920F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506E5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D4E65F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139DB9A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对附属单位补助支出</w:t>
            </w:r>
          </w:p>
        </w:tc>
      </w:tr>
      <w:tr w14:paraId="3A67B2A2">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3C557">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6826A1E9">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B8CB562">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6750D0">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841C51">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7845FD5">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A2E702">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32DC411">
            <w:pPr>
              <w:jc w:val="center"/>
              <w:rPr>
                <w:rFonts w:hint="default" w:ascii="Times New Roman" w:hAnsi="Times New Roman" w:cs="Times New Roman"/>
                <w:color w:val="000000"/>
                <w:sz w:val="22"/>
                <w:szCs w:val="22"/>
              </w:rPr>
            </w:pPr>
          </w:p>
        </w:tc>
      </w:tr>
      <w:tr w14:paraId="424BB0DE">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3F0A9">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D77A0C8">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BA7F885">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9565B68">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C9B75C9">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2391F33">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A82887">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61560E4">
            <w:pPr>
              <w:jc w:val="center"/>
              <w:rPr>
                <w:rFonts w:hint="default" w:ascii="Times New Roman" w:hAnsi="Times New Roman" w:cs="Times New Roman"/>
                <w:color w:val="000000"/>
                <w:sz w:val="22"/>
                <w:szCs w:val="22"/>
              </w:rPr>
            </w:pPr>
          </w:p>
        </w:tc>
      </w:tr>
      <w:tr w14:paraId="2F19B14F">
        <w:tblPrEx>
          <w:tblCellMar>
            <w:top w:w="0" w:type="dxa"/>
            <w:left w:w="108" w:type="dxa"/>
            <w:bottom w:w="0" w:type="dxa"/>
            <w:right w:w="108" w:type="dxa"/>
          </w:tblCellMar>
        </w:tblPrEx>
        <w:trPr>
          <w:trHeight w:val="312"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206F6">
            <w:pPr>
              <w:jc w:val="center"/>
              <w:rPr>
                <w:rFonts w:hint="default" w:ascii="Times New Roman" w:hAnsi="Times New Roman" w:cs="Times New Roman"/>
                <w:color w:val="000000"/>
                <w:sz w:val="22"/>
                <w:szCs w:val="22"/>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251494B6">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7F5325E">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AF1285">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7774B1">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79F7593">
            <w:pPr>
              <w:jc w:val="center"/>
              <w:rPr>
                <w:rFonts w:hint="default" w:ascii="Times New Roman" w:hAnsi="Times New Roman" w:cs="Times New Roman"/>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528BB17">
            <w:pPr>
              <w:jc w:val="center"/>
              <w:rPr>
                <w:rFonts w:hint="default" w:ascii="Times New Roman" w:hAnsi="Times New Roman" w:cs="Times New Roman"/>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9026ABF">
            <w:pPr>
              <w:jc w:val="center"/>
              <w:rPr>
                <w:rFonts w:hint="default" w:ascii="Times New Roman" w:hAnsi="Times New Roman" w:cs="Times New Roman"/>
                <w:color w:val="000000"/>
                <w:sz w:val="22"/>
                <w:szCs w:val="22"/>
              </w:rPr>
            </w:pPr>
          </w:p>
        </w:tc>
      </w:tr>
      <w:tr w14:paraId="35A3D5AD">
        <w:tblPrEx>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4981314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115D91A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3489D25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4316" w:type="dxa"/>
            <w:tcBorders>
              <w:top w:val="nil"/>
              <w:left w:val="nil"/>
              <w:bottom w:val="single" w:color="000000" w:sz="4" w:space="0"/>
              <w:right w:val="single" w:color="000000" w:sz="4" w:space="0"/>
            </w:tcBorders>
            <w:shd w:val="clear" w:color="auto" w:fill="auto"/>
            <w:vAlign w:val="center"/>
          </w:tcPr>
          <w:p w14:paraId="71993D0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737" w:type="dxa"/>
            <w:tcBorders>
              <w:top w:val="nil"/>
              <w:left w:val="nil"/>
              <w:bottom w:val="single" w:color="000000" w:sz="4" w:space="0"/>
              <w:right w:val="single" w:color="000000" w:sz="4" w:space="0"/>
            </w:tcBorders>
            <w:shd w:val="clear" w:color="auto" w:fill="auto"/>
            <w:vAlign w:val="center"/>
          </w:tcPr>
          <w:p w14:paraId="2B111F2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37" w:type="dxa"/>
            <w:tcBorders>
              <w:top w:val="nil"/>
              <w:left w:val="nil"/>
              <w:bottom w:val="single" w:color="000000" w:sz="4" w:space="0"/>
              <w:right w:val="single" w:color="000000" w:sz="4" w:space="0"/>
            </w:tcBorders>
            <w:shd w:val="clear" w:color="auto" w:fill="auto"/>
            <w:vAlign w:val="center"/>
          </w:tcPr>
          <w:p w14:paraId="12FC668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37" w:type="dxa"/>
            <w:tcBorders>
              <w:top w:val="nil"/>
              <w:left w:val="nil"/>
              <w:bottom w:val="single" w:color="000000" w:sz="4" w:space="0"/>
              <w:right w:val="single" w:color="000000" w:sz="4" w:space="0"/>
            </w:tcBorders>
            <w:shd w:val="clear" w:color="auto" w:fill="auto"/>
            <w:vAlign w:val="center"/>
          </w:tcPr>
          <w:p w14:paraId="1147023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37" w:type="dxa"/>
            <w:tcBorders>
              <w:top w:val="nil"/>
              <w:left w:val="nil"/>
              <w:bottom w:val="single" w:color="000000" w:sz="4" w:space="0"/>
              <w:right w:val="single" w:color="000000" w:sz="4" w:space="0"/>
            </w:tcBorders>
            <w:shd w:val="clear" w:color="auto" w:fill="auto"/>
            <w:vAlign w:val="center"/>
          </w:tcPr>
          <w:p w14:paraId="4886D96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37" w:type="dxa"/>
            <w:tcBorders>
              <w:top w:val="nil"/>
              <w:left w:val="nil"/>
              <w:bottom w:val="single" w:color="000000" w:sz="4" w:space="0"/>
              <w:right w:val="single" w:color="000000" w:sz="4" w:space="0"/>
            </w:tcBorders>
            <w:shd w:val="clear" w:color="auto" w:fill="auto"/>
            <w:vAlign w:val="center"/>
          </w:tcPr>
          <w:p w14:paraId="4F562E6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41" w:type="dxa"/>
            <w:tcBorders>
              <w:top w:val="nil"/>
              <w:left w:val="nil"/>
              <w:bottom w:val="single" w:color="000000" w:sz="4" w:space="0"/>
              <w:right w:val="single" w:color="000000" w:sz="4" w:space="0"/>
            </w:tcBorders>
            <w:shd w:val="clear" w:color="auto" w:fill="auto"/>
            <w:vAlign w:val="center"/>
          </w:tcPr>
          <w:p w14:paraId="21D6FB0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r>
      <w:tr w14:paraId="7E4531AC">
        <w:tblPrEx>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4E36E761">
            <w:pPr>
              <w:jc w:val="center"/>
              <w:rPr>
                <w:rFonts w:hint="default" w:ascii="Times New Roman" w:hAnsi="Times New Roman" w:cs="Times New Roman"/>
                <w:color w:val="000000"/>
                <w:sz w:val="22"/>
                <w:szCs w:val="22"/>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78771D96">
            <w:pPr>
              <w:jc w:val="center"/>
              <w:rPr>
                <w:rFonts w:hint="default" w:ascii="Times New Roman" w:hAnsi="Times New Roman" w:cs="Times New Roman"/>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7C9F5D31">
            <w:pPr>
              <w:jc w:val="center"/>
              <w:rPr>
                <w:rFonts w:hint="default" w:ascii="Times New Roman" w:hAnsi="Times New Roman" w:cs="Times New Roman"/>
                <w:color w:val="000000"/>
                <w:sz w:val="22"/>
                <w:szCs w:val="22"/>
              </w:rPr>
            </w:pPr>
          </w:p>
        </w:tc>
        <w:tc>
          <w:tcPr>
            <w:tcW w:w="4316" w:type="dxa"/>
            <w:tcBorders>
              <w:top w:val="nil"/>
              <w:left w:val="nil"/>
              <w:bottom w:val="single" w:color="000000" w:sz="4" w:space="0"/>
              <w:right w:val="single" w:color="000000" w:sz="4" w:space="0"/>
            </w:tcBorders>
            <w:shd w:val="clear" w:color="auto" w:fill="auto"/>
            <w:vAlign w:val="center"/>
          </w:tcPr>
          <w:p w14:paraId="2EBA2D1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737" w:type="dxa"/>
            <w:tcBorders>
              <w:top w:val="nil"/>
              <w:left w:val="nil"/>
              <w:bottom w:val="single" w:color="000000" w:sz="4" w:space="0"/>
              <w:right w:val="single" w:color="000000" w:sz="4" w:space="0"/>
            </w:tcBorders>
            <w:shd w:val="clear" w:color="auto" w:fill="auto"/>
            <w:vAlign w:val="center"/>
          </w:tcPr>
          <w:p w14:paraId="10E01E91">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1,758.42 </w:t>
            </w:r>
          </w:p>
        </w:tc>
        <w:tc>
          <w:tcPr>
            <w:tcW w:w="2737" w:type="dxa"/>
            <w:tcBorders>
              <w:top w:val="nil"/>
              <w:left w:val="nil"/>
              <w:bottom w:val="single" w:color="000000" w:sz="4" w:space="0"/>
              <w:right w:val="single" w:color="000000" w:sz="4" w:space="0"/>
            </w:tcBorders>
            <w:shd w:val="clear" w:color="auto" w:fill="auto"/>
            <w:vAlign w:val="center"/>
          </w:tcPr>
          <w:p w14:paraId="57BDF4B7">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929.15 </w:t>
            </w:r>
          </w:p>
        </w:tc>
        <w:tc>
          <w:tcPr>
            <w:tcW w:w="2737" w:type="dxa"/>
            <w:tcBorders>
              <w:top w:val="nil"/>
              <w:left w:val="nil"/>
              <w:bottom w:val="single" w:color="000000" w:sz="4" w:space="0"/>
              <w:right w:val="single" w:color="000000" w:sz="4" w:space="0"/>
            </w:tcBorders>
            <w:shd w:val="clear" w:color="auto" w:fill="auto"/>
            <w:vAlign w:val="center"/>
          </w:tcPr>
          <w:p w14:paraId="43F435FA">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829.27 </w:t>
            </w:r>
          </w:p>
        </w:tc>
        <w:tc>
          <w:tcPr>
            <w:tcW w:w="2737" w:type="dxa"/>
            <w:tcBorders>
              <w:top w:val="nil"/>
              <w:left w:val="nil"/>
              <w:bottom w:val="single" w:color="000000" w:sz="4" w:space="0"/>
              <w:right w:val="single" w:color="000000" w:sz="4" w:space="0"/>
            </w:tcBorders>
            <w:shd w:val="clear" w:color="auto" w:fill="auto"/>
            <w:vAlign w:val="center"/>
          </w:tcPr>
          <w:p w14:paraId="4209FBB7">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B9C3316">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65B140B">
            <w:pPr>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7833A7E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D4503C9">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4D579DA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FF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660.90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884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624.86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9E7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36.04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DE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DF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10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CD9C61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A69048E">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56C3222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BDD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88F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F1A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0F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A4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83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77268D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330A5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2010199</w:t>
            </w:r>
          </w:p>
        </w:tc>
        <w:tc>
          <w:tcPr>
            <w:tcW w:w="4316" w:type="dxa"/>
            <w:tcBorders>
              <w:top w:val="nil"/>
              <w:left w:val="nil"/>
              <w:bottom w:val="single" w:color="000000" w:sz="4" w:space="0"/>
              <w:right w:val="single" w:color="000000" w:sz="4" w:space="0"/>
            </w:tcBorders>
            <w:shd w:val="clear" w:color="auto" w:fill="auto"/>
            <w:vAlign w:val="center"/>
          </w:tcPr>
          <w:p w14:paraId="5B536AD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其他人大事务支出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83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0CD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95D1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0F5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5D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0B6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F3AFB6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6B62FC0">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57C61D6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00C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653.11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8F9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624.86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3F8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4040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EA50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082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2954D3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E00A15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67BB1F2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82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8A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14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EF1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F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7A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38714B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BDB39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2010399</w:t>
            </w:r>
          </w:p>
        </w:tc>
        <w:tc>
          <w:tcPr>
            <w:tcW w:w="4316" w:type="dxa"/>
            <w:tcBorders>
              <w:top w:val="nil"/>
              <w:left w:val="nil"/>
              <w:bottom w:val="single" w:color="000000" w:sz="4" w:space="0"/>
              <w:right w:val="single" w:color="000000" w:sz="4" w:space="0"/>
            </w:tcBorders>
            <w:shd w:val="clear" w:color="auto" w:fill="auto"/>
            <w:vAlign w:val="center"/>
          </w:tcPr>
          <w:p w14:paraId="5D9419F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其他政府办公厅（室）及相关机构事务支出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07E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147.01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A4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118.76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37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BC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38F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37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37810B89">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11C720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14:paraId="3B21C8F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E9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F1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D4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CAD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B0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CD1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3DA0C6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1AC697">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14:paraId="1277A16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BF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86A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04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9D1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B12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2F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169DFAF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0E9E7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w:t>
            </w:r>
          </w:p>
        </w:tc>
        <w:tc>
          <w:tcPr>
            <w:tcW w:w="4316" w:type="dxa"/>
            <w:tcBorders>
              <w:top w:val="nil"/>
              <w:left w:val="nil"/>
              <w:bottom w:val="single" w:color="000000" w:sz="4" w:space="0"/>
              <w:right w:val="single" w:color="000000" w:sz="4" w:space="0"/>
            </w:tcBorders>
            <w:shd w:val="clear" w:color="auto" w:fill="auto"/>
            <w:vAlign w:val="center"/>
          </w:tcPr>
          <w:p w14:paraId="080D77C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公共安全支出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61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D8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7A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DAFC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D5D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8EA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1CF4AD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32DD90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20406</w:t>
            </w:r>
          </w:p>
        </w:tc>
        <w:tc>
          <w:tcPr>
            <w:tcW w:w="4316" w:type="dxa"/>
            <w:tcBorders>
              <w:top w:val="nil"/>
              <w:left w:val="nil"/>
              <w:bottom w:val="single" w:color="000000" w:sz="4" w:space="0"/>
              <w:right w:val="single" w:color="000000" w:sz="4" w:space="0"/>
            </w:tcBorders>
            <w:shd w:val="clear" w:color="auto" w:fill="auto"/>
            <w:vAlign w:val="center"/>
          </w:tcPr>
          <w:p w14:paraId="7FFA0CD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司法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D25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48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FF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673B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3E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0AE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CED90C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8A407C6">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2040699</w:t>
            </w:r>
          </w:p>
        </w:tc>
        <w:tc>
          <w:tcPr>
            <w:tcW w:w="4316" w:type="dxa"/>
            <w:tcBorders>
              <w:top w:val="nil"/>
              <w:left w:val="nil"/>
              <w:bottom w:val="single" w:color="000000" w:sz="4" w:space="0"/>
              <w:right w:val="single" w:color="000000" w:sz="4" w:space="0"/>
            </w:tcBorders>
            <w:shd w:val="clear" w:color="auto" w:fill="auto"/>
            <w:vAlign w:val="center"/>
          </w:tcPr>
          <w:p w14:paraId="556979F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其他司法支出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3C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B5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F3C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EFB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D3A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68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B91072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996BB42">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3D26C97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B0A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601.38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6F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70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419.46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B98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FF3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033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0FEACD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22DDB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4A46E67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8F4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2C4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2625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0B5A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AF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228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4BF10C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16AC6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48BEA05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37B2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5E7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4C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392.35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C1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E5B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5B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A75BD7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A1765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1C822D0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505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31B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177.24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BE4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4D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D8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F40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390E64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369CC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72E921D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0D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9C7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83.46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2C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2B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AE7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69B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E7AED6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5143E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75F0D0A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6F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9E7F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60.14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1FA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0C6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17D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50C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E1003A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31F503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A9728E8">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26F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0E3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33.64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212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7B2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962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5A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793130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1E0355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5F4C24E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6427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A6F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4D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F5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95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CF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159D0A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20DBD1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14:paraId="41EB6A4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CC8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EAF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4.68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06D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D5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E9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3A2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1E0CCB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6FC7F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20810</w:t>
            </w:r>
          </w:p>
        </w:tc>
        <w:tc>
          <w:tcPr>
            <w:tcW w:w="4316" w:type="dxa"/>
            <w:tcBorders>
              <w:top w:val="nil"/>
              <w:left w:val="nil"/>
              <w:bottom w:val="single" w:color="000000" w:sz="4" w:space="0"/>
              <w:right w:val="single" w:color="000000" w:sz="4" w:space="0"/>
            </w:tcBorders>
            <w:shd w:val="clear" w:color="auto" w:fill="auto"/>
            <w:vAlign w:val="center"/>
          </w:tcPr>
          <w:p w14:paraId="180BB83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社会福利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4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D8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FF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CC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47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90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AE32FB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0D2B0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2081006</w:t>
            </w:r>
          </w:p>
        </w:tc>
        <w:tc>
          <w:tcPr>
            <w:tcW w:w="4316" w:type="dxa"/>
            <w:tcBorders>
              <w:top w:val="nil"/>
              <w:left w:val="nil"/>
              <w:bottom w:val="single" w:color="000000" w:sz="4" w:space="0"/>
              <w:right w:val="single" w:color="000000" w:sz="4" w:space="0"/>
            </w:tcBorders>
            <w:shd w:val="clear" w:color="auto" w:fill="auto"/>
            <w:vAlign w:val="center"/>
          </w:tcPr>
          <w:p w14:paraId="63BAD02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养老服务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253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70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61CD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F668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65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D97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3428075">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CC5C40">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2081099</w:t>
            </w:r>
          </w:p>
        </w:tc>
        <w:tc>
          <w:tcPr>
            <w:tcW w:w="4316" w:type="dxa"/>
            <w:tcBorders>
              <w:top w:val="nil"/>
              <w:left w:val="nil"/>
              <w:bottom w:val="single" w:color="000000" w:sz="4" w:space="0"/>
              <w:right w:val="single" w:color="000000" w:sz="4" w:space="0"/>
            </w:tcBorders>
            <w:shd w:val="clear" w:color="auto" w:fill="auto"/>
            <w:vAlign w:val="center"/>
          </w:tcPr>
          <w:p w14:paraId="7DA3541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其他社会福利支出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65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07F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014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AA7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B3A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B0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97FBB6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914AC41">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14:paraId="3443ACA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0D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21C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150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DC4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B563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C9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15E7C5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5B15D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14:paraId="72E64BC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0CB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2E5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14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AF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1EA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D3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0D321B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A373A5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3E1ED8F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9C7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86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A57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A1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6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E63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81D89B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869B79C">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6B0D46F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D3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55E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DC1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6AC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900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295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B5E0C0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58EA72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4FD96AA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30F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A13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37.59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B1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D2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7DE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7FBB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BAE5A74">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20D5F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2EF3CD6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32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85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C6D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16.36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26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E789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020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760D10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BC27EE">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14:paraId="66CDEED9">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9E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1102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E7B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16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E06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86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5AA6790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88B6B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14:paraId="40478C1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CCD1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398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C8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468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7B1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AE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6E28183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8C65B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2371928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50D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06E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BE7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C79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9B8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579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248AE8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C5DCC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14:paraId="38A75DC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8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02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B1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13.35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A9A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3E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DD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72CC6C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627AC3">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37BBCF4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62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135.98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9C3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97B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101.17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14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890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D99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DC7DF7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E8FA37">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1332E0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372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7D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A84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25.54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231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FF8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27B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59541C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CEC22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1D52D28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09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3BC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4690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8E6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A53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5A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60A638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2124A0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14:paraId="7CDEEA1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25A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8F5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DA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22.88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6DC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32F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DE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3D4FF680">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3717B6">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703D190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6D1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328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819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17.90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DC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B5D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6D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8F37FE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CA703D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2130315</w:t>
            </w:r>
          </w:p>
        </w:tc>
        <w:tc>
          <w:tcPr>
            <w:tcW w:w="4316" w:type="dxa"/>
            <w:tcBorders>
              <w:top w:val="nil"/>
              <w:left w:val="nil"/>
              <w:bottom w:val="single" w:color="000000" w:sz="4" w:space="0"/>
              <w:right w:val="single" w:color="000000" w:sz="4" w:space="0"/>
            </w:tcBorders>
            <w:shd w:val="clear" w:color="auto" w:fill="auto"/>
            <w:vAlign w:val="center"/>
          </w:tcPr>
          <w:p w14:paraId="3AB98D5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抗旱</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9BA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4E2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9F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D12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F03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B4E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E53368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2267772">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14:paraId="29F53457">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7C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4CAC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B6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12.95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E23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8E7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FD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8D27D1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345FB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44360DC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1AB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DAE8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C48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57.74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F47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212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E98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F2BE7E2">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09A2BCC">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3FBD6D4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6C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7DF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35C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20.69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90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B0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F7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607C3D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1C2B09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081EBAA6">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29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BE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C03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04E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767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631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2C165EF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00919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4FFCCAE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15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C4F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89C9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583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A9D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6CF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FDA18E6">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54DE668">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36F5B3A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8901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BB74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796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DE4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C79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F6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48B14FE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2629503">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21BDFA3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D74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C1C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34.80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EFEA">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C5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B73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96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963669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AB2D3C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42C1AAF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12B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F5A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909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ADE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EBA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845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A508CDC">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E50030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0CABDB0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C7E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AF1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EF0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D0F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DE59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A2F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48A1B9D">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0A870CF">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084C57F5">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7D2D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1B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395F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B6F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6CD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CDC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7400E05A">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515F25D">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E350C2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1258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181.78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02E8">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89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00C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6553">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43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028572E">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BBDE1BB">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14:paraId="100CB6BE">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CB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FC95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38F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1B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AB1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60C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6930D63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3BC7CD">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2210103</w:t>
            </w:r>
          </w:p>
        </w:tc>
        <w:tc>
          <w:tcPr>
            <w:tcW w:w="4316" w:type="dxa"/>
            <w:tcBorders>
              <w:top w:val="nil"/>
              <w:left w:val="nil"/>
              <w:bottom w:val="single" w:color="000000" w:sz="4" w:space="0"/>
              <w:right w:val="single" w:color="000000" w:sz="4" w:space="0"/>
            </w:tcBorders>
            <w:shd w:val="clear" w:color="auto" w:fill="auto"/>
            <w:vAlign w:val="center"/>
          </w:tcPr>
          <w:p w14:paraId="68744F61">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棚户区改造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7E55">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27A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C44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131.81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25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062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10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50DC29EB">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A47B74">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2ABE247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D25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39B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4D5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636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ACFD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556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02AACDBF">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EAFFF5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44AAAE5A">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8B2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277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49.97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664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8D6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CAEC">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54E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4431B8F7">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D2698E">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3AEFF10F">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0E7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AB9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373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14.43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DFA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09A1">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22A0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316EE823">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8E6B385">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14:paraId="5E353910">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AE4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9813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138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AEF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F2A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A70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19F98381">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10DAE09">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14:paraId="51C5BC0B">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C4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984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0D5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6.72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93B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F537F">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8766">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r w14:paraId="0C7AD977">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40F5D3A">
            <w:pPr>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14:paraId="291A86E2">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15C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C0284">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3CC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67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AF7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E599E">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b/>
                <w:color w:val="000000"/>
                <w:sz w:val="22"/>
                <w:szCs w:val="22"/>
              </w:rPr>
              <w:t xml:space="preserve">0.00 </w:t>
            </w:r>
          </w:p>
        </w:tc>
      </w:tr>
      <w:tr w14:paraId="73242CD8">
        <w:tblPrEx>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D97A0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2240799</w:t>
            </w:r>
          </w:p>
        </w:tc>
        <w:tc>
          <w:tcPr>
            <w:tcW w:w="4316" w:type="dxa"/>
            <w:tcBorders>
              <w:top w:val="nil"/>
              <w:left w:val="nil"/>
              <w:bottom w:val="single" w:color="000000" w:sz="4" w:space="0"/>
              <w:right w:val="single" w:color="000000" w:sz="4" w:space="0"/>
            </w:tcBorders>
            <w:shd w:val="clear" w:color="auto" w:fill="auto"/>
            <w:vAlign w:val="center"/>
          </w:tcPr>
          <w:p w14:paraId="09C1742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其他自然灾害救灾及恢复重建支出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389B">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CBED9">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55B0">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7.71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5602">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610D">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42C7">
            <w:pPr>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713A70B4">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31BFB2C9">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D44CC0E">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财政拨款收入支出决算表</w:t>
            </w:r>
          </w:p>
        </w:tc>
      </w:tr>
      <w:tr w14:paraId="1CCA65BA">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786DE7C">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2874" w:type="dxa"/>
            <w:tcBorders>
              <w:top w:val="nil"/>
              <w:left w:val="nil"/>
              <w:bottom w:val="nil"/>
              <w:right w:val="nil"/>
            </w:tcBorders>
            <w:shd w:val="clear" w:color="auto" w:fill="auto"/>
            <w:vAlign w:val="bottom"/>
          </w:tcPr>
          <w:p w14:paraId="561785A6">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04表</w:t>
            </w:r>
          </w:p>
        </w:tc>
      </w:tr>
      <w:tr w14:paraId="10484EB8">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26562BF3">
            <w:pPr>
              <w:rPr>
                <w:rFonts w:hint="default" w:ascii="Times New Roman" w:hAnsi="Times New Roman" w:cs="Times New Roman"/>
                <w:color w:val="000000"/>
                <w:sz w:val="20"/>
                <w:szCs w:val="20"/>
              </w:rPr>
            </w:pPr>
          </w:p>
        </w:tc>
        <w:tc>
          <w:tcPr>
            <w:tcW w:w="2874" w:type="dxa"/>
            <w:tcBorders>
              <w:top w:val="nil"/>
              <w:left w:val="nil"/>
              <w:bottom w:val="nil"/>
              <w:right w:val="nil"/>
            </w:tcBorders>
            <w:shd w:val="clear" w:color="auto" w:fill="auto"/>
            <w:vAlign w:val="bottom"/>
          </w:tcPr>
          <w:p w14:paraId="422E36E1">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2F5275D0">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A2E3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816A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支     出</w:t>
            </w:r>
          </w:p>
        </w:tc>
      </w:tr>
      <w:tr w14:paraId="18643387">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27E1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2F09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6C93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B19A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141E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7B9D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C579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0F693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392E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国有资本经营预算财政拨款</w:t>
            </w:r>
          </w:p>
        </w:tc>
      </w:tr>
      <w:tr w14:paraId="50B8D9FF">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3B6C">
            <w:pPr>
              <w:jc w:val="center"/>
              <w:rPr>
                <w:rFonts w:hint="default" w:ascii="Times New Roman" w:hAnsi="Times New Roman" w:cs="Times New Roman"/>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7E787">
            <w:pPr>
              <w:jc w:val="center"/>
              <w:rPr>
                <w:rFonts w:hint="default" w:ascii="Times New Roman" w:hAnsi="Times New Roman" w:cs="Times New Roman"/>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5CC4">
            <w:pPr>
              <w:jc w:val="center"/>
              <w:rPr>
                <w:rFonts w:hint="default" w:ascii="Times New Roman" w:hAnsi="Times New Roman" w:cs="Times New Roman"/>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AA910">
            <w:pPr>
              <w:jc w:val="center"/>
              <w:rPr>
                <w:rFonts w:hint="default" w:ascii="Times New Roman" w:hAnsi="Times New Roman" w:cs="Times New Roman"/>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7138">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90BC">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248A1">
            <w:pPr>
              <w:jc w:val="center"/>
              <w:rPr>
                <w:rFonts w:hint="default" w:ascii="Times New Roman" w:hAnsi="Times New Roman" w:cs="Times New Roman"/>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C5454">
            <w:pPr>
              <w:jc w:val="center"/>
              <w:rPr>
                <w:rFonts w:hint="default" w:ascii="Times New Roman" w:hAnsi="Times New Roman" w:cs="Times New Roman"/>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979BB">
            <w:pPr>
              <w:jc w:val="center"/>
              <w:rPr>
                <w:rFonts w:hint="default" w:ascii="Times New Roman" w:hAnsi="Times New Roman" w:cs="Times New Roman"/>
                <w:color w:val="000000"/>
                <w:sz w:val="22"/>
                <w:szCs w:val="22"/>
              </w:rPr>
            </w:pPr>
          </w:p>
        </w:tc>
      </w:tr>
      <w:tr w14:paraId="245642A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1581">
            <w:pPr>
              <w:spacing w:line="36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9950">
            <w:pPr>
              <w:spacing w:line="360" w:lineRule="exact"/>
              <w:jc w:val="center"/>
              <w:rPr>
                <w:rFonts w:hint="default" w:ascii="Times New Roman" w:hAnsi="Times New Roman" w:cs="Times New Roman"/>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21D2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65E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258F6">
            <w:pPr>
              <w:spacing w:line="360" w:lineRule="exact"/>
              <w:jc w:val="center"/>
              <w:rPr>
                <w:rFonts w:hint="default" w:ascii="Times New Roman" w:hAnsi="Times New Roman" w:cs="Times New Roman"/>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BBA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2AB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1C4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420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r>
      <w:tr w14:paraId="1D59330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C951">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AD3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45B8">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D81F">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796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4D6D">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660.90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C9F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660.90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FC5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A277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849B4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352D">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FF6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78AA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26FB">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1E7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94BA">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51F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0BC8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1BF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23DB2D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7270">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2C2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809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351B">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8BF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5B1F">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64C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C7B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391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076429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FA80">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EC2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6C8D61">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691C">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FCA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015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0253">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250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C3B8">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A5BF01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C93C">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BBA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5457D6">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82A">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4E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6B5A">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4783">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A1F4">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1E13">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866A71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C104">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994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43F0CB">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1F415">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603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2439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41C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BE7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3B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6EF7769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9358">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7B1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89BAB">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2907">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560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36D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A1CF">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EDC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743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3ECD0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D8DB4">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CFF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CB71A9">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17926">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A11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40CA">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601.38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B2B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601.38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AAB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30D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C565AF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207C">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CF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E1AAF7">
            <w:pPr>
              <w:spacing w:line="360" w:lineRule="exac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69E1">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B0E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9A0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EA4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37.59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105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608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EC3943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3EB0">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329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346B">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B0E0">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C75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FEC4">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16.36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834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16.36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890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FF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5215E2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1CE15">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2D1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3C2">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0892">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9A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5F8F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140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281F">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E1F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DAD050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127A">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3C4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CA51">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5B04">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C68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A07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135.98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68C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135.98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688D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2E7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7C13D4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0121">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E27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9D0E">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ECD6">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620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5FDD">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06A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E0EA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FFE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FD8B11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F97">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607B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A40FB">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E1C">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5CF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3B5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CC3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1A3F">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747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0CE67C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C68F">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6FB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F4D4">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D6C1A">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6C1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C00F">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3F0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34DD">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BA7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592C52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0C77">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168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90306">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3E5C">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0AE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B95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393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1B3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B13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05B3C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B478">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4052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7A47">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A5C4">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491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87F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82D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A04D">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F00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2628D5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40BE">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ED6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8BA42">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0D54B">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F48A">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DA0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088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3F5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030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0BB617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D80F">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611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A4346">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84A3">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68DE">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5D64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181.78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455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181.78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E39D">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3BFD">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4263BB6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D481">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CD7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BB27">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31E8">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A0F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D13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0A84">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D2B9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634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7E58F4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A75">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468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D6CE">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3CD5">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93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C44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79C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5E38">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ED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BEF3B11">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8A9D">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66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3B09">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CEA5">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37EB">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C218">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0C0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14.43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543D4">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287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E71A88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D6EC">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7D1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9C22">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9BBA">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240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3FF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924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92C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7C9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929262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F8A1">
            <w:pPr>
              <w:spacing w:line="360" w:lineRule="exact"/>
              <w:jc w:val="center"/>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A21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5787">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CC96">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ACB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E4063">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D6E9">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84F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D78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34E4FF5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9F04">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8F8D">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1E0C">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F61F">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167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5CD4">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7B15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354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3318">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1F884B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538">
            <w:pPr>
              <w:spacing w:line="360" w:lineRule="exact"/>
              <w:rPr>
                <w:rFonts w:hint="default" w:ascii="Times New Roman" w:hAnsi="Times New Roman" w:cs="Times New Roman"/>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0776">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7514">
            <w:pPr>
              <w:spacing w:line="360" w:lineRule="exact"/>
              <w:jc w:val="right"/>
              <w:rPr>
                <w:rFonts w:hint="default" w:ascii="Times New Roman" w:hAnsi="Times New Roman" w:cs="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3AD1">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48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435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BB3E">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A3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F364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0FBF4E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F27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D204">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E52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EB79">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C08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F63">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598C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5EFA">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A89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77D2819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D24">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A13">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F9E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29BC">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6654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1915">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2EB">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2941">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BB5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r w14:paraId="18264C2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ED48">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B60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A2A7">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853A">
            <w:pPr>
              <w:spacing w:line="360" w:lineRule="exact"/>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D0F">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A6E77B">
            <w:pPr>
              <w:spacing w:line="360" w:lineRule="exac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3AE837">
            <w:pPr>
              <w:spacing w:line="360" w:lineRule="exac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7F7622">
            <w:pPr>
              <w:spacing w:line="360" w:lineRule="exact"/>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EA4C0C">
            <w:pPr>
              <w:spacing w:line="360" w:lineRule="exact"/>
              <w:rPr>
                <w:rFonts w:hint="default" w:ascii="Times New Roman" w:hAnsi="Times New Roman" w:cs="Times New Roman" w:eastAsiaTheme="minorEastAsia"/>
                <w:color w:val="000000"/>
                <w:sz w:val="22"/>
                <w:szCs w:val="22"/>
              </w:rPr>
            </w:pPr>
          </w:p>
        </w:tc>
      </w:tr>
      <w:tr w14:paraId="6ECD946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4258">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750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3B2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93A3">
            <w:pPr>
              <w:spacing w:line="360" w:lineRule="exact"/>
              <w:rPr>
                <w:rFonts w:hint="default" w:ascii="Times New Roman" w:hAnsi="Times New Roman" w:cs="Times New Roman"/>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86922">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6657">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2568">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2096">
            <w:pPr>
              <w:spacing w:line="360" w:lineRule="exact"/>
              <w:jc w:val="right"/>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B999">
            <w:pPr>
              <w:spacing w:line="360" w:lineRule="exact"/>
              <w:jc w:val="right"/>
              <w:rPr>
                <w:rFonts w:hint="default" w:ascii="Times New Roman" w:hAnsi="Times New Roman" w:cs="Times New Roman" w:eastAsiaTheme="minorEastAsia"/>
                <w:color w:val="000000"/>
                <w:sz w:val="22"/>
                <w:szCs w:val="22"/>
              </w:rPr>
            </w:pPr>
          </w:p>
        </w:tc>
      </w:tr>
      <w:tr w14:paraId="735D6B7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EF02">
            <w:pPr>
              <w:spacing w:line="36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853C">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0F92">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FF4">
            <w:pPr>
              <w:spacing w:line="360" w:lineRule="exact"/>
              <w:rPr>
                <w:rFonts w:hint="default" w:ascii="Times New Roman" w:hAnsi="Times New Roman" w:cs="Times New Roman"/>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0EC1">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9DD">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567D">
            <w:pPr>
              <w:spacing w:line="360" w:lineRule="exact"/>
              <w:jc w:val="right"/>
              <w:rPr>
                <w:rFonts w:hint="default" w:ascii="Times New Roman" w:hAnsi="Times New Roman" w:cs="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9B0">
            <w:pPr>
              <w:spacing w:line="360" w:lineRule="exact"/>
              <w:jc w:val="right"/>
              <w:rPr>
                <w:rFonts w:hint="default" w:ascii="Times New Roman" w:hAnsi="Times New Roman" w:cs="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661B">
            <w:pPr>
              <w:spacing w:line="360" w:lineRule="exact"/>
              <w:jc w:val="right"/>
              <w:rPr>
                <w:rFonts w:hint="default" w:ascii="Times New Roman" w:hAnsi="Times New Roman" w:cs="Times New Roman" w:eastAsiaTheme="minorEastAsia"/>
                <w:color w:val="000000"/>
                <w:sz w:val="22"/>
                <w:szCs w:val="22"/>
              </w:rPr>
            </w:pPr>
          </w:p>
        </w:tc>
      </w:tr>
      <w:tr w14:paraId="48281F6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6DE98">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400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BBC0">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77B7">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0DB5">
            <w:pPr>
              <w:spacing w:line="36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35B6">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F303">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1,758.42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4C">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61EF">
            <w:pPr>
              <w:spacing w:line="36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r>
    </w:tbl>
    <w:p w14:paraId="22870408">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32647B0">
        <w:trPr>
          <w:trHeight w:val="523" w:hRule="atLeast"/>
        </w:trPr>
        <w:tc>
          <w:tcPr>
            <w:tcW w:w="23039" w:type="dxa"/>
            <w:gridSpan w:val="17"/>
            <w:tcBorders>
              <w:top w:val="nil"/>
              <w:left w:val="nil"/>
              <w:bottom w:val="nil"/>
              <w:right w:val="nil"/>
            </w:tcBorders>
            <w:shd w:val="clear" w:color="auto" w:fill="auto"/>
            <w:vAlign w:val="bottom"/>
          </w:tcPr>
          <w:p w14:paraId="3226E318">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一般公共预算财政拨款收入支出决算表</w:t>
            </w:r>
          </w:p>
        </w:tc>
      </w:tr>
      <w:tr w14:paraId="7A068DB5">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2C25EC7">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1156" w:type="dxa"/>
            <w:tcBorders>
              <w:top w:val="nil"/>
              <w:left w:val="nil"/>
              <w:bottom w:val="nil"/>
              <w:right w:val="nil"/>
            </w:tcBorders>
            <w:shd w:val="clear" w:color="auto" w:fill="auto"/>
            <w:vAlign w:val="bottom"/>
          </w:tcPr>
          <w:p w14:paraId="3E5EC5A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05表</w:t>
            </w:r>
          </w:p>
        </w:tc>
      </w:tr>
      <w:tr w14:paraId="000A5EBE">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7A7D55F">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14:paraId="60C4689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636CD6E8">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F30A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1E5D2B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9CE8C1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A8E05D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615E1E1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7444F6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6F72F33F">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9E6F4">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32AF4BC">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E52C08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B6CEE3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B2B81D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316F0D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1B65A0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C9DDC0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66E3A4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5BB5FDE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17A772E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D73B59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34578F9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2BB16D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14:paraId="0CE9B498">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2E794">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84B649F">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EA1E63D">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BD6A5D2">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AC0704">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BD67A5">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5D73A30">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D23EF6">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6B343EB">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33AAAFF">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456F58">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E32883D">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6BC5E45">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0F2D7E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9B0998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14:paraId="14B4BBC2">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D969F">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C4F662">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B5C36E8">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F80124E">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213B64B">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D8D8E57">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218A84C">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CF3729C">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A692F65">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333638">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AD4CF66">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39F6183">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24C6546">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C505CED">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CD498D9">
            <w:pPr>
              <w:spacing w:line="400" w:lineRule="exact"/>
              <w:jc w:val="center"/>
              <w:rPr>
                <w:rFonts w:hint="default" w:ascii="Times New Roman" w:hAnsi="Times New Roman" w:cs="Times New Roman"/>
                <w:color w:val="000000"/>
                <w:sz w:val="22"/>
                <w:szCs w:val="22"/>
              </w:rPr>
            </w:pPr>
          </w:p>
        </w:tc>
      </w:tr>
      <w:tr w14:paraId="0E2980B6">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475B0C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FB4A7A8">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42AF76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6D04C2A1">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5E9FA6A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06EF1B3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F05B6C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72054800">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606C6E5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105D628B">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2E37FB5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3B3344D1">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01B756D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3C58646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41794ED1">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5BBDA38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722D26D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14:paraId="0FA595FC">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0715B19B">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5EA6C15">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E0899E0">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01B61C99">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25C43DB5">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802E6F">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F6D0428">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9B522C">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1,758.42 </w:t>
            </w:r>
          </w:p>
        </w:tc>
        <w:tc>
          <w:tcPr>
            <w:tcW w:w="1666" w:type="dxa"/>
            <w:tcBorders>
              <w:top w:val="nil"/>
              <w:left w:val="nil"/>
              <w:bottom w:val="single" w:color="000000" w:sz="4" w:space="0"/>
              <w:right w:val="single" w:color="000000" w:sz="4" w:space="0"/>
            </w:tcBorders>
            <w:shd w:val="clear" w:color="auto" w:fill="auto"/>
            <w:vAlign w:val="center"/>
          </w:tcPr>
          <w:p w14:paraId="58DE9BC0">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929.15 </w:t>
            </w:r>
          </w:p>
        </w:tc>
        <w:tc>
          <w:tcPr>
            <w:tcW w:w="1684" w:type="dxa"/>
            <w:tcBorders>
              <w:top w:val="nil"/>
              <w:left w:val="nil"/>
              <w:bottom w:val="single" w:color="000000" w:sz="4" w:space="0"/>
              <w:right w:val="single" w:color="000000" w:sz="4" w:space="0"/>
            </w:tcBorders>
            <w:shd w:val="clear" w:color="auto" w:fill="auto"/>
            <w:vAlign w:val="center"/>
          </w:tcPr>
          <w:p w14:paraId="3F5F3F19">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829.27 </w:t>
            </w:r>
          </w:p>
        </w:tc>
        <w:tc>
          <w:tcPr>
            <w:tcW w:w="1750" w:type="dxa"/>
            <w:tcBorders>
              <w:top w:val="nil"/>
              <w:left w:val="nil"/>
              <w:bottom w:val="single" w:color="000000" w:sz="4" w:space="0"/>
              <w:right w:val="single" w:color="000000" w:sz="4" w:space="0"/>
            </w:tcBorders>
            <w:shd w:val="clear" w:color="auto" w:fill="auto"/>
            <w:vAlign w:val="center"/>
          </w:tcPr>
          <w:p w14:paraId="78EFC027">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1,758.42 </w:t>
            </w:r>
          </w:p>
        </w:tc>
        <w:tc>
          <w:tcPr>
            <w:tcW w:w="1700" w:type="dxa"/>
            <w:tcBorders>
              <w:top w:val="nil"/>
              <w:left w:val="nil"/>
              <w:bottom w:val="single" w:color="000000" w:sz="4" w:space="0"/>
              <w:right w:val="single" w:color="000000" w:sz="4" w:space="0"/>
            </w:tcBorders>
            <w:shd w:val="clear" w:color="auto" w:fill="auto"/>
            <w:vAlign w:val="center"/>
          </w:tcPr>
          <w:p w14:paraId="46428B42">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929.15 </w:t>
            </w:r>
          </w:p>
        </w:tc>
        <w:tc>
          <w:tcPr>
            <w:tcW w:w="1733" w:type="dxa"/>
            <w:tcBorders>
              <w:top w:val="nil"/>
              <w:left w:val="nil"/>
              <w:bottom w:val="single" w:color="000000" w:sz="4" w:space="0"/>
              <w:right w:val="single" w:color="000000" w:sz="4" w:space="0"/>
            </w:tcBorders>
            <w:shd w:val="clear" w:color="auto" w:fill="auto"/>
            <w:vAlign w:val="center"/>
          </w:tcPr>
          <w:p w14:paraId="0F69ECAA">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829.27 </w:t>
            </w:r>
          </w:p>
        </w:tc>
        <w:tc>
          <w:tcPr>
            <w:tcW w:w="1583" w:type="dxa"/>
            <w:tcBorders>
              <w:top w:val="nil"/>
              <w:left w:val="nil"/>
              <w:bottom w:val="single" w:color="000000" w:sz="4" w:space="0"/>
              <w:right w:val="single" w:color="000000" w:sz="4" w:space="0"/>
            </w:tcBorders>
            <w:shd w:val="clear" w:color="auto" w:fill="auto"/>
            <w:vAlign w:val="center"/>
          </w:tcPr>
          <w:p w14:paraId="046339E6">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0A22A4">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41BC04C">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14B069">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14:paraId="207292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EBCE0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6828A8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4DAF31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97B8E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0E0DC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C47A9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660.90 </w:t>
            </w:r>
          </w:p>
        </w:tc>
        <w:tc>
          <w:tcPr>
            <w:tcW w:w="1666" w:type="dxa"/>
            <w:tcBorders>
              <w:top w:val="nil"/>
              <w:left w:val="nil"/>
              <w:bottom w:val="single" w:color="000000" w:sz="4" w:space="0"/>
              <w:right w:val="single" w:color="000000" w:sz="4" w:space="0"/>
            </w:tcBorders>
            <w:shd w:val="clear" w:color="auto" w:fill="auto"/>
            <w:vAlign w:val="center"/>
          </w:tcPr>
          <w:p w14:paraId="5B47712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684" w:type="dxa"/>
            <w:tcBorders>
              <w:top w:val="nil"/>
              <w:left w:val="nil"/>
              <w:bottom w:val="single" w:color="000000" w:sz="4" w:space="0"/>
              <w:right w:val="single" w:color="000000" w:sz="4" w:space="0"/>
            </w:tcBorders>
            <w:shd w:val="clear" w:color="auto" w:fill="auto"/>
            <w:vAlign w:val="center"/>
          </w:tcPr>
          <w:p w14:paraId="34A403F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36.04 </w:t>
            </w:r>
          </w:p>
        </w:tc>
        <w:tc>
          <w:tcPr>
            <w:tcW w:w="1750" w:type="dxa"/>
            <w:tcBorders>
              <w:top w:val="nil"/>
              <w:left w:val="nil"/>
              <w:bottom w:val="single" w:color="000000" w:sz="4" w:space="0"/>
              <w:right w:val="single" w:color="000000" w:sz="4" w:space="0"/>
            </w:tcBorders>
            <w:shd w:val="clear" w:color="auto" w:fill="auto"/>
            <w:vAlign w:val="center"/>
          </w:tcPr>
          <w:p w14:paraId="57AE4E4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660.90 </w:t>
            </w:r>
          </w:p>
        </w:tc>
        <w:tc>
          <w:tcPr>
            <w:tcW w:w="1700" w:type="dxa"/>
            <w:tcBorders>
              <w:top w:val="nil"/>
              <w:left w:val="nil"/>
              <w:bottom w:val="single" w:color="000000" w:sz="4" w:space="0"/>
              <w:right w:val="single" w:color="000000" w:sz="4" w:space="0"/>
            </w:tcBorders>
            <w:shd w:val="clear" w:color="auto" w:fill="auto"/>
            <w:vAlign w:val="center"/>
          </w:tcPr>
          <w:p w14:paraId="7B73621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733" w:type="dxa"/>
            <w:tcBorders>
              <w:top w:val="nil"/>
              <w:left w:val="nil"/>
              <w:bottom w:val="single" w:color="000000" w:sz="4" w:space="0"/>
              <w:right w:val="single" w:color="000000" w:sz="4" w:space="0"/>
            </w:tcBorders>
            <w:shd w:val="clear" w:color="auto" w:fill="auto"/>
            <w:vAlign w:val="center"/>
          </w:tcPr>
          <w:p w14:paraId="3FD8401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36.04 </w:t>
            </w:r>
          </w:p>
        </w:tc>
        <w:tc>
          <w:tcPr>
            <w:tcW w:w="1583" w:type="dxa"/>
            <w:tcBorders>
              <w:top w:val="nil"/>
              <w:left w:val="nil"/>
              <w:bottom w:val="single" w:color="000000" w:sz="4" w:space="0"/>
              <w:right w:val="single" w:color="000000" w:sz="4" w:space="0"/>
            </w:tcBorders>
            <w:shd w:val="clear" w:color="auto" w:fill="auto"/>
            <w:vAlign w:val="center"/>
          </w:tcPr>
          <w:p w14:paraId="1923B32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5C9D3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83421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919D91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05D691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DC8E7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79EC07D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3CEE8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577D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632F7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8A3E1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666" w:type="dxa"/>
            <w:tcBorders>
              <w:top w:val="nil"/>
              <w:left w:val="nil"/>
              <w:bottom w:val="single" w:color="000000" w:sz="4" w:space="0"/>
              <w:right w:val="single" w:color="000000" w:sz="4" w:space="0"/>
            </w:tcBorders>
            <w:shd w:val="clear" w:color="auto" w:fill="auto"/>
            <w:vAlign w:val="center"/>
          </w:tcPr>
          <w:p w14:paraId="73FAC7B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43DD97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750" w:type="dxa"/>
            <w:tcBorders>
              <w:top w:val="nil"/>
              <w:left w:val="nil"/>
              <w:bottom w:val="single" w:color="000000" w:sz="4" w:space="0"/>
              <w:right w:val="single" w:color="000000" w:sz="4" w:space="0"/>
            </w:tcBorders>
            <w:shd w:val="clear" w:color="auto" w:fill="auto"/>
            <w:vAlign w:val="center"/>
          </w:tcPr>
          <w:p w14:paraId="1C38057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700" w:type="dxa"/>
            <w:tcBorders>
              <w:top w:val="nil"/>
              <w:left w:val="nil"/>
              <w:bottom w:val="single" w:color="000000" w:sz="4" w:space="0"/>
              <w:right w:val="single" w:color="000000" w:sz="4" w:space="0"/>
            </w:tcBorders>
            <w:shd w:val="clear" w:color="auto" w:fill="auto"/>
            <w:vAlign w:val="center"/>
          </w:tcPr>
          <w:p w14:paraId="5CAF4D6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DFC42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0.99 </w:t>
            </w:r>
          </w:p>
        </w:tc>
        <w:tc>
          <w:tcPr>
            <w:tcW w:w="1583" w:type="dxa"/>
            <w:tcBorders>
              <w:top w:val="nil"/>
              <w:left w:val="nil"/>
              <w:bottom w:val="single" w:color="000000" w:sz="4" w:space="0"/>
              <w:right w:val="single" w:color="000000" w:sz="4" w:space="0"/>
            </w:tcBorders>
            <w:shd w:val="clear" w:color="auto" w:fill="auto"/>
            <w:vAlign w:val="center"/>
          </w:tcPr>
          <w:p w14:paraId="6EA9F27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D92B6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6DC8D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1B3BD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24DA057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6FE0B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2010199</w:t>
            </w:r>
          </w:p>
        </w:tc>
        <w:tc>
          <w:tcPr>
            <w:tcW w:w="1816" w:type="dxa"/>
            <w:tcBorders>
              <w:top w:val="nil"/>
              <w:left w:val="nil"/>
              <w:bottom w:val="single" w:color="000000" w:sz="4" w:space="0"/>
              <w:right w:val="single" w:color="000000" w:sz="4" w:space="0"/>
            </w:tcBorders>
            <w:shd w:val="clear" w:color="auto" w:fill="auto"/>
            <w:vAlign w:val="center"/>
          </w:tcPr>
          <w:p w14:paraId="01332CB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其他人大事务支出</w:t>
            </w:r>
          </w:p>
        </w:tc>
        <w:tc>
          <w:tcPr>
            <w:tcW w:w="1528" w:type="dxa"/>
            <w:tcBorders>
              <w:top w:val="nil"/>
              <w:left w:val="nil"/>
              <w:bottom w:val="single" w:color="000000" w:sz="4" w:space="0"/>
              <w:right w:val="single" w:color="000000" w:sz="4" w:space="0"/>
            </w:tcBorders>
            <w:shd w:val="clear" w:color="auto" w:fill="auto"/>
            <w:vAlign w:val="center"/>
          </w:tcPr>
          <w:p w14:paraId="7A310F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914E2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76AB2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ABFEC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666" w:type="dxa"/>
            <w:tcBorders>
              <w:top w:val="nil"/>
              <w:left w:val="nil"/>
              <w:bottom w:val="single" w:color="000000" w:sz="4" w:space="0"/>
              <w:right w:val="single" w:color="000000" w:sz="4" w:space="0"/>
            </w:tcBorders>
            <w:shd w:val="clear" w:color="auto" w:fill="auto"/>
            <w:vAlign w:val="center"/>
          </w:tcPr>
          <w:p w14:paraId="1DFEB9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106F0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750" w:type="dxa"/>
            <w:tcBorders>
              <w:top w:val="nil"/>
              <w:left w:val="nil"/>
              <w:bottom w:val="single" w:color="000000" w:sz="4" w:space="0"/>
              <w:right w:val="single" w:color="000000" w:sz="4" w:space="0"/>
            </w:tcBorders>
            <w:shd w:val="clear" w:color="auto" w:fill="auto"/>
            <w:vAlign w:val="center"/>
          </w:tcPr>
          <w:p w14:paraId="32F9718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700" w:type="dxa"/>
            <w:tcBorders>
              <w:top w:val="nil"/>
              <w:left w:val="nil"/>
              <w:bottom w:val="single" w:color="000000" w:sz="4" w:space="0"/>
              <w:right w:val="single" w:color="000000" w:sz="4" w:space="0"/>
            </w:tcBorders>
            <w:shd w:val="clear" w:color="auto" w:fill="auto"/>
            <w:vAlign w:val="center"/>
          </w:tcPr>
          <w:p w14:paraId="33277E7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926E6B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0.99 </w:t>
            </w:r>
          </w:p>
        </w:tc>
        <w:tc>
          <w:tcPr>
            <w:tcW w:w="1583" w:type="dxa"/>
            <w:tcBorders>
              <w:top w:val="nil"/>
              <w:left w:val="nil"/>
              <w:bottom w:val="single" w:color="000000" w:sz="4" w:space="0"/>
              <w:right w:val="single" w:color="000000" w:sz="4" w:space="0"/>
            </w:tcBorders>
            <w:shd w:val="clear" w:color="auto" w:fill="auto"/>
            <w:vAlign w:val="center"/>
          </w:tcPr>
          <w:p w14:paraId="528F3FB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EEA8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DEBA9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6BAB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1470D90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DD321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54497CF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584568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E582F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140D1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E4B2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653.11 </w:t>
            </w:r>
          </w:p>
        </w:tc>
        <w:tc>
          <w:tcPr>
            <w:tcW w:w="1666" w:type="dxa"/>
            <w:tcBorders>
              <w:top w:val="nil"/>
              <w:left w:val="nil"/>
              <w:bottom w:val="single" w:color="000000" w:sz="4" w:space="0"/>
              <w:right w:val="single" w:color="000000" w:sz="4" w:space="0"/>
            </w:tcBorders>
            <w:shd w:val="clear" w:color="auto" w:fill="auto"/>
            <w:vAlign w:val="center"/>
          </w:tcPr>
          <w:p w14:paraId="37B2978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684" w:type="dxa"/>
            <w:tcBorders>
              <w:top w:val="nil"/>
              <w:left w:val="nil"/>
              <w:bottom w:val="single" w:color="000000" w:sz="4" w:space="0"/>
              <w:right w:val="single" w:color="000000" w:sz="4" w:space="0"/>
            </w:tcBorders>
            <w:shd w:val="clear" w:color="auto" w:fill="auto"/>
            <w:vAlign w:val="center"/>
          </w:tcPr>
          <w:p w14:paraId="198A2F6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28.25 </w:t>
            </w:r>
          </w:p>
        </w:tc>
        <w:tc>
          <w:tcPr>
            <w:tcW w:w="1750" w:type="dxa"/>
            <w:tcBorders>
              <w:top w:val="nil"/>
              <w:left w:val="nil"/>
              <w:bottom w:val="single" w:color="000000" w:sz="4" w:space="0"/>
              <w:right w:val="single" w:color="000000" w:sz="4" w:space="0"/>
            </w:tcBorders>
            <w:shd w:val="clear" w:color="auto" w:fill="auto"/>
            <w:vAlign w:val="center"/>
          </w:tcPr>
          <w:p w14:paraId="4151777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653.11 </w:t>
            </w:r>
          </w:p>
        </w:tc>
        <w:tc>
          <w:tcPr>
            <w:tcW w:w="1700" w:type="dxa"/>
            <w:tcBorders>
              <w:top w:val="nil"/>
              <w:left w:val="nil"/>
              <w:bottom w:val="single" w:color="000000" w:sz="4" w:space="0"/>
              <w:right w:val="single" w:color="000000" w:sz="4" w:space="0"/>
            </w:tcBorders>
            <w:shd w:val="clear" w:color="auto" w:fill="auto"/>
            <w:vAlign w:val="center"/>
          </w:tcPr>
          <w:p w14:paraId="0C25B72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624.86 </w:t>
            </w:r>
          </w:p>
        </w:tc>
        <w:tc>
          <w:tcPr>
            <w:tcW w:w="1733" w:type="dxa"/>
            <w:tcBorders>
              <w:top w:val="nil"/>
              <w:left w:val="nil"/>
              <w:bottom w:val="single" w:color="000000" w:sz="4" w:space="0"/>
              <w:right w:val="single" w:color="000000" w:sz="4" w:space="0"/>
            </w:tcBorders>
            <w:shd w:val="clear" w:color="auto" w:fill="auto"/>
            <w:vAlign w:val="center"/>
          </w:tcPr>
          <w:p w14:paraId="4E5B52E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28.25 </w:t>
            </w:r>
          </w:p>
        </w:tc>
        <w:tc>
          <w:tcPr>
            <w:tcW w:w="1583" w:type="dxa"/>
            <w:tcBorders>
              <w:top w:val="nil"/>
              <w:left w:val="nil"/>
              <w:bottom w:val="single" w:color="000000" w:sz="4" w:space="0"/>
              <w:right w:val="single" w:color="000000" w:sz="4" w:space="0"/>
            </w:tcBorders>
            <w:shd w:val="clear" w:color="auto" w:fill="auto"/>
            <w:vAlign w:val="center"/>
          </w:tcPr>
          <w:p w14:paraId="1B4F3D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792BE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46053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A1127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A03967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05866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6A1F823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392C26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7F55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6726C7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C47DF6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666" w:type="dxa"/>
            <w:tcBorders>
              <w:top w:val="nil"/>
              <w:left w:val="nil"/>
              <w:bottom w:val="single" w:color="000000" w:sz="4" w:space="0"/>
              <w:right w:val="single" w:color="000000" w:sz="4" w:space="0"/>
            </w:tcBorders>
            <w:shd w:val="clear" w:color="auto" w:fill="auto"/>
            <w:vAlign w:val="center"/>
          </w:tcPr>
          <w:p w14:paraId="77CC065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684" w:type="dxa"/>
            <w:tcBorders>
              <w:top w:val="nil"/>
              <w:left w:val="nil"/>
              <w:bottom w:val="single" w:color="000000" w:sz="4" w:space="0"/>
              <w:right w:val="single" w:color="000000" w:sz="4" w:space="0"/>
            </w:tcBorders>
            <w:shd w:val="clear" w:color="auto" w:fill="auto"/>
            <w:vAlign w:val="center"/>
          </w:tcPr>
          <w:p w14:paraId="0509FD4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CF3C0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700" w:type="dxa"/>
            <w:tcBorders>
              <w:top w:val="nil"/>
              <w:left w:val="nil"/>
              <w:bottom w:val="single" w:color="000000" w:sz="4" w:space="0"/>
              <w:right w:val="single" w:color="000000" w:sz="4" w:space="0"/>
            </w:tcBorders>
            <w:shd w:val="clear" w:color="auto" w:fill="auto"/>
            <w:vAlign w:val="center"/>
          </w:tcPr>
          <w:p w14:paraId="117D34D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506.10 </w:t>
            </w:r>
          </w:p>
        </w:tc>
        <w:tc>
          <w:tcPr>
            <w:tcW w:w="1733" w:type="dxa"/>
            <w:tcBorders>
              <w:top w:val="nil"/>
              <w:left w:val="nil"/>
              <w:bottom w:val="single" w:color="000000" w:sz="4" w:space="0"/>
              <w:right w:val="single" w:color="000000" w:sz="4" w:space="0"/>
            </w:tcBorders>
            <w:shd w:val="clear" w:color="auto" w:fill="auto"/>
            <w:vAlign w:val="center"/>
          </w:tcPr>
          <w:p w14:paraId="027312F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2241E0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BFBA9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2D416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4EEF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18A2194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8E341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2010399</w:t>
            </w:r>
          </w:p>
        </w:tc>
        <w:tc>
          <w:tcPr>
            <w:tcW w:w="1816" w:type="dxa"/>
            <w:tcBorders>
              <w:top w:val="nil"/>
              <w:left w:val="nil"/>
              <w:bottom w:val="single" w:color="000000" w:sz="4" w:space="0"/>
              <w:right w:val="single" w:color="000000" w:sz="4" w:space="0"/>
            </w:tcBorders>
            <w:shd w:val="clear" w:color="auto" w:fill="auto"/>
            <w:vAlign w:val="center"/>
          </w:tcPr>
          <w:p w14:paraId="430ADD4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其他政府办公厅（室）及相关机构事务支出</w:t>
            </w:r>
          </w:p>
        </w:tc>
        <w:tc>
          <w:tcPr>
            <w:tcW w:w="1528" w:type="dxa"/>
            <w:tcBorders>
              <w:top w:val="nil"/>
              <w:left w:val="nil"/>
              <w:bottom w:val="single" w:color="000000" w:sz="4" w:space="0"/>
              <w:right w:val="single" w:color="000000" w:sz="4" w:space="0"/>
            </w:tcBorders>
            <w:shd w:val="clear" w:color="auto" w:fill="auto"/>
            <w:vAlign w:val="center"/>
          </w:tcPr>
          <w:p w14:paraId="22632E2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88C67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1548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84CD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147.01 </w:t>
            </w:r>
          </w:p>
        </w:tc>
        <w:tc>
          <w:tcPr>
            <w:tcW w:w="1666" w:type="dxa"/>
            <w:tcBorders>
              <w:top w:val="nil"/>
              <w:left w:val="nil"/>
              <w:bottom w:val="single" w:color="000000" w:sz="4" w:space="0"/>
              <w:right w:val="single" w:color="000000" w:sz="4" w:space="0"/>
            </w:tcBorders>
            <w:shd w:val="clear" w:color="auto" w:fill="auto"/>
            <w:vAlign w:val="center"/>
          </w:tcPr>
          <w:p w14:paraId="360BE4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118.76 </w:t>
            </w:r>
          </w:p>
        </w:tc>
        <w:tc>
          <w:tcPr>
            <w:tcW w:w="1684" w:type="dxa"/>
            <w:tcBorders>
              <w:top w:val="nil"/>
              <w:left w:val="nil"/>
              <w:bottom w:val="single" w:color="000000" w:sz="4" w:space="0"/>
              <w:right w:val="single" w:color="000000" w:sz="4" w:space="0"/>
            </w:tcBorders>
            <w:shd w:val="clear" w:color="auto" w:fill="auto"/>
            <w:vAlign w:val="center"/>
          </w:tcPr>
          <w:p w14:paraId="0D167B4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28.25 </w:t>
            </w:r>
          </w:p>
        </w:tc>
        <w:tc>
          <w:tcPr>
            <w:tcW w:w="1750" w:type="dxa"/>
            <w:tcBorders>
              <w:top w:val="nil"/>
              <w:left w:val="nil"/>
              <w:bottom w:val="single" w:color="000000" w:sz="4" w:space="0"/>
              <w:right w:val="single" w:color="000000" w:sz="4" w:space="0"/>
            </w:tcBorders>
            <w:shd w:val="clear" w:color="auto" w:fill="auto"/>
            <w:vAlign w:val="center"/>
          </w:tcPr>
          <w:p w14:paraId="7077B02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147.01 </w:t>
            </w:r>
          </w:p>
        </w:tc>
        <w:tc>
          <w:tcPr>
            <w:tcW w:w="1700" w:type="dxa"/>
            <w:tcBorders>
              <w:top w:val="nil"/>
              <w:left w:val="nil"/>
              <w:bottom w:val="single" w:color="000000" w:sz="4" w:space="0"/>
              <w:right w:val="single" w:color="000000" w:sz="4" w:space="0"/>
            </w:tcBorders>
            <w:shd w:val="clear" w:color="auto" w:fill="auto"/>
            <w:vAlign w:val="center"/>
          </w:tcPr>
          <w:p w14:paraId="7DC74BB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118.76 </w:t>
            </w:r>
          </w:p>
        </w:tc>
        <w:tc>
          <w:tcPr>
            <w:tcW w:w="1733" w:type="dxa"/>
            <w:tcBorders>
              <w:top w:val="nil"/>
              <w:left w:val="nil"/>
              <w:bottom w:val="single" w:color="000000" w:sz="4" w:space="0"/>
              <w:right w:val="single" w:color="000000" w:sz="4" w:space="0"/>
            </w:tcBorders>
            <w:shd w:val="clear" w:color="auto" w:fill="auto"/>
            <w:vAlign w:val="center"/>
          </w:tcPr>
          <w:p w14:paraId="04AE4C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28.25 </w:t>
            </w:r>
          </w:p>
        </w:tc>
        <w:tc>
          <w:tcPr>
            <w:tcW w:w="1583" w:type="dxa"/>
            <w:tcBorders>
              <w:top w:val="nil"/>
              <w:left w:val="nil"/>
              <w:bottom w:val="single" w:color="000000" w:sz="4" w:space="0"/>
              <w:right w:val="single" w:color="000000" w:sz="4" w:space="0"/>
            </w:tcBorders>
            <w:shd w:val="clear" w:color="auto" w:fill="auto"/>
            <w:vAlign w:val="center"/>
          </w:tcPr>
          <w:p w14:paraId="2A1269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FE01B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1E7C9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0E94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211E91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076E0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14:paraId="2517005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14:paraId="29F783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FAFA2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92C9C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0FAC7E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666" w:type="dxa"/>
            <w:tcBorders>
              <w:top w:val="nil"/>
              <w:left w:val="nil"/>
              <w:bottom w:val="single" w:color="000000" w:sz="4" w:space="0"/>
              <w:right w:val="single" w:color="000000" w:sz="4" w:space="0"/>
            </w:tcBorders>
            <w:shd w:val="clear" w:color="auto" w:fill="auto"/>
            <w:vAlign w:val="center"/>
          </w:tcPr>
          <w:p w14:paraId="03474B4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AC136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750" w:type="dxa"/>
            <w:tcBorders>
              <w:top w:val="nil"/>
              <w:left w:val="nil"/>
              <w:bottom w:val="single" w:color="000000" w:sz="4" w:space="0"/>
              <w:right w:val="single" w:color="000000" w:sz="4" w:space="0"/>
            </w:tcBorders>
            <w:shd w:val="clear" w:color="auto" w:fill="auto"/>
            <w:vAlign w:val="center"/>
          </w:tcPr>
          <w:p w14:paraId="7DB8880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700" w:type="dxa"/>
            <w:tcBorders>
              <w:top w:val="nil"/>
              <w:left w:val="nil"/>
              <w:bottom w:val="single" w:color="000000" w:sz="4" w:space="0"/>
              <w:right w:val="single" w:color="000000" w:sz="4" w:space="0"/>
            </w:tcBorders>
            <w:shd w:val="clear" w:color="auto" w:fill="auto"/>
            <w:vAlign w:val="center"/>
          </w:tcPr>
          <w:p w14:paraId="52DC8FC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E492B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6.80 </w:t>
            </w:r>
          </w:p>
        </w:tc>
        <w:tc>
          <w:tcPr>
            <w:tcW w:w="1583" w:type="dxa"/>
            <w:tcBorders>
              <w:top w:val="nil"/>
              <w:left w:val="nil"/>
              <w:bottom w:val="single" w:color="000000" w:sz="4" w:space="0"/>
              <w:right w:val="single" w:color="000000" w:sz="4" w:space="0"/>
            </w:tcBorders>
            <w:shd w:val="clear" w:color="auto" w:fill="auto"/>
            <w:vAlign w:val="center"/>
          </w:tcPr>
          <w:p w14:paraId="1B08B53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15260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5A68C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783E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7163A3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23F71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14:paraId="04096CC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14:paraId="5E4FD04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50BCD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2F443F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52ED04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666" w:type="dxa"/>
            <w:tcBorders>
              <w:top w:val="nil"/>
              <w:left w:val="nil"/>
              <w:bottom w:val="single" w:color="000000" w:sz="4" w:space="0"/>
              <w:right w:val="single" w:color="000000" w:sz="4" w:space="0"/>
            </w:tcBorders>
            <w:shd w:val="clear" w:color="auto" w:fill="auto"/>
            <w:vAlign w:val="center"/>
          </w:tcPr>
          <w:p w14:paraId="4140AC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E1B29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750" w:type="dxa"/>
            <w:tcBorders>
              <w:top w:val="nil"/>
              <w:left w:val="nil"/>
              <w:bottom w:val="single" w:color="000000" w:sz="4" w:space="0"/>
              <w:right w:val="single" w:color="000000" w:sz="4" w:space="0"/>
            </w:tcBorders>
            <w:shd w:val="clear" w:color="auto" w:fill="auto"/>
            <w:vAlign w:val="center"/>
          </w:tcPr>
          <w:p w14:paraId="50CB0A3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700" w:type="dxa"/>
            <w:tcBorders>
              <w:top w:val="nil"/>
              <w:left w:val="nil"/>
              <w:bottom w:val="single" w:color="000000" w:sz="4" w:space="0"/>
              <w:right w:val="single" w:color="000000" w:sz="4" w:space="0"/>
            </w:tcBorders>
            <w:shd w:val="clear" w:color="auto" w:fill="auto"/>
            <w:vAlign w:val="center"/>
          </w:tcPr>
          <w:p w14:paraId="6CBC4A3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512CD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6.80 </w:t>
            </w:r>
          </w:p>
        </w:tc>
        <w:tc>
          <w:tcPr>
            <w:tcW w:w="1583" w:type="dxa"/>
            <w:tcBorders>
              <w:top w:val="nil"/>
              <w:left w:val="nil"/>
              <w:bottom w:val="single" w:color="000000" w:sz="4" w:space="0"/>
              <w:right w:val="single" w:color="000000" w:sz="4" w:space="0"/>
            </w:tcBorders>
            <w:shd w:val="clear" w:color="auto" w:fill="auto"/>
            <w:vAlign w:val="center"/>
          </w:tcPr>
          <w:p w14:paraId="07A7E30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BB6B4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87AE6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257F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3AE5B78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DF09F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816" w:type="dxa"/>
            <w:tcBorders>
              <w:top w:val="nil"/>
              <w:left w:val="nil"/>
              <w:bottom w:val="single" w:color="000000" w:sz="4" w:space="0"/>
              <w:right w:val="single" w:color="000000" w:sz="4" w:space="0"/>
            </w:tcBorders>
            <w:shd w:val="clear" w:color="auto" w:fill="auto"/>
            <w:vAlign w:val="center"/>
          </w:tcPr>
          <w:p w14:paraId="4E0540C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528" w:type="dxa"/>
            <w:tcBorders>
              <w:top w:val="nil"/>
              <w:left w:val="nil"/>
              <w:bottom w:val="single" w:color="000000" w:sz="4" w:space="0"/>
              <w:right w:val="single" w:color="000000" w:sz="4" w:space="0"/>
            </w:tcBorders>
            <w:shd w:val="clear" w:color="auto" w:fill="auto"/>
            <w:vAlign w:val="center"/>
          </w:tcPr>
          <w:p w14:paraId="7F1846E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A607F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0B56A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90DFC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54F38F4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978B6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67DF7EF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3966AD6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48056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6B1747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5B52A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F86F9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14A7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19CD2CD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8AB1B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20406</w:t>
            </w:r>
          </w:p>
        </w:tc>
        <w:tc>
          <w:tcPr>
            <w:tcW w:w="1816" w:type="dxa"/>
            <w:tcBorders>
              <w:top w:val="nil"/>
              <w:left w:val="nil"/>
              <w:bottom w:val="single" w:color="000000" w:sz="4" w:space="0"/>
              <w:right w:val="single" w:color="000000" w:sz="4" w:space="0"/>
            </w:tcBorders>
            <w:shd w:val="clear" w:color="auto" w:fill="auto"/>
            <w:vAlign w:val="center"/>
          </w:tcPr>
          <w:p w14:paraId="35AD2F6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司法</w:t>
            </w:r>
          </w:p>
        </w:tc>
        <w:tc>
          <w:tcPr>
            <w:tcW w:w="1528" w:type="dxa"/>
            <w:tcBorders>
              <w:top w:val="nil"/>
              <w:left w:val="nil"/>
              <w:bottom w:val="single" w:color="000000" w:sz="4" w:space="0"/>
              <w:right w:val="single" w:color="000000" w:sz="4" w:space="0"/>
            </w:tcBorders>
            <w:shd w:val="clear" w:color="auto" w:fill="auto"/>
            <w:vAlign w:val="center"/>
          </w:tcPr>
          <w:p w14:paraId="0BEC168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7F966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44A064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75139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4673043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994E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342D3F6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4ABCB7C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559488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4D7316F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06E7A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592B0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BBCF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95256E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B9FFA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2040699</w:t>
            </w:r>
          </w:p>
        </w:tc>
        <w:tc>
          <w:tcPr>
            <w:tcW w:w="1816" w:type="dxa"/>
            <w:tcBorders>
              <w:top w:val="nil"/>
              <w:left w:val="nil"/>
              <w:bottom w:val="single" w:color="000000" w:sz="4" w:space="0"/>
              <w:right w:val="single" w:color="000000" w:sz="4" w:space="0"/>
            </w:tcBorders>
            <w:shd w:val="clear" w:color="auto" w:fill="auto"/>
            <w:vAlign w:val="center"/>
          </w:tcPr>
          <w:p w14:paraId="4E733B6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其他司法支出</w:t>
            </w:r>
          </w:p>
        </w:tc>
        <w:tc>
          <w:tcPr>
            <w:tcW w:w="1528" w:type="dxa"/>
            <w:tcBorders>
              <w:top w:val="nil"/>
              <w:left w:val="nil"/>
              <w:bottom w:val="single" w:color="000000" w:sz="4" w:space="0"/>
              <w:right w:val="single" w:color="000000" w:sz="4" w:space="0"/>
            </w:tcBorders>
            <w:shd w:val="clear" w:color="auto" w:fill="auto"/>
            <w:vAlign w:val="center"/>
          </w:tcPr>
          <w:p w14:paraId="5C7C34E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1508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3199A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BC3285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666" w:type="dxa"/>
            <w:tcBorders>
              <w:top w:val="nil"/>
              <w:left w:val="nil"/>
              <w:bottom w:val="single" w:color="000000" w:sz="4" w:space="0"/>
              <w:right w:val="single" w:color="000000" w:sz="4" w:space="0"/>
            </w:tcBorders>
            <w:shd w:val="clear" w:color="auto" w:fill="auto"/>
            <w:vAlign w:val="center"/>
          </w:tcPr>
          <w:p w14:paraId="0A93FF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8F462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750" w:type="dxa"/>
            <w:tcBorders>
              <w:top w:val="nil"/>
              <w:left w:val="nil"/>
              <w:bottom w:val="single" w:color="000000" w:sz="4" w:space="0"/>
              <w:right w:val="single" w:color="000000" w:sz="4" w:space="0"/>
            </w:tcBorders>
            <w:shd w:val="clear" w:color="auto" w:fill="auto"/>
            <w:vAlign w:val="center"/>
          </w:tcPr>
          <w:p w14:paraId="66B689C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700" w:type="dxa"/>
            <w:tcBorders>
              <w:top w:val="nil"/>
              <w:left w:val="nil"/>
              <w:bottom w:val="single" w:color="000000" w:sz="4" w:space="0"/>
              <w:right w:val="single" w:color="000000" w:sz="4" w:space="0"/>
            </w:tcBorders>
            <w:shd w:val="clear" w:color="auto" w:fill="auto"/>
            <w:vAlign w:val="center"/>
          </w:tcPr>
          <w:p w14:paraId="70720CF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DCF398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100.00 </w:t>
            </w:r>
          </w:p>
        </w:tc>
        <w:tc>
          <w:tcPr>
            <w:tcW w:w="1583" w:type="dxa"/>
            <w:tcBorders>
              <w:top w:val="nil"/>
              <w:left w:val="nil"/>
              <w:bottom w:val="single" w:color="000000" w:sz="4" w:space="0"/>
              <w:right w:val="single" w:color="000000" w:sz="4" w:space="0"/>
            </w:tcBorders>
            <w:shd w:val="clear" w:color="auto" w:fill="auto"/>
            <w:vAlign w:val="center"/>
          </w:tcPr>
          <w:p w14:paraId="640AE80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5CBC9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F13A2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19502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0161B5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61E8DF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4ADEEF8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57F5DF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152C17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55A02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6F38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601.38 </w:t>
            </w:r>
          </w:p>
        </w:tc>
        <w:tc>
          <w:tcPr>
            <w:tcW w:w="1666" w:type="dxa"/>
            <w:tcBorders>
              <w:top w:val="nil"/>
              <w:left w:val="nil"/>
              <w:bottom w:val="single" w:color="000000" w:sz="4" w:space="0"/>
              <w:right w:val="single" w:color="000000" w:sz="4" w:space="0"/>
            </w:tcBorders>
            <w:shd w:val="clear" w:color="auto" w:fill="auto"/>
            <w:vAlign w:val="center"/>
          </w:tcPr>
          <w:p w14:paraId="6933AFB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181.93 </w:t>
            </w:r>
          </w:p>
        </w:tc>
        <w:tc>
          <w:tcPr>
            <w:tcW w:w="1684" w:type="dxa"/>
            <w:tcBorders>
              <w:top w:val="nil"/>
              <w:left w:val="nil"/>
              <w:bottom w:val="single" w:color="000000" w:sz="4" w:space="0"/>
              <w:right w:val="single" w:color="000000" w:sz="4" w:space="0"/>
            </w:tcBorders>
            <w:shd w:val="clear" w:color="auto" w:fill="auto"/>
            <w:vAlign w:val="center"/>
          </w:tcPr>
          <w:p w14:paraId="0232491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419.46 </w:t>
            </w:r>
          </w:p>
        </w:tc>
        <w:tc>
          <w:tcPr>
            <w:tcW w:w="1750" w:type="dxa"/>
            <w:tcBorders>
              <w:top w:val="nil"/>
              <w:left w:val="nil"/>
              <w:bottom w:val="single" w:color="000000" w:sz="4" w:space="0"/>
              <w:right w:val="single" w:color="000000" w:sz="4" w:space="0"/>
            </w:tcBorders>
            <w:shd w:val="clear" w:color="auto" w:fill="auto"/>
            <w:vAlign w:val="center"/>
          </w:tcPr>
          <w:p w14:paraId="3E072F6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601.38 </w:t>
            </w:r>
          </w:p>
        </w:tc>
        <w:tc>
          <w:tcPr>
            <w:tcW w:w="1700" w:type="dxa"/>
            <w:tcBorders>
              <w:top w:val="nil"/>
              <w:left w:val="nil"/>
              <w:bottom w:val="single" w:color="000000" w:sz="4" w:space="0"/>
              <w:right w:val="single" w:color="000000" w:sz="4" w:space="0"/>
            </w:tcBorders>
            <w:shd w:val="clear" w:color="auto" w:fill="auto"/>
            <w:vAlign w:val="center"/>
          </w:tcPr>
          <w:p w14:paraId="2B7F995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181.93 </w:t>
            </w:r>
          </w:p>
        </w:tc>
        <w:tc>
          <w:tcPr>
            <w:tcW w:w="1733" w:type="dxa"/>
            <w:tcBorders>
              <w:top w:val="nil"/>
              <w:left w:val="nil"/>
              <w:bottom w:val="single" w:color="000000" w:sz="4" w:space="0"/>
              <w:right w:val="single" w:color="000000" w:sz="4" w:space="0"/>
            </w:tcBorders>
            <w:shd w:val="clear" w:color="auto" w:fill="auto"/>
            <w:vAlign w:val="center"/>
          </w:tcPr>
          <w:p w14:paraId="7A5AB52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419.46 </w:t>
            </w:r>
          </w:p>
        </w:tc>
        <w:tc>
          <w:tcPr>
            <w:tcW w:w="1583" w:type="dxa"/>
            <w:tcBorders>
              <w:top w:val="nil"/>
              <w:left w:val="nil"/>
              <w:bottom w:val="single" w:color="000000" w:sz="4" w:space="0"/>
              <w:right w:val="single" w:color="000000" w:sz="4" w:space="0"/>
            </w:tcBorders>
            <w:shd w:val="clear" w:color="auto" w:fill="auto"/>
            <w:vAlign w:val="center"/>
          </w:tcPr>
          <w:p w14:paraId="7719FFC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20BA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E383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DEF08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7F6E79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176C6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DD29CC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1B781DF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609840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4244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622E9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666" w:type="dxa"/>
            <w:tcBorders>
              <w:top w:val="nil"/>
              <w:left w:val="nil"/>
              <w:bottom w:val="single" w:color="000000" w:sz="4" w:space="0"/>
              <w:right w:val="single" w:color="000000" w:sz="4" w:space="0"/>
            </w:tcBorders>
            <w:shd w:val="clear" w:color="auto" w:fill="auto"/>
            <w:vAlign w:val="center"/>
          </w:tcPr>
          <w:p w14:paraId="62AC60F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585736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750" w:type="dxa"/>
            <w:tcBorders>
              <w:top w:val="nil"/>
              <w:left w:val="nil"/>
              <w:bottom w:val="single" w:color="000000" w:sz="4" w:space="0"/>
              <w:right w:val="single" w:color="000000" w:sz="4" w:space="0"/>
            </w:tcBorders>
            <w:shd w:val="clear" w:color="auto" w:fill="auto"/>
            <w:vAlign w:val="center"/>
          </w:tcPr>
          <w:p w14:paraId="570B4AA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700" w:type="dxa"/>
            <w:tcBorders>
              <w:top w:val="nil"/>
              <w:left w:val="nil"/>
              <w:bottom w:val="single" w:color="000000" w:sz="4" w:space="0"/>
              <w:right w:val="single" w:color="000000" w:sz="4" w:space="0"/>
            </w:tcBorders>
            <w:shd w:val="clear" w:color="auto" w:fill="auto"/>
            <w:vAlign w:val="center"/>
          </w:tcPr>
          <w:p w14:paraId="7DA9C57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07ED65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392.35 </w:t>
            </w:r>
          </w:p>
        </w:tc>
        <w:tc>
          <w:tcPr>
            <w:tcW w:w="1583" w:type="dxa"/>
            <w:tcBorders>
              <w:top w:val="nil"/>
              <w:left w:val="nil"/>
              <w:bottom w:val="single" w:color="000000" w:sz="4" w:space="0"/>
              <w:right w:val="single" w:color="000000" w:sz="4" w:space="0"/>
            </w:tcBorders>
            <w:shd w:val="clear" w:color="auto" w:fill="auto"/>
            <w:vAlign w:val="center"/>
          </w:tcPr>
          <w:p w14:paraId="2647196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440B5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6ABC5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81FA7D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9CB191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EDD107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6F651A0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445B43E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251F4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0C1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54B1E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666" w:type="dxa"/>
            <w:tcBorders>
              <w:top w:val="nil"/>
              <w:left w:val="nil"/>
              <w:bottom w:val="single" w:color="000000" w:sz="4" w:space="0"/>
              <w:right w:val="single" w:color="000000" w:sz="4" w:space="0"/>
            </w:tcBorders>
            <w:shd w:val="clear" w:color="auto" w:fill="auto"/>
            <w:vAlign w:val="center"/>
          </w:tcPr>
          <w:p w14:paraId="2C7A7C6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808B4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750" w:type="dxa"/>
            <w:tcBorders>
              <w:top w:val="nil"/>
              <w:left w:val="nil"/>
              <w:bottom w:val="single" w:color="000000" w:sz="4" w:space="0"/>
              <w:right w:val="single" w:color="000000" w:sz="4" w:space="0"/>
            </w:tcBorders>
            <w:shd w:val="clear" w:color="auto" w:fill="auto"/>
            <w:vAlign w:val="center"/>
          </w:tcPr>
          <w:p w14:paraId="5639BC0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700" w:type="dxa"/>
            <w:tcBorders>
              <w:top w:val="nil"/>
              <w:left w:val="nil"/>
              <w:bottom w:val="single" w:color="000000" w:sz="4" w:space="0"/>
              <w:right w:val="single" w:color="000000" w:sz="4" w:space="0"/>
            </w:tcBorders>
            <w:shd w:val="clear" w:color="auto" w:fill="auto"/>
            <w:vAlign w:val="center"/>
          </w:tcPr>
          <w:p w14:paraId="78D7FCD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50FC4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392.35 </w:t>
            </w:r>
          </w:p>
        </w:tc>
        <w:tc>
          <w:tcPr>
            <w:tcW w:w="1583" w:type="dxa"/>
            <w:tcBorders>
              <w:top w:val="nil"/>
              <w:left w:val="nil"/>
              <w:bottom w:val="single" w:color="000000" w:sz="4" w:space="0"/>
              <w:right w:val="single" w:color="000000" w:sz="4" w:space="0"/>
            </w:tcBorders>
            <w:shd w:val="clear" w:color="auto" w:fill="auto"/>
            <w:vAlign w:val="center"/>
          </w:tcPr>
          <w:p w14:paraId="2E12EC6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4CA47A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A2A86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6A8E0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58CE2D4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E4911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0E59771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B4FE29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5189A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F79B0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14F5B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666" w:type="dxa"/>
            <w:tcBorders>
              <w:top w:val="nil"/>
              <w:left w:val="nil"/>
              <w:bottom w:val="single" w:color="000000" w:sz="4" w:space="0"/>
              <w:right w:val="single" w:color="000000" w:sz="4" w:space="0"/>
            </w:tcBorders>
            <w:shd w:val="clear" w:color="auto" w:fill="auto"/>
            <w:vAlign w:val="center"/>
          </w:tcPr>
          <w:p w14:paraId="1D506C8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684" w:type="dxa"/>
            <w:tcBorders>
              <w:top w:val="nil"/>
              <w:left w:val="nil"/>
              <w:bottom w:val="single" w:color="000000" w:sz="4" w:space="0"/>
              <w:right w:val="single" w:color="000000" w:sz="4" w:space="0"/>
            </w:tcBorders>
            <w:shd w:val="clear" w:color="auto" w:fill="auto"/>
            <w:vAlign w:val="center"/>
          </w:tcPr>
          <w:p w14:paraId="5159FE7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658D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700" w:type="dxa"/>
            <w:tcBorders>
              <w:top w:val="nil"/>
              <w:left w:val="nil"/>
              <w:bottom w:val="single" w:color="000000" w:sz="4" w:space="0"/>
              <w:right w:val="single" w:color="000000" w:sz="4" w:space="0"/>
            </w:tcBorders>
            <w:shd w:val="clear" w:color="auto" w:fill="auto"/>
            <w:vAlign w:val="center"/>
          </w:tcPr>
          <w:p w14:paraId="4D2951E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177.24 </w:t>
            </w:r>
          </w:p>
        </w:tc>
        <w:tc>
          <w:tcPr>
            <w:tcW w:w="1733" w:type="dxa"/>
            <w:tcBorders>
              <w:top w:val="nil"/>
              <w:left w:val="nil"/>
              <w:bottom w:val="single" w:color="000000" w:sz="4" w:space="0"/>
              <w:right w:val="single" w:color="000000" w:sz="4" w:space="0"/>
            </w:tcBorders>
            <w:shd w:val="clear" w:color="auto" w:fill="auto"/>
            <w:vAlign w:val="center"/>
          </w:tcPr>
          <w:p w14:paraId="683620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F09DF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27C8B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0EB0D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E1688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681787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F226C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434A627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4DA0B21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A0B37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0635C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A520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666" w:type="dxa"/>
            <w:tcBorders>
              <w:top w:val="nil"/>
              <w:left w:val="nil"/>
              <w:bottom w:val="single" w:color="000000" w:sz="4" w:space="0"/>
              <w:right w:val="single" w:color="000000" w:sz="4" w:space="0"/>
            </w:tcBorders>
            <w:shd w:val="clear" w:color="auto" w:fill="auto"/>
            <w:vAlign w:val="center"/>
          </w:tcPr>
          <w:p w14:paraId="5F5408C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684" w:type="dxa"/>
            <w:tcBorders>
              <w:top w:val="nil"/>
              <w:left w:val="nil"/>
              <w:bottom w:val="single" w:color="000000" w:sz="4" w:space="0"/>
              <w:right w:val="single" w:color="000000" w:sz="4" w:space="0"/>
            </w:tcBorders>
            <w:shd w:val="clear" w:color="auto" w:fill="auto"/>
            <w:vAlign w:val="center"/>
          </w:tcPr>
          <w:p w14:paraId="1CAA65E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72D0A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700" w:type="dxa"/>
            <w:tcBorders>
              <w:top w:val="nil"/>
              <w:left w:val="nil"/>
              <w:bottom w:val="single" w:color="000000" w:sz="4" w:space="0"/>
              <w:right w:val="single" w:color="000000" w:sz="4" w:space="0"/>
            </w:tcBorders>
            <w:shd w:val="clear" w:color="auto" w:fill="auto"/>
            <w:vAlign w:val="center"/>
          </w:tcPr>
          <w:p w14:paraId="2137A3B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83.46 </w:t>
            </w:r>
          </w:p>
        </w:tc>
        <w:tc>
          <w:tcPr>
            <w:tcW w:w="1733" w:type="dxa"/>
            <w:tcBorders>
              <w:top w:val="nil"/>
              <w:left w:val="nil"/>
              <w:bottom w:val="single" w:color="000000" w:sz="4" w:space="0"/>
              <w:right w:val="single" w:color="000000" w:sz="4" w:space="0"/>
            </w:tcBorders>
            <w:shd w:val="clear" w:color="auto" w:fill="auto"/>
            <w:vAlign w:val="center"/>
          </w:tcPr>
          <w:p w14:paraId="554404D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0ADD32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EAAF5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33C25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4DD42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C9D422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1696CF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8826CA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BDB088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26624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CB1D6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13041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666" w:type="dxa"/>
            <w:tcBorders>
              <w:top w:val="nil"/>
              <w:left w:val="nil"/>
              <w:bottom w:val="single" w:color="000000" w:sz="4" w:space="0"/>
              <w:right w:val="single" w:color="000000" w:sz="4" w:space="0"/>
            </w:tcBorders>
            <w:shd w:val="clear" w:color="auto" w:fill="auto"/>
            <w:vAlign w:val="center"/>
          </w:tcPr>
          <w:p w14:paraId="7ADF9B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684" w:type="dxa"/>
            <w:tcBorders>
              <w:top w:val="nil"/>
              <w:left w:val="nil"/>
              <w:bottom w:val="single" w:color="000000" w:sz="4" w:space="0"/>
              <w:right w:val="single" w:color="000000" w:sz="4" w:space="0"/>
            </w:tcBorders>
            <w:shd w:val="clear" w:color="auto" w:fill="auto"/>
            <w:vAlign w:val="center"/>
          </w:tcPr>
          <w:p w14:paraId="7236067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8F870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700" w:type="dxa"/>
            <w:tcBorders>
              <w:top w:val="nil"/>
              <w:left w:val="nil"/>
              <w:bottom w:val="single" w:color="000000" w:sz="4" w:space="0"/>
              <w:right w:val="single" w:color="000000" w:sz="4" w:space="0"/>
            </w:tcBorders>
            <w:shd w:val="clear" w:color="auto" w:fill="auto"/>
            <w:vAlign w:val="center"/>
          </w:tcPr>
          <w:p w14:paraId="2C83105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60.14 </w:t>
            </w:r>
          </w:p>
        </w:tc>
        <w:tc>
          <w:tcPr>
            <w:tcW w:w="1733" w:type="dxa"/>
            <w:tcBorders>
              <w:top w:val="nil"/>
              <w:left w:val="nil"/>
              <w:bottom w:val="single" w:color="000000" w:sz="4" w:space="0"/>
              <w:right w:val="single" w:color="000000" w:sz="4" w:space="0"/>
            </w:tcBorders>
            <w:shd w:val="clear" w:color="auto" w:fill="auto"/>
            <w:vAlign w:val="center"/>
          </w:tcPr>
          <w:p w14:paraId="329A27A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35315D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BCB0A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A8679F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6BF66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5385CF2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779FB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E5B164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7440E1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2AEA54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13248B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64805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666" w:type="dxa"/>
            <w:tcBorders>
              <w:top w:val="nil"/>
              <w:left w:val="nil"/>
              <w:bottom w:val="single" w:color="000000" w:sz="4" w:space="0"/>
              <w:right w:val="single" w:color="000000" w:sz="4" w:space="0"/>
            </w:tcBorders>
            <w:shd w:val="clear" w:color="auto" w:fill="auto"/>
            <w:vAlign w:val="center"/>
          </w:tcPr>
          <w:p w14:paraId="245CEF1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684" w:type="dxa"/>
            <w:tcBorders>
              <w:top w:val="nil"/>
              <w:left w:val="nil"/>
              <w:bottom w:val="single" w:color="000000" w:sz="4" w:space="0"/>
              <w:right w:val="single" w:color="000000" w:sz="4" w:space="0"/>
            </w:tcBorders>
            <w:shd w:val="clear" w:color="auto" w:fill="auto"/>
            <w:vAlign w:val="center"/>
          </w:tcPr>
          <w:p w14:paraId="3E5EDC1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75A7C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700" w:type="dxa"/>
            <w:tcBorders>
              <w:top w:val="nil"/>
              <w:left w:val="nil"/>
              <w:bottom w:val="single" w:color="000000" w:sz="4" w:space="0"/>
              <w:right w:val="single" w:color="000000" w:sz="4" w:space="0"/>
            </w:tcBorders>
            <w:shd w:val="clear" w:color="auto" w:fill="auto"/>
            <w:vAlign w:val="center"/>
          </w:tcPr>
          <w:p w14:paraId="59062AB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33.64 </w:t>
            </w:r>
          </w:p>
        </w:tc>
        <w:tc>
          <w:tcPr>
            <w:tcW w:w="1733" w:type="dxa"/>
            <w:tcBorders>
              <w:top w:val="nil"/>
              <w:left w:val="nil"/>
              <w:bottom w:val="single" w:color="000000" w:sz="4" w:space="0"/>
              <w:right w:val="single" w:color="000000" w:sz="4" w:space="0"/>
            </w:tcBorders>
            <w:shd w:val="clear" w:color="auto" w:fill="auto"/>
            <w:vAlign w:val="center"/>
          </w:tcPr>
          <w:p w14:paraId="3F0159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84D82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333DD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CD38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8BA1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787993B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B546D1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553CC32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756F571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7628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F6411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9D889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666" w:type="dxa"/>
            <w:tcBorders>
              <w:top w:val="nil"/>
              <w:left w:val="nil"/>
              <w:bottom w:val="single" w:color="000000" w:sz="4" w:space="0"/>
              <w:right w:val="single" w:color="000000" w:sz="4" w:space="0"/>
            </w:tcBorders>
            <w:shd w:val="clear" w:color="auto" w:fill="auto"/>
            <w:vAlign w:val="center"/>
          </w:tcPr>
          <w:p w14:paraId="4DB6841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684" w:type="dxa"/>
            <w:tcBorders>
              <w:top w:val="nil"/>
              <w:left w:val="nil"/>
              <w:bottom w:val="single" w:color="000000" w:sz="4" w:space="0"/>
              <w:right w:val="single" w:color="000000" w:sz="4" w:space="0"/>
            </w:tcBorders>
            <w:shd w:val="clear" w:color="auto" w:fill="auto"/>
            <w:vAlign w:val="center"/>
          </w:tcPr>
          <w:p w14:paraId="1D24288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45F107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700" w:type="dxa"/>
            <w:tcBorders>
              <w:top w:val="nil"/>
              <w:left w:val="nil"/>
              <w:bottom w:val="single" w:color="000000" w:sz="4" w:space="0"/>
              <w:right w:val="single" w:color="000000" w:sz="4" w:space="0"/>
            </w:tcBorders>
            <w:shd w:val="clear" w:color="auto" w:fill="auto"/>
            <w:vAlign w:val="center"/>
          </w:tcPr>
          <w:p w14:paraId="0BE44EF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4.68 </w:t>
            </w:r>
          </w:p>
        </w:tc>
        <w:tc>
          <w:tcPr>
            <w:tcW w:w="1733" w:type="dxa"/>
            <w:tcBorders>
              <w:top w:val="nil"/>
              <w:left w:val="nil"/>
              <w:bottom w:val="single" w:color="000000" w:sz="4" w:space="0"/>
              <w:right w:val="single" w:color="000000" w:sz="4" w:space="0"/>
            </w:tcBorders>
            <w:shd w:val="clear" w:color="auto" w:fill="auto"/>
            <w:vAlign w:val="center"/>
          </w:tcPr>
          <w:p w14:paraId="0870D93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A5D7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CD5E0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E7E65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8E092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3E48AF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89478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4B133A8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0EFF4B2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2129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4D10B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A9C5D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666" w:type="dxa"/>
            <w:tcBorders>
              <w:top w:val="nil"/>
              <w:left w:val="nil"/>
              <w:bottom w:val="single" w:color="000000" w:sz="4" w:space="0"/>
              <w:right w:val="single" w:color="000000" w:sz="4" w:space="0"/>
            </w:tcBorders>
            <w:shd w:val="clear" w:color="auto" w:fill="auto"/>
            <w:vAlign w:val="center"/>
          </w:tcPr>
          <w:p w14:paraId="06FCAA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684" w:type="dxa"/>
            <w:tcBorders>
              <w:top w:val="nil"/>
              <w:left w:val="nil"/>
              <w:bottom w:val="single" w:color="000000" w:sz="4" w:space="0"/>
              <w:right w:val="single" w:color="000000" w:sz="4" w:space="0"/>
            </w:tcBorders>
            <w:shd w:val="clear" w:color="auto" w:fill="auto"/>
            <w:vAlign w:val="center"/>
          </w:tcPr>
          <w:p w14:paraId="4286A82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591DF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700" w:type="dxa"/>
            <w:tcBorders>
              <w:top w:val="nil"/>
              <w:left w:val="nil"/>
              <w:bottom w:val="single" w:color="000000" w:sz="4" w:space="0"/>
              <w:right w:val="single" w:color="000000" w:sz="4" w:space="0"/>
            </w:tcBorders>
            <w:shd w:val="clear" w:color="auto" w:fill="auto"/>
            <w:vAlign w:val="center"/>
          </w:tcPr>
          <w:p w14:paraId="7A9EF12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4.68 </w:t>
            </w:r>
          </w:p>
        </w:tc>
        <w:tc>
          <w:tcPr>
            <w:tcW w:w="1733" w:type="dxa"/>
            <w:tcBorders>
              <w:top w:val="nil"/>
              <w:left w:val="nil"/>
              <w:bottom w:val="single" w:color="000000" w:sz="4" w:space="0"/>
              <w:right w:val="single" w:color="000000" w:sz="4" w:space="0"/>
            </w:tcBorders>
            <w:shd w:val="clear" w:color="auto" w:fill="auto"/>
            <w:vAlign w:val="center"/>
          </w:tcPr>
          <w:p w14:paraId="6EFD8D0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DE8A8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39253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CF181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3CF26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E1B279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F8CBD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816" w:type="dxa"/>
            <w:tcBorders>
              <w:top w:val="nil"/>
              <w:left w:val="nil"/>
              <w:bottom w:val="single" w:color="000000" w:sz="4" w:space="0"/>
              <w:right w:val="single" w:color="000000" w:sz="4" w:space="0"/>
            </w:tcBorders>
            <w:shd w:val="clear" w:color="auto" w:fill="auto"/>
            <w:vAlign w:val="center"/>
          </w:tcPr>
          <w:p w14:paraId="2A78B27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528" w:type="dxa"/>
            <w:tcBorders>
              <w:top w:val="nil"/>
              <w:left w:val="nil"/>
              <w:bottom w:val="single" w:color="000000" w:sz="4" w:space="0"/>
              <w:right w:val="single" w:color="000000" w:sz="4" w:space="0"/>
            </w:tcBorders>
            <w:shd w:val="clear" w:color="auto" w:fill="auto"/>
            <w:vAlign w:val="center"/>
          </w:tcPr>
          <w:p w14:paraId="13B276E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6605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B4DE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CB50F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666" w:type="dxa"/>
            <w:tcBorders>
              <w:top w:val="nil"/>
              <w:left w:val="nil"/>
              <w:bottom w:val="single" w:color="000000" w:sz="4" w:space="0"/>
              <w:right w:val="single" w:color="000000" w:sz="4" w:space="0"/>
            </w:tcBorders>
            <w:shd w:val="clear" w:color="auto" w:fill="auto"/>
            <w:vAlign w:val="center"/>
          </w:tcPr>
          <w:p w14:paraId="02FCFF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72D695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750" w:type="dxa"/>
            <w:tcBorders>
              <w:top w:val="nil"/>
              <w:left w:val="nil"/>
              <w:bottom w:val="single" w:color="000000" w:sz="4" w:space="0"/>
              <w:right w:val="single" w:color="000000" w:sz="4" w:space="0"/>
            </w:tcBorders>
            <w:shd w:val="clear" w:color="auto" w:fill="auto"/>
            <w:vAlign w:val="center"/>
          </w:tcPr>
          <w:p w14:paraId="1EC196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700" w:type="dxa"/>
            <w:tcBorders>
              <w:top w:val="nil"/>
              <w:left w:val="nil"/>
              <w:bottom w:val="single" w:color="000000" w:sz="4" w:space="0"/>
              <w:right w:val="single" w:color="000000" w:sz="4" w:space="0"/>
            </w:tcBorders>
            <w:shd w:val="clear" w:color="auto" w:fill="auto"/>
            <w:vAlign w:val="center"/>
          </w:tcPr>
          <w:p w14:paraId="5F4F31F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4C13C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18.40 </w:t>
            </w:r>
          </w:p>
        </w:tc>
        <w:tc>
          <w:tcPr>
            <w:tcW w:w="1583" w:type="dxa"/>
            <w:tcBorders>
              <w:top w:val="nil"/>
              <w:left w:val="nil"/>
              <w:bottom w:val="single" w:color="000000" w:sz="4" w:space="0"/>
              <w:right w:val="single" w:color="000000" w:sz="4" w:space="0"/>
            </w:tcBorders>
            <w:shd w:val="clear" w:color="auto" w:fill="auto"/>
            <w:vAlign w:val="center"/>
          </w:tcPr>
          <w:p w14:paraId="641BBA8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CDB4C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E8797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CA787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206A90C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186D81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816" w:type="dxa"/>
            <w:tcBorders>
              <w:top w:val="nil"/>
              <w:left w:val="nil"/>
              <w:bottom w:val="single" w:color="000000" w:sz="4" w:space="0"/>
              <w:right w:val="single" w:color="000000" w:sz="4" w:space="0"/>
            </w:tcBorders>
            <w:shd w:val="clear" w:color="auto" w:fill="auto"/>
            <w:vAlign w:val="center"/>
          </w:tcPr>
          <w:p w14:paraId="6A8673C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528" w:type="dxa"/>
            <w:tcBorders>
              <w:top w:val="nil"/>
              <w:left w:val="nil"/>
              <w:bottom w:val="single" w:color="000000" w:sz="4" w:space="0"/>
              <w:right w:val="single" w:color="000000" w:sz="4" w:space="0"/>
            </w:tcBorders>
            <w:shd w:val="clear" w:color="auto" w:fill="auto"/>
            <w:vAlign w:val="center"/>
          </w:tcPr>
          <w:p w14:paraId="681C6EF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52134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0AF53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0FC8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666" w:type="dxa"/>
            <w:tcBorders>
              <w:top w:val="nil"/>
              <w:left w:val="nil"/>
              <w:bottom w:val="single" w:color="000000" w:sz="4" w:space="0"/>
              <w:right w:val="single" w:color="000000" w:sz="4" w:space="0"/>
            </w:tcBorders>
            <w:shd w:val="clear" w:color="auto" w:fill="auto"/>
            <w:vAlign w:val="center"/>
          </w:tcPr>
          <w:p w14:paraId="621ED19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3BF65D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750" w:type="dxa"/>
            <w:tcBorders>
              <w:top w:val="nil"/>
              <w:left w:val="nil"/>
              <w:bottom w:val="single" w:color="000000" w:sz="4" w:space="0"/>
              <w:right w:val="single" w:color="000000" w:sz="4" w:space="0"/>
            </w:tcBorders>
            <w:shd w:val="clear" w:color="auto" w:fill="auto"/>
            <w:vAlign w:val="center"/>
          </w:tcPr>
          <w:p w14:paraId="78C2762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700" w:type="dxa"/>
            <w:tcBorders>
              <w:top w:val="nil"/>
              <w:left w:val="nil"/>
              <w:bottom w:val="single" w:color="000000" w:sz="4" w:space="0"/>
              <w:right w:val="single" w:color="000000" w:sz="4" w:space="0"/>
            </w:tcBorders>
            <w:shd w:val="clear" w:color="auto" w:fill="auto"/>
            <w:vAlign w:val="center"/>
          </w:tcPr>
          <w:p w14:paraId="2CF4DCC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48E13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9.60 </w:t>
            </w:r>
          </w:p>
        </w:tc>
        <w:tc>
          <w:tcPr>
            <w:tcW w:w="1583" w:type="dxa"/>
            <w:tcBorders>
              <w:top w:val="nil"/>
              <w:left w:val="nil"/>
              <w:bottom w:val="single" w:color="000000" w:sz="4" w:space="0"/>
              <w:right w:val="single" w:color="000000" w:sz="4" w:space="0"/>
            </w:tcBorders>
            <w:shd w:val="clear" w:color="auto" w:fill="auto"/>
            <w:vAlign w:val="center"/>
          </w:tcPr>
          <w:p w14:paraId="4D07311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4B9EA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8FB6E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F997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A98769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307E8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2081099</w:t>
            </w:r>
          </w:p>
        </w:tc>
        <w:tc>
          <w:tcPr>
            <w:tcW w:w="1816" w:type="dxa"/>
            <w:tcBorders>
              <w:top w:val="nil"/>
              <w:left w:val="nil"/>
              <w:bottom w:val="single" w:color="000000" w:sz="4" w:space="0"/>
              <w:right w:val="single" w:color="000000" w:sz="4" w:space="0"/>
            </w:tcBorders>
            <w:shd w:val="clear" w:color="auto" w:fill="auto"/>
            <w:vAlign w:val="center"/>
          </w:tcPr>
          <w:p w14:paraId="3339053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其他社会福利支出</w:t>
            </w:r>
          </w:p>
        </w:tc>
        <w:tc>
          <w:tcPr>
            <w:tcW w:w="1528" w:type="dxa"/>
            <w:tcBorders>
              <w:top w:val="nil"/>
              <w:left w:val="nil"/>
              <w:bottom w:val="single" w:color="000000" w:sz="4" w:space="0"/>
              <w:right w:val="single" w:color="000000" w:sz="4" w:space="0"/>
            </w:tcBorders>
            <w:shd w:val="clear" w:color="auto" w:fill="auto"/>
            <w:vAlign w:val="center"/>
          </w:tcPr>
          <w:p w14:paraId="57B648B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DC6BC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4BF317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A4D588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666" w:type="dxa"/>
            <w:tcBorders>
              <w:top w:val="nil"/>
              <w:left w:val="nil"/>
              <w:bottom w:val="single" w:color="000000" w:sz="4" w:space="0"/>
              <w:right w:val="single" w:color="000000" w:sz="4" w:space="0"/>
            </w:tcBorders>
            <w:shd w:val="clear" w:color="auto" w:fill="auto"/>
            <w:vAlign w:val="center"/>
          </w:tcPr>
          <w:p w14:paraId="68EC329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A40E24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750" w:type="dxa"/>
            <w:tcBorders>
              <w:top w:val="nil"/>
              <w:left w:val="nil"/>
              <w:bottom w:val="single" w:color="000000" w:sz="4" w:space="0"/>
              <w:right w:val="single" w:color="000000" w:sz="4" w:space="0"/>
            </w:tcBorders>
            <w:shd w:val="clear" w:color="auto" w:fill="auto"/>
            <w:vAlign w:val="center"/>
          </w:tcPr>
          <w:p w14:paraId="3F5D85B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700" w:type="dxa"/>
            <w:tcBorders>
              <w:top w:val="nil"/>
              <w:left w:val="nil"/>
              <w:bottom w:val="single" w:color="000000" w:sz="4" w:space="0"/>
              <w:right w:val="single" w:color="000000" w:sz="4" w:space="0"/>
            </w:tcBorders>
            <w:shd w:val="clear" w:color="auto" w:fill="auto"/>
            <w:vAlign w:val="center"/>
          </w:tcPr>
          <w:p w14:paraId="2C870A2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3855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8.80 </w:t>
            </w:r>
          </w:p>
        </w:tc>
        <w:tc>
          <w:tcPr>
            <w:tcW w:w="1583" w:type="dxa"/>
            <w:tcBorders>
              <w:top w:val="nil"/>
              <w:left w:val="nil"/>
              <w:bottom w:val="single" w:color="000000" w:sz="4" w:space="0"/>
              <w:right w:val="single" w:color="000000" w:sz="4" w:space="0"/>
            </w:tcBorders>
            <w:shd w:val="clear" w:color="auto" w:fill="auto"/>
            <w:vAlign w:val="center"/>
          </w:tcPr>
          <w:p w14:paraId="0ED60D9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195F3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4B280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DA37C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56E84BC3">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AD42F7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14:paraId="171DB43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14:paraId="0433733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91E67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1B9B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94B7C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666" w:type="dxa"/>
            <w:tcBorders>
              <w:top w:val="nil"/>
              <w:left w:val="nil"/>
              <w:bottom w:val="single" w:color="000000" w:sz="4" w:space="0"/>
              <w:right w:val="single" w:color="000000" w:sz="4" w:space="0"/>
            </w:tcBorders>
            <w:shd w:val="clear" w:color="auto" w:fill="auto"/>
            <w:vAlign w:val="center"/>
          </w:tcPr>
          <w:p w14:paraId="14A26E4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E9DA9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750" w:type="dxa"/>
            <w:tcBorders>
              <w:top w:val="nil"/>
              <w:left w:val="nil"/>
              <w:bottom w:val="single" w:color="000000" w:sz="4" w:space="0"/>
              <w:right w:val="single" w:color="000000" w:sz="4" w:space="0"/>
            </w:tcBorders>
            <w:shd w:val="clear" w:color="auto" w:fill="auto"/>
            <w:vAlign w:val="center"/>
          </w:tcPr>
          <w:p w14:paraId="199CAA3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700" w:type="dxa"/>
            <w:tcBorders>
              <w:top w:val="nil"/>
              <w:left w:val="nil"/>
              <w:bottom w:val="single" w:color="000000" w:sz="4" w:space="0"/>
              <w:right w:val="single" w:color="000000" w:sz="4" w:space="0"/>
            </w:tcBorders>
            <w:shd w:val="clear" w:color="auto" w:fill="auto"/>
            <w:vAlign w:val="center"/>
          </w:tcPr>
          <w:p w14:paraId="4DA8E40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22339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8.70 </w:t>
            </w:r>
          </w:p>
        </w:tc>
        <w:tc>
          <w:tcPr>
            <w:tcW w:w="1583" w:type="dxa"/>
            <w:tcBorders>
              <w:top w:val="nil"/>
              <w:left w:val="nil"/>
              <w:bottom w:val="single" w:color="000000" w:sz="4" w:space="0"/>
              <w:right w:val="single" w:color="000000" w:sz="4" w:space="0"/>
            </w:tcBorders>
            <w:shd w:val="clear" w:color="auto" w:fill="auto"/>
            <w:vAlign w:val="center"/>
          </w:tcPr>
          <w:p w14:paraId="451F53B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6A47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99CF1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87B6A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C1D90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AF9B8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14:paraId="4674794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14:paraId="746E4D6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213071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E7907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B464C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666" w:type="dxa"/>
            <w:tcBorders>
              <w:top w:val="nil"/>
              <w:left w:val="nil"/>
              <w:bottom w:val="single" w:color="000000" w:sz="4" w:space="0"/>
              <w:right w:val="single" w:color="000000" w:sz="4" w:space="0"/>
            </w:tcBorders>
            <w:shd w:val="clear" w:color="auto" w:fill="auto"/>
            <w:vAlign w:val="center"/>
          </w:tcPr>
          <w:p w14:paraId="55B9627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999749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750" w:type="dxa"/>
            <w:tcBorders>
              <w:top w:val="nil"/>
              <w:left w:val="nil"/>
              <w:bottom w:val="single" w:color="000000" w:sz="4" w:space="0"/>
              <w:right w:val="single" w:color="000000" w:sz="4" w:space="0"/>
            </w:tcBorders>
            <w:shd w:val="clear" w:color="auto" w:fill="auto"/>
            <w:vAlign w:val="center"/>
          </w:tcPr>
          <w:p w14:paraId="238130F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700" w:type="dxa"/>
            <w:tcBorders>
              <w:top w:val="nil"/>
              <w:left w:val="nil"/>
              <w:bottom w:val="single" w:color="000000" w:sz="4" w:space="0"/>
              <w:right w:val="single" w:color="000000" w:sz="4" w:space="0"/>
            </w:tcBorders>
            <w:shd w:val="clear" w:color="auto" w:fill="auto"/>
            <w:vAlign w:val="center"/>
          </w:tcPr>
          <w:p w14:paraId="66BDE06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7F6E13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8.70 </w:t>
            </w:r>
          </w:p>
        </w:tc>
        <w:tc>
          <w:tcPr>
            <w:tcW w:w="1583" w:type="dxa"/>
            <w:tcBorders>
              <w:top w:val="nil"/>
              <w:left w:val="nil"/>
              <w:bottom w:val="single" w:color="000000" w:sz="4" w:space="0"/>
              <w:right w:val="single" w:color="000000" w:sz="4" w:space="0"/>
            </w:tcBorders>
            <w:shd w:val="clear" w:color="auto" w:fill="auto"/>
            <w:vAlign w:val="center"/>
          </w:tcPr>
          <w:p w14:paraId="641931D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56209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A4236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2530EB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7C6E82D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7C5FF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AEF3AA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0DA99D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6015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49BD9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FFD38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66" w:type="dxa"/>
            <w:tcBorders>
              <w:top w:val="nil"/>
              <w:left w:val="nil"/>
              <w:bottom w:val="single" w:color="000000" w:sz="4" w:space="0"/>
              <w:right w:val="single" w:color="000000" w:sz="4" w:space="0"/>
            </w:tcBorders>
            <w:shd w:val="clear" w:color="auto" w:fill="auto"/>
            <w:vAlign w:val="center"/>
          </w:tcPr>
          <w:p w14:paraId="7282785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84" w:type="dxa"/>
            <w:tcBorders>
              <w:top w:val="nil"/>
              <w:left w:val="nil"/>
              <w:bottom w:val="single" w:color="000000" w:sz="4" w:space="0"/>
              <w:right w:val="single" w:color="000000" w:sz="4" w:space="0"/>
            </w:tcBorders>
            <w:shd w:val="clear" w:color="auto" w:fill="auto"/>
            <w:vAlign w:val="center"/>
          </w:tcPr>
          <w:p w14:paraId="4A8333A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857B70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00" w:type="dxa"/>
            <w:tcBorders>
              <w:top w:val="nil"/>
              <w:left w:val="nil"/>
              <w:bottom w:val="single" w:color="000000" w:sz="4" w:space="0"/>
              <w:right w:val="single" w:color="000000" w:sz="4" w:space="0"/>
            </w:tcBorders>
            <w:shd w:val="clear" w:color="auto" w:fill="auto"/>
            <w:vAlign w:val="center"/>
          </w:tcPr>
          <w:p w14:paraId="0B5969A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33" w:type="dxa"/>
            <w:tcBorders>
              <w:top w:val="nil"/>
              <w:left w:val="nil"/>
              <w:bottom w:val="single" w:color="000000" w:sz="4" w:space="0"/>
              <w:right w:val="single" w:color="000000" w:sz="4" w:space="0"/>
            </w:tcBorders>
            <w:shd w:val="clear" w:color="auto" w:fill="auto"/>
            <w:vAlign w:val="center"/>
          </w:tcPr>
          <w:p w14:paraId="362FBCC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61331F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4F155E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DCA55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3E1C8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7DCC245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2C2E8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4EB8033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7F604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5AFE5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2A64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8C3E2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66" w:type="dxa"/>
            <w:tcBorders>
              <w:top w:val="nil"/>
              <w:left w:val="nil"/>
              <w:bottom w:val="single" w:color="000000" w:sz="4" w:space="0"/>
              <w:right w:val="single" w:color="000000" w:sz="4" w:space="0"/>
            </w:tcBorders>
            <w:shd w:val="clear" w:color="auto" w:fill="auto"/>
            <w:vAlign w:val="center"/>
          </w:tcPr>
          <w:p w14:paraId="2487A28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684" w:type="dxa"/>
            <w:tcBorders>
              <w:top w:val="nil"/>
              <w:left w:val="nil"/>
              <w:bottom w:val="single" w:color="000000" w:sz="4" w:space="0"/>
              <w:right w:val="single" w:color="000000" w:sz="4" w:space="0"/>
            </w:tcBorders>
            <w:shd w:val="clear" w:color="auto" w:fill="auto"/>
            <w:vAlign w:val="center"/>
          </w:tcPr>
          <w:p w14:paraId="3E76316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336F31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00" w:type="dxa"/>
            <w:tcBorders>
              <w:top w:val="nil"/>
              <w:left w:val="nil"/>
              <w:bottom w:val="single" w:color="000000" w:sz="4" w:space="0"/>
              <w:right w:val="single" w:color="000000" w:sz="4" w:space="0"/>
            </w:tcBorders>
            <w:shd w:val="clear" w:color="auto" w:fill="auto"/>
            <w:vAlign w:val="center"/>
          </w:tcPr>
          <w:p w14:paraId="0866209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37.59 </w:t>
            </w:r>
          </w:p>
        </w:tc>
        <w:tc>
          <w:tcPr>
            <w:tcW w:w="1733" w:type="dxa"/>
            <w:tcBorders>
              <w:top w:val="nil"/>
              <w:left w:val="nil"/>
              <w:bottom w:val="single" w:color="000000" w:sz="4" w:space="0"/>
              <w:right w:val="single" w:color="000000" w:sz="4" w:space="0"/>
            </w:tcBorders>
            <w:shd w:val="clear" w:color="auto" w:fill="auto"/>
            <w:vAlign w:val="center"/>
          </w:tcPr>
          <w:p w14:paraId="4CD7A72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98271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F38C7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24C2D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57A8C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3C92883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77EB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2A214E9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00C61C4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DC60A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49C14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2A76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666" w:type="dxa"/>
            <w:tcBorders>
              <w:top w:val="nil"/>
              <w:left w:val="nil"/>
              <w:bottom w:val="single" w:color="000000" w:sz="4" w:space="0"/>
              <w:right w:val="single" w:color="000000" w:sz="4" w:space="0"/>
            </w:tcBorders>
            <w:shd w:val="clear" w:color="auto" w:fill="auto"/>
            <w:vAlign w:val="center"/>
          </w:tcPr>
          <w:p w14:paraId="5435FEF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684" w:type="dxa"/>
            <w:tcBorders>
              <w:top w:val="nil"/>
              <w:left w:val="nil"/>
              <w:bottom w:val="single" w:color="000000" w:sz="4" w:space="0"/>
              <w:right w:val="single" w:color="000000" w:sz="4" w:space="0"/>
            </w:tcBorders>
            <w:shd w:val="clear" w:color="auto" w:fill="auto"/>
            <w:vAlign w:val="center"/>
          </w:tcPr>
          <w:p w14:paraId="3AC1E01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B071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700" w:type="dxa"/>
            <w:tcBorders>
              <w:top w:val="nil"/>
              <w:left w:val="nil"/>
              <w:bottom w:val="single" w:color="000000" w:sz="4" w:space="0"/>
              <w:right w:val="single" w:color="000000" w:sz="4" w:space="0"/>
            </w:tcBorders>
            <w:shd w:val="clear" w:color="auto" w:fill="auto"/>
            <w:vAlign w:val="center"/>
          </w:tcPr>
          <w:p w14:paraId="26004BF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37.59 </w:t>
            </w:r>
          </w:p>
        </w:tc>
        <w:tc>
          <w:tcPr>
            <w:tcW w:w="1733" w:type="dxa"/>
            <w:tcBorders>
              <w:top w:val="nil"/>
              <w:left w:val="nil"/>
              <w:bottom w:val="single" w:color="000000" w:sz="4" w:space="0"/>
              <w:right w:val="single" w:color="000000" w:sz="4" w:space="0"/>
            </w:tcBorders>
            <w:shd w:val="clear" w:color="auto" w:fill="auto"/>
            <w:vAlign w:val="center"/>
          </w:tcPr>
          <w:p w14:paraId="2BAE4E8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4D0E26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9993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757EFD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8DC3A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F66358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58F5C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1EA1DDA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5419334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353FE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1635E6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3447ED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666" w:type="dxa"/>
            <w:tcBorders>
              <w:top w:val="nil"/>
              <w:left w:val="nil"/>
              <w:bottom w:val="single" w:color="000000" w:sz="4" w:space="0"/>
              <w:right w:val="single" w:color="000000" w:sz="4" w:space="0"/>
            </w:tcBorders>
            <w:shd w:val="clear" w:color="auto" w:fill="auto"/>
            <w:vAlign w:val="center"/>
          </w:tcPr>
          <w:p w14:paraId="7931D0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6ACD07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750" w:type="dxa"/>
            <w:tcBorders>
              <w:top w:val="nil"/>
              <w:left w:val="nil"/>
              <w:bottom w:val="single" w:color="000000" w:sz="4" w:space="0"/>
              <w:right w:val="single" w:color="000000" w:sz="4" w:space="0"/>
            </w:tcBorders>
            <w:shd w:val="clear" w:color="auto" w:fill="auto"/>
            <w:vAlign w:val="center"/>
          </w:tcPr>
          <w:p w14:paraId="4E30FD5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700" w:type="dxa"/>
            <w:tcBorders>
              <w:top w:val="nil"/>
              <w:left w:val="nil"/>
              <w:bottom w:val="single" w:color="000000" w:sz="4" w:space="0"/>
              <w:right w:val="single" w:color="000000" w:sz="4" w:space="0"/>
            </w:tcBorders>
            <w:shd w:val="clear" w:color="auto" w:fill="auto"/>
            <w:vAlign w:val="center"/>
          </w:tcPr>
          <w:p w14:paraId="0EFBE8F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0B366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16.36 </w:t>
            </w:r>
          </w:p>
        </w:tc>
        <w:tc>
          <w:tcPr>
            <w:tcW w:w="1583" w:type="dxa"/>
            <w:tcBorders>
              <w:top w:val="nil"/>
              <w:left w:val="nil"/>
              <w:bottom w:val="single" w:color="000000" w:sz="4" w:space="0"/>
              <w:right w:val="single" w:color="000000" w:sz="4" w:space="0"/>
            </w:tcBorders>
            <w:shd w:val="clear" w:color="auto" w:fill="auto"/>
            <w:vAlign w:val="center"/>
          </w:tcPr>
          <w:p w14:paraId="6A49627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8F3E6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9959FB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96B086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5BEF30B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821E40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14:paraId="693403C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14:paraId="46B343C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6BD6D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FCA9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83962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666" w:type="dxa"/>
            <w:tcBorders>
              <w:top w:val="nil"/>
              <w:left w:val="nil"/>
              <w:bottom w:val="single" w:color="000000" w:sz="4" w:space="0"/>
              <w:right w:val="single" w:color="000000" w:sz="4" w:space="0"/>
            </w:tcBorders>
            <w:shd w:val="clear" w:color="auto" w:fill="auto"/>
            <w:vAlign w:val="center"/>
          </w:tcPr>
          <w:p w14:paraId="4F35C3B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E5C65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750" w:type="dxa"/>
            <w:tcBorders>
              <w:top w:val="nil"/>
              <w:left w:val="nil"/>
              <w:bottom w:val="single" w:color="000000" w:sz="4" w:space="0"/>
              <w:right w:val="single" w:color="000000" w:sz="4" w:space="0"/>
            </w:tcBorders>
            <w:shd w:val="clear" w:color="auto" w:fill="auto"/>
            <w:vAlign w:val="center"/>
          </w:tcPr>
          <w:p w14:paraId="239BAC8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700" w:type="dxa"/>
            <w:tcBorders>
              <w:top w:val="nil"/>
              <w:left w:val="nil"/>
              <w:bottom w:val="single" w:color="000000" w:sz="4" w:space="0"/>
              <w:right w:val="single" w:color="000000" w:sz="4" w:space="0"/>
            </w:tcBorders>
            <w:shd w:val="clear" w:color="auto" w:fill="auto"/>
            <w:vAlign w:val="center"/>
          </w:tcPr>
          <w:p w14:paraId="121BD29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52AD6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3.01 </w:t>
            </w:r>
          </w:p>
        </w:tc>
        <w:tc>
          <w:tcPr>
            <w:tcW w:w="1583" w:type="dxa"/>
            <w:tcBorders>
              <w:top w:val="nil"/>
              <w:left w:val="nil"/>
              <w:bottom w:val="single" w:color="000000" w:sz="4" w:space="0"/>
              <w:right w:val="single" w:color="000000" w:sz="4" w:space="0"/>
            </w:tcBorders>
            <w:shd w:val="clear" w:color="auto" w:fill="auto"/>
            <w:vAlign w:val="center"/>
          </w:tcPr>
          <w:p w14:paraId="2066958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B4F05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E8C5F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DE53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868D75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EB9FB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14:paraId="2221AB8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14:paraId="5FF79DD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90242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A284B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69DC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666" w:type="dxa"/>
            <w:tcBorders>
              <w:top w:val="nil"/>
              <w:left w:val="nil"/>
              <w:bottom w:val="single" w:color="000000" w:sz="4" w:space="0"/>
              <w:right w:val="single" w:color="000000" w:sz="4" w:space="0"/>
            </w:tcBorders>
            <w:shd w:val="clear" w:color="auto" w:fill="auto"/>
            <w:vAlign w:val="center"/>
          </w:tcPr>
          <w:p w14:paraId="148CFDB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64400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750" w:type="dxa"/>
            <w:tcBorders>
              <w:top w:val="nil"/>
              <w:left w:val="nil"/>
              <w:bottom w:val="single" w:color="000000" w:sz="4" w:space="0"/>
              <w:right w:val="single" w:color="000000" w:sz="4" w:space="0"/>
            </w:tcBorders>
            <w:shd w:val="clear" w:color="auto" w:fill="auto"/>
            <w:vAlign w:val="center"/>
          </w:tcPr>
          <w:p w14:paraId="5E0ED14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700" w:type="dxa"/>
            <w:tcBorders>
              <w:top w:val="nil"/>
              <w:left w:val="nil"/>
              <w:bottom w:val="single" w:color="000000" w:sz="4" w:space="0"/>
              <w:right w:val="single" w:color="000000" w:sz="4" w:space="0"/>
            </w:tcBorders>
            <w:shd w:val="clear" w:color="auto" w:fill="auto"/>
            <w:vAlign w:val="center"/>
          </w:tcPr>
          <w:p w14:paraId="69CD2D3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A92EDC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3.01 </w:t>
            </w:r>
          </w:p>
        </w:tc>
        <w:tc>
          <w:tcPr>
            <w:tcW w:w="1583" w:type="dxa"/>
            <w:tcBorders>
              <w:top w:val="nil"/>
              <w:left w:val="nil"/>
              <w:bottom w:val="single" w:color="000000" w:sz="4" w:space="0"/>
              <w:right w:val="single" w:color="000000" w:sz="4" w:space="0"/>
            </w:tcBorders>
            <w:shd w:val="clear" w:color="auto" w:fill="auto"/>
            <w:vAlign w:val="center"/>
          </w:tcPr>
          <w:p w14:paraId="09C08EF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1E8E8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00A4DD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A18A3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3F0E29F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0B4BE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07AA07D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47EB94D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EE704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BED77F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EE225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666" w:type="dxa"/>
            <w:tcBorders>
              <w:top w:val="nil"/>
              <w:left w:val="nil"/>
              <w:bottom w:val="single" w:color="000000" w:sz="4" w:space="0"/>
              <w:right w:val="single" w:color="000000" w:sz="4" w:space="0"/>
            </w:tcBorders>
            <w:shd w:val="clear" w:color="auto" w:fill="auto"/>
            <w:vAlign w:val="center"/>
          </w:tcPr>
          <w:p w14:paraId="30219E6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385EC8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750" w:type="dxa"/>
            <w:tcBorders>
              <w:top w:val="nil"/>
              <w:left w:val="nil"/>
              <w:bottom w:val="single" w:color="000000" w:sz="4" w:space="0"/>
              <w:right w:val="single" w:color="000000" w:sz="4" w:space="0"/>
            </w:tcBorders>
            <w:shd w:val="clear" w:color="auto" w:fill="auto"/>
            <w:vAlign w:val="center"/>
          </w:tcPr>
          <w:p w14:paraId="59EAAD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700" w:type="dxa"/>
            <w:tcBorders>
              <w:top w:val="nil"/>
              <w:left w:val="nil"/>
              <w:bottom w:val="single" w:color="000000" w:sz="4" w:space="0"/>
              <w:right w:val="single" w:color="000000" w:sz="4" w:space="0"/>
            </w:tcBorders>
            <w:shd w:val="clear" w:color="auto" w:fill="auto"/>
            <w:vAlign w:val="center"/>
          </w:tcPr>
          <w:p w14:paraId="48B53F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38B19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13.35 </w:t>
            </w:r>
          </w:p>
        </w:tc>
        <w:tc>
          <w:tcPr>
            <w:tcW w:w="1583" w:type="dxa"/>
            <w:tcBorders>
              <w:top w:val="nil"/>
              <w:left w:val="nil"/>
              <w:bottom w:val="single" w:color="000000" w:sz="4" w:space="0"/>
              <w:right w:val="single" w:color="000000" w:sz="4" w:space="0"/>
            </w:tcBorders>
            <w:shd w:val="clear" w:color="auto" w:fill="auto"/>
            <w:vAlign w:val="center"/>
          </w:tcPr>
          <w:p w14:paraId="32A1A5C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8EE92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3ED68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C86CF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46E3971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F8AFD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14:paraId="16D6670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14:paraId="2F6877C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5DCB7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8CCEE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094C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666" w:type="dxa"/>
            <w:tcBorders>
              <w:top w:val="nil"/>
              <w:left w:val="nil"/>
              <w:bottom w:val="single" w:color="000000" w:sz="4" w:space="0"/>
              <w:right w:val="single" w:color="000000" w:sz="4" w:space="0"/>
            </w:tcBorders>
            <w:shd w:val="clear" w:color="auto" w:fill="auto"/>
            <w:vAlign w:val="center"/>
          </w:tcPr>
          <w:p w14:paraId="7302F14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01907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750" w:type="dxa"/>
            <w:tcBorders>
              <w:top w:val="nil"/>
              <w:left w:val="nil"/>
              <w:bottom w:val="single" w:color="000000" w:sz="4" w:space="0"/>
              <w:right w:val="single" w:color="000000" w:sz="4" w:space="0"/>
            </w:tcBorders>
            <w:shd w:val="clear" w:color="auto" w:fill="auto"/>
            <w:vAlign w:val="center"/>
          </w:tcPr>
          <w:p w14:paraId="5597C7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700" w:type="dxa"/>
            <w:tcBorders>
              <w:top w:val="nil"/>
              <w:left w:val="nil"/>
              <w:bottom w:val="single" w:color="000000" w:sz="4" w:space="0"/>
              <w:right w:val="single" w:color="000000" w:sz="4" w:space="0"/>
            </w:tcBorders>
            <w:shd w:val="clear" w:color="auto" w:fill="auto"/>
            <w:vAlign w:val="center"/>
          </w:tcPr>
          <w:p w14:paraId="371FAA9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CAF2C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13.35 </w:t>
            </w:r>
          </w:p>
        </w:tc>
        <w:tc>
          <w:tcPr>
            <w:tcW w:w="1583" w:type="dxa"/>
            <w:tcBorders>
              <w:top w:val="nil"/>
              <w:left w:val="nil"/>
              <w:bottom w:val="single" w:color="000000" w:sz="4" w:space="0"/>
              <w:right w:val="single" w:color="000000" w:sz="4" w:space="0"/>
            </w:tcBorders>
            <w:shd w:val="clear" w:color="auto" w:fill="auto"/>
            <w:vAlign w:val="center"/>
          </w:tcPr>
          <w:p w14:paraId="702B5C3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1DC08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2AA59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EF3CD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4B5466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B41A5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0D19BD6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4AD3B04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4C65F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BAB23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29F5C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135.98 </w:t>
            </w:r>
          </w:p>
        </w:tc>
        <w:tc>
          <w:tcPr>
            <w:tcW w:w="1666" w:type="dxa"/>
            <w:tcBorders>
              <w:top w:val="nil"/>
              <w:left w:val="nil"/>
              <w:bottom w:val="single" w:color="000000" w:sz="4" w:space="0"/>
              <w:right w:val="single" w:color="000000" w:sz="4" w:space="0"/>
            </w:tcBorders>
            <w:shd w:val="clear" w:color="auto" w:fill="auto"/>
            <w:vAlign w:val="center"/>
          </w:tcPr>
          <w:p w14:paraId="4881DA9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684" w:type="dxa"/>
            <w:tcBorders>
              <w:top w:val="nil"/>
              <w:left w:val="nil"/>
              <w:bottom w:val="single" w:color="000000" w:sz="4" w:space="0"/>
              <w:right w:val="single" w:color="000000" w:sz="4" w:space="0"/>
            </w:tcBorders>
            <w:shd w:val="clear" w:color="auto" w:fill="auto"/>
            <w:vAlign w:val="center"/>
          </w:tcPr>
          <w:p w14:paraId="2FD49AF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101.17 </w:t>
            </w:r>
          </w:p>
        </w:tc>
        <w:tc>
          <w:tcPr>
            <w:tcW w:w="1750" w:type="dxa"/>
            <w:tcBorders>
              <w:top w:val="nil"/>
              <w:left w:val="nil"/>
              <w:bottom w:val="single" w:color="000000" w:sz="4" w:space="0"/>
              <w:right w:val="single" w:color="000000" w:sz="4" w:space="0"/>
            </w:tcBorders>
            <w:shd w:val="clear" w:color="auto" w:fill="auto"/>
            <w:vAlign w:val="center"/>
          </w:tcPr>
          <w:p w14:paraId="1A0280C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135.98 </w:t>
            </w:r>
          </w:p>
        </w:tc>
        <w:tc>
          <w:tcPr>
            <w:tcW w:w="1700" w:type="dxa"/>
            <w:tcBorders>
              <w:top w:val="nil"/>
              <w:left w:val="nil"/>
              <w:bottom w:val="single" w:color="000000" w:sz="4" w:space="0"/>
              <w:right w:val="single" w:color="000000" w:sz="4" w:space="0"/>
            </w:tcBorders>
            <w:shd w:val="clear" w:color="auto" w:fill="auto"/>
            <w:vAlign w:val="center"/>
          </w:tcPr>
          <w:p w14:paraId="6166985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733" w:type="dxa"/>
            <w:tcBorders>
              <w:top w:val="nil"/>
              <w:left w:val="nil"/>
              <w:bottom w:val="single" w:color="000000" w:sz="4" w:space="0"/>
              <w:right w:val="single" w:color="000000" w:sz="4" w:space="0"/>
            </w:tcBorders>
            <w:shd w:val="clear" w:color="auto" w:fill="auto"/>
            <w:vAlign w:val="center"/>
          </w:tcPr>
          <w:p w14:paraId="2BF3B81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101.17 </w:t>
            </w:r>
          </w:p>
        </w:tc>
        <w:tc>
          <w:tcPr>
            <w:tcW w:w="1583" w:type="dxa"/>
            <w:tcBorders>
              <w:top w:val="nil"/>
              <w:left w:val="nil"/>
              <w:bottom w:val="single" w:color="000000" w:sz="4" w:space="0"/>
              <w:right w:val="single" w:color="000000" w:sz="4" w:space="0"/>
            </w:tcBorders>
            <w:shd w:val="clear" w:color="auto" w:fill="auto"/>
            <w:vAlign w:val="center"/>
          </w:tcPr>
          <w:p w14:paraId="22BC25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83D24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74A1D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FB79A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CF9BA4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3B1BA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111C03C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296E288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31F3D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5C60C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6608B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666" w:type="dxa"/>
            <w:tcBorders>
              <w:top w:val="nil"/>
              <w:left w:val="nil"/>
              <w:bottom w:val="single" w:color="000000" w:sz="4" w:space="0"/>
              <w:right w:val="single" w:color="000000" w:sz="4" w:space="0"/>
            </w:tcBorders>
            <w:shd w:val="clear" w:color="auto" w:fill="auto"/>
            <w:vAlign w:val="center"/>
          </w:tcPr>
          <w:p w14:paraId="430DDE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21AEA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750" w:type="dxa"/>
            <w:tcBorders>
              <w:top w:val="nil"/>
              <w:left w:val="nil"/>
              <w:bottom w:val="single" w:color="000000" w:sz="4" w:space="0"/>
              <w:right w:val="single" w:color="000000" w:sz="4" w:space="0"/>
            </w:tcBorders>
            <w:shd w:val="clear" w:color="auto" w:fill="auto"/>
            <w:vAlign w:val="center"/>
          </w:tcPr>
          <w:p w14:paraId="5C52E90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700" w:type="dxa"/>
            <w:tcBorders>
              <w:top w:val="nil"/>
              <w:left w:val="nil"/>
              <w:bottom w:val="single" w:color="000000" w:sz="4" w:space="0"/>
              <w:right w:val="single" w:color="000000" w:sz="4" w:space="0"/>
            </w:tcBorders>
            <w:shd w:val="clear" w:color="auto" w:fill="auto"/>
            <w:vAlign w:val="center"/>
          </w:tcPr>
          <w:p w14:paraId="7C1BC41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A72D5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25.54 </w:t>
            </w:r>
          </w:p>
        </w:tc>
        <w:tc>
          <w:tcPr>
            <w:tcW w:w="1583" w:type="dxa"/>
            <w:tcBorders>
              <w:top w:val="nil"/>
              <w:left w:val="nil"/>
              <w:bottom w:val="single" w:color="000000" w:sz="4" w:space="0"/>
              <w:right w:val="single" w:color="000000" w:sz="4" w:space="0"/>
            </w:tcBorders>
            <w:shd w:val="clear" w:color="auto" w:fill="auto"/>
            <w:vAlign w:val="center"/>
          </w:tcPr>
          <w:p w14:paraId="0D03C7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28880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E8571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EF36E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A1B9DA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1E813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B59925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3F0C75E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5FEAA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97D44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A376F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666" w:type="dxa"/>
            <w:tcBorders>
              <w:top w:val="nil"/>
              <w:left w:val="nil"/>
              <w:bottom w:val="single" w:color="000000" w:sz="4" w:space="0"/>
              <w:right w:val="single" w:color="000000" w:sz="4" w:space="0"/>
            </w:tcBorders>
            <w:shd w:val="clear" w:color="auto" w:fill="auto"/>
            <w:vAlign w:val="center"/>
          </w:tcPr>
          <w:p w14:paraId="3C878C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F66C02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750" w:type="dxa"/>
            <w:tcBorders>
              <w:top w:val="nil"/>
              <w:left w:val="nil"/>
              <w:bottom w:val="single" w:color="000000" w:sz="4" w:space="0"/>
              <w:right w:val="single" w:color="000000" w:sz="4" w:space="0"/>
            </w:tcBorders>
            <w:shd w:val="clear" w:color="auto" w:fill="auto"/>
            <w:vAlign w:val="center"/>
          </w:tcPr>
          <w:p w14:paraId="72B16D7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700" w:type="dxa"/>
            <w:tcBorders>
              <w:top w:val="nil"/>
              <w:left w:val="nil"/>
              <w:bottom w:val="single" w:color="000000" w:sz="4" w:space="0"/>
              <w:right w:val="single" w:color="000000" w:sz="4" w:space="0"/>
            </w:tcBorders>
            <w:shd w:val="clear" w:color="auto" w:fill="auto"/>
            <w:vAlign w:val="center"/>
          </w:tcPr>
          <w:p w14:paraId="1D22CBF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E3A5A2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2.66 </w:t>
            </w:r>
          </w:p>
        </w:tc>
        <w:tc>
          <w:tcPr>
            <w:tcW w:w="1583" w:type="dxa"/>
            <w:tcBorders>
              <w:top w:val="nil"/>
              <w:left w:val="nil"/>
              <w:bottom w:val="single" w:color="000000" w:sz="4" w:space="0"/>
              <w:right w:val="single" w:color="000000" w:sz="4" w:space="0"/>
            </w:tcBorders>
            <w:shd w:val="clear" w:color="auto" w:fill="auto"/>
            <w:vAlign w:val="center"/>
          </w:tcPr>
          <w:p w14:paraId="5297532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F69A0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AE3D59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7056A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DED496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1C6FE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14:paraId="016CDDE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14:paraId="6913360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28182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8B084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5C2FF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666" w:type="dxa"/>
            <w:tcBorders>
              <w:top w:val="nil"/>
              <w:left w:val="nil"/>
              <w:bottom w:val="single" w:color="000000" w:sz="4" w:space="0"/>
              <w:right w:val="single" w:color="000000" w:sz="4" w:space="0"/>
            </w:tcBorders>
            <w:shd w:val="clear" w:color="auto" w:fill="auto"/>
            <w:vAlign w:val="center"/>
          </w:tcPr>
          <w:p w14:paraId="2D6C62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D4492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750" w:type="dxa"/>
            <w:tcBorders>
              <w:top w:val="nil"/>
              <w:left w:val="nil"/>
              <w:bottom w:val="single" w:color="000000" w:sz="4" w:space="0"/>
              <w:right w:val="single" w:color="000000" w:sz="4" w:space="0"/>
            </w:tcBorders>
            <w:shd w:val="clear" w:color="auto" w:fill="auto"/>
            <w:vAlign w:val="center"/>
          </w:tcPr>
          <w:p w14:paraId="732DA2B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700" w:type="dxa"/>
            <w:tcBorders>
              <w:top w:val="nil"/>
              <w:left w:val="nil"/>
              <w:bottom w:val="single" w:color="000000" w:sz="4" w:space="0"/>
              <w:right w:val="single" w:color="000000" w:sz="4" w:space="0"/>
            </w:tcBorders>
            <w:shd w:val="clear" w:color="auto" w:fill="auto"/>
            <w:vAlign w:val="center"/>
          </w:tcPr>
          <w:p w14:paraId="6C8A753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9DCF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22.88 </w:t>
            </w:r>
          </w:p>
        </w:tc>
        <w:tc>
          <w:tcPr>
            <w:tcW w:w="1583" w:type="dxa"/>
            <w:tcBorders>
              <w:top w:val="nil"/>
              <w:left w:val="nil"/>
              <w:bottom w:val="single" w:color="000000" w:sz="4" w:space="0"/>
              <w:right w:val="single" w:color="000000" w:sz="4" w:space="0"/>
            </w:tcBorders>
            <w:shd w:val="clear" w:color="auto" w:fill="auto"/>
            <w:vAlign w:val="center"/>
          </w:tcPr>
          <w:p w14:paraId="274F44A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1BCB7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982A3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F461F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9A6D74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4BB3A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16EEDD8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4E20FBB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E92C6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39690C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DE25E5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666" w:type="dxa"/>
            <w:tcBorders>
              <w:top w:val="nil"/>
              <w:left w:val="nil"/>
              <w:bottom w:val="single" w:color="000000" w:sz="4" w:space="0"/>
              <w:right w:val="single" w:color="000000" w:sz="4" w:space="0"/>
            </w:tcBorders>
            <w:shd w:val="clear" w:color="auto" w:fill="auto"/>
            <w:vAlign w:val="center"/>
          </w:tcPr>
          <w:p w14:paraId="26A75C3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22027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750" w:type="dxa"/>
            <w:tcBorders>
              <w:top w:val="nil"/>
              <w:left w:val="nil"/>
              <w:bottom w:val="single" w:color="000000" w:sz="4" w:space="0"/>
              <w:right w:val="single" w:color="000000" w:sz="4" w:space="0"/>
            </w:tcBorders>
            <w:shd w:val="clear" w:color="auto" w:fill="auto"/>
            <w:vAlign w:val="center"/>
          </w:tcPr>
          <w:p w14:paraId="03C0B2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700" w:type="dxa"/>
            <w:tcBorders>
              <w:top w:val="nil"/>
              <w:left w:val="nil"/>
              <w:bottom w:val="single" w:color="000000" w:sz="4" w:space="0"/>
              <w:right w:val="single" w:color="000000" w:sz="4" w:space="0"/>
            </w:tcBorders>
            <w:shd w:val="clear" w:color="auto" w:fill="auto"/>
            <w:vAlign w:val="center"/>
          </w:tcPr>
          <w:p w14:paraId="5916053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89CF94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17.90 </w:t>
            </w:r>
          </w:p>
        </w:tc>
        <w:tc>
          <w:tcPr>
            <w:tcW w:w="1583" w:type="dxa"/>
            <w:tcBorders>
              <w:top w:val="nil"/>
              <w:left w:val="nil"/>
              <w:bottom w:val="single" w:color="000000" w:sz="4" w:space="0"/>
              <w:right w:val="single" w:color="000000" w:sz="4" w:space="0"/>
            </w:tcBorders>
            <w:shd w:val="clear" w:color="auto" w:fill="auto"/>
            <w:vAlign w:val="center"/>
          </w:tcPr>
          <w:p w14:paraId="1BADEBD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ED535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CD43E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AEE359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37E0A65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F4609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2130315</w:t>
            </w:r>
          </w:p>
        </w:tc>
        <w:tc>
          <w:tcPr>
            <w:tcW w:w="1816" w:type="dxa"/>
            <w:tcBorders>
              <w:top w:val="nil"/>
              <w:left w:val="nil"/>
              <w:bottom w:val="single" w:color="000000" w:sz="4" w:space="0"/>
              <w:right w:val="single" w:color="000000" w:sz="4" w:space="0"/>
            </w:tcBorders>
            <w:shd w:val="clear" w:color="auto" w:fill="auto"/>
            <w:vAlign w:val="center"/>
          </w:tcPr>
          <w:p w14:paraId="724709E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抗旱</w:t>
            </w:r>
          </w:p>
        </w:tc>
        <w:tc>
          <w:tcPr>
            <w:tcW w:w="1528" w:type="dxa"/>
            <w:tcBorders>
              <w:top w:val="nil"/>
              <w:left w:val="nil"/>
              <w:bottom w:val="single" w:color="000000" w:sz="4" w:space="0"/>
              <w:right w:val="single" w:color="000000" w:sz="4" w:space="0"/>
            </w:tcBorders>
            <w:shd w:val="clear" w:color="auto" w:fill="auto"/>
            <w:vAlign w:val="center"/>
          </w:tcPr>
          <w:p w14:paraId="7FAB683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10599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FC9D1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89757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666" w:type="dxa"/>
            <w:tcBorders>
              <w:top w:val="nil"/>
              <w:left w:val="nil"/>
              <w:bottom w:val="single" w:color="000000" w:sz="4" w:space="0"/>
              <w:right w:val="single" w:color="000000" w:sz="4" w:space="0"/>
            </w:tcBorders>
            <w:shd w:val="clear" w:color="auto" w:fill="auto"/>
            <w:vAlign w:val="center"/>
          </w:tcPr>
          <w:p w14:paraId="275B7DC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AA4C0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750" w:type="dxa"/>
            <w:tcBorders>
              <w:top w:val="nil"/>
              <w:left w:val="nil"/>
              <w:bottom w:val="single" w:color="000000" w:sz="4" w:space="0"/>
              <w:right w:val="single" w:color="000000" w:sz="4" w:space="0"/>
            </w:tcBorders>
            <w:shd w:val="clear" w:color="auto" w:fill="auto"/>
            <w:vAlign w:val="center"/>
          </w:tcPr>
          <w:p w14:paraId="6F9AFE7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700" w:type="dxa"/>
            <w:tcBorders>
              <w:top w:val="nil"/>
              <w:left w:val="nil"/>
              <w:bottom w:val="single" w:color="000000" w:sz="4" w:space="0"/>
              <w:right w:val="single" w:color="000000" w:sz="4" w:space="0"/>
            </w:tcBorders>
            <w:shd w:val="clear" w:color="auto" w:fill="auto"/>
            <w:vAlign w:val="center"/>
          </w:tcPr>
          <w:p w14:paraId="10A8309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69EAC4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4.95 </w:t>
            </w:r>
          </w:p>
        </w:tc>
        <w:tc>
          <w:tcPr>
            <w:tcW w:w="1583" w:type="dxa"/>
            <w:tcBorders>
              <w:top w:val="nil"/>
              <w:left w:val="nil"/>
              <w:bottom w:val="single" w:color="000000" w:sz="4" w:space="0"/>
              <w:right w:val="single" w:color="000000" w:sz="4" w:space="0"/>
            </w:tcBorders>
            <w:shd w:val="clear" w:color="auto" w:fill="auto"/>
            <w:vAlign w:val="center"/>
          </w:tcPr>
          <w:p w14:paraId="6A2127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43CEE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C783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65566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5E1619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BE327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14:paraId="0CED41B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14:paraId="67C68F3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DF824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E571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C9638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666" w:type="dxa"/>
            <w:tcBorders>
              <w:top w:val="nil"/>
              <w:left w:val="nil"/>
              <w:bottom w:val="single" w:color="000000" w:sz="4" w:space="0"/>
              <w:right w:val="single" w:color="000000" w:sz="4" w:space="0"/>
            </w:tcBorders>
            <w:shd w:val="clear" w:color="auto" w:fill="auto"/>
            <w:vAlign w:val="center"/>
          </w:tcPr>
          <w:p w14:paraId="7ACB0F9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BF1A29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750" w:type="dxa"/>
            <w:tcBorders>
              <w:top w:val="nil"/>
              <w:left w:val="nil"/>
              <w:bottom w:val="single" w:color="000000" w:sz="4" w:space="0"/>
              <w:right w:val="single" w:color="000000" w:sz="4" w:space="0"/>
            </w:tcBorders>
            <w:shd w:val="clear" w:color="auto" w:fill="auto"/>
            <w:vAlign w:val="center"/>
          </w:tcPr>
          <w:p w14:paraId="5E4798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700" w:type="dxa"/>
            <w:tcBorders>
              <w:top w:val="nil"/>
              <w:left w:val="nil"/>
              <w:bottom w:val="single" w:color="000000" w:sz="4" w:space="0"/>
              <w:right w:val="single" w:color="000000" w:sz="4" w:space="0"/>
            </w:tcBorders>
            <w:shd w:val="clear" w:color="auto" w:fill="auto"/>
            <w:vAlign w:val="center"/>
          </w:tcPr>
          <w:p w14:paraId="247A2DA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E11C7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12.95 </w:t>
            </w:r>
          </w:p>
        </w:tc>
        <w:tc>
          <w:tcPr>
            <w:tcW w:w="1583" w:type="dxa"/>
            <w:tcBorders>
              <w:top w:val="nil"/>
              <w:left w:val="nil"/>
              <w:bottom w:val="single" w:color="000000" w:sz="4" w:space="0"/>
              <w:right w:val="single" w:color="000000" w:sz="4" w:space="0"/>
            </w:tcBorders>
            <w:shd w:val="clear" w:color="auto" w:fill="auto"/>
            <w:vAlign w:val="center"/>
          </w:tcPr>
          <w:p w14:paraId="1A1096C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D2778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219B92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E796E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7B9E3E9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25CE0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62F4310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3B62B8F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65CF5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CE2B9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BDDE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666" w:type="dxa"/>
            <w:tcBorders>
              <w:top w:val="nil"/>
              <w:left w:val="nil"/>
              <w:bottom w:val="single" w:color="000000" w:sz="4" w:space="0"/>
              <w:right w:val="single" w:color="000000" w:sz="4" w:space="0"/>
            </w:tcBorders>
            <w:shd w:val="clear" w:color="auto" w:fill="auto"/>
            <w:vAlign w:val="center"/>
          </w:tcPr>
          <w:p w14:paraId="6683719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39D7D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750" w:type="dxa"/>
            <w:tcBorders>
              <w:top w:val="nil"/>
              <w:left w:val="nil"/>
              <w:bottom w:val="single" w:color="000000" w:sz="4" w:space="0"/>
              <w:right w:val="single" w:color="000000" w:sz="4" w:space="0"/>
            </w:tcBorders>
            <w:shd w:val="clear" w:color="auto" w:fill="auto"/>
            <w:vAlign w:val="center"/>
          </w:tcPr>
          <w:p w14:paraId="06CCEF6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700" w:type="dxa"/>
            <w:tcBorders>
              <w:top w:val="nil"/>
              <w:left w:val="nil"/>
              <w:bottom w:val="single" w:color="000000" w:sz="4" w:space="0"/>
              <w:right w:val="single" w:color="000000" w:sz="4" w:space="0"/>
            </w:tcBorders>
            <w:shd w:val="clear" w:color="auto" w:fill="auto"/>
            <w:vAlign w:val="center"/>
          </w:tcPr>
          <w:p w14:paraId="1AED604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1F693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57.74 </w:t>
            </w:r>
          </w:p>
        </w:tc>
        <w:tc>
          <w:tcPr>
            <w:tcW w:w="1583" w:type="dxa"/>
            <w:tcBorders>
              <w:top w:val="nil"/>
              <w:left w:val="nil"/>
              <w:bottom w:val="single" w:color="000000" w:sz="4" w:space="0"/>
              <w:right w:val="single" w:color="000000" w:sz="4" w:space="0"/>
            </w:tcBorders>
            <w:shd w:val="clear" w:color="auto" w:fill="auto"/>
            <w:vAlign w:val="center"/>
          </w:tcPr>
          <w:p w14:paraId="6E504D2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5AB991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F9040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78E5F2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F22CEF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C7370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4D20BD1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66D3209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1E232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EA1E6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274EC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666" w:type="dxa"/>
            <w:tcBorders>
              <w:top w:val="nil"/>
              <w:left w:val="nil"/>
              <w:bottom w:val="single" w:color="000000" w:sz="4" w:space="0"/>
              <w:right w:val="single" w:color="000000" w:sz="4" w:space="0"/>
            </w:tcBorders>
            <w:shd w:val="clear" w:color="auto" w:fill="auto"/>
            <w:vAlign w:val="center"/>
          </w:tcPr>
          <w:p w14:paraId="72196AB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755B91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750" w:type="dxa"/>
            <w:tcBorders>
              <w:top w:val="nil"/>
              <w:left w:val="nil"/>
              <w:bottom w:val="single" w:color="000000" w:sz="4" w:space="0"/>
              <w:right w:val="single" w:color="000000" w:sz="4" w:space="0"/>
            </w:tcBorders>
            <w:shd w:val="clear" w:color="auto" w:fill="auto"/>
            <w:vAlign w:val="center"/>
          </w:tcPr>
          <w:p w14:paraId="0AA3502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700" w:type="dxa"/>
            <w:tcBorders>
              <w:top w:val="nil"/>
              <w:left w:val="nil"/>
              <w:bottom w:val="single" w:color="000000" w:sz="4" w:space="0"/>
              <w:right w:val="single" w:color="000000" w:sz="4" w:space="0"/>
            </w:tcBorders>
            <w:shd w:val="clear" w:color="auto" w:fill="auto"/>
            <w:vAlign w:val="center"/>
          </w:tcPr>
          <w:p w14:paraId="1689F6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00472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20.69 </w:t>
            </w:r>
          </w:p>
        </w:tc>
        <w:tc>
          <w:tcPr>
            <w:tcW w:w="1583" w:type="dxa"/>
            <w:tcBorders>
              <w:top w:val="nil"/>
              <w:left w:val="nil"/>
              <w:bottom w:val="single" w:color="000000" w:sz="4" w:space="0"/>
              <w:right w:val="single" w:color="000000" w:sz="4" w:space="0"/>
            </w:tcBorders>
            <w:shd w:val="clear" w:color="auto" w:fill="auto"/>
            <w:vAlign w:val="center"/>
          </w:tcPr>
          <w:p w14:paraId="440717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A1C4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E56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9308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F1BBEC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9C4263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7971B4D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54911B8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AF165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8F09B8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4F846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666" w:type="dxa"/>
            <w:tcBorders>
              <w:top w:val="nil"/>
              <w:left w:val="nil"/>
              <w:bottom w:val="single" w:color="000000" w:sz="4" w:space="0"/>
              <w:right w:val="single" w:color="000000" w:sz="4" w:space="0"/>
            </w:tcBorders>
            <w:shd w:val="clear" w:color="auto" w:fill="auto"/>
            <w:vAlign w:val="center"/>
          </w:tcPr>
          <w:p w14:paraId="5599B7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ECAC34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750" w:type="dxa"/>
            <w:tcBorders>
              <w:top w:val="nil"/>
              <w:left w:val="nil"/>
              <w:bottom w:val="single" w:color="000000" w:sz="4" w:space="0"/>
              <w:right w:val="single" w:color="000000" w:sz="4" w:space="0"/>
            </w:tcBorders>
            <w:shd w:val="clear" w:color="auto" w:fill="auto"/>
            <w:vAlign w:val="center"/>
          </w:tcPr>
          <w:p w14:paraId="04A14E1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700" w:type="dxa"/>
            <w:tcBorders>
              <w:top w:val="nil"/>
              <w:left w:val="nil"/>
              <w:bottom w:val="single" w:color="000000" w:sz="4" w:space="0"/>
              <w:right w:val="single" w:color="000000" w:sz="4" w:space="0"/>
            </w:tcBorders>
            <w:shd w:val="clear" w:color="auto" w:fill="auto"/>
            <w:vAlign w:val="center"/>
          </w:tcPr>
          <w:p w14:paraId="392523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28C4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18.30 </w:t>
            </w:r>
          </w:p>
        </w:tc>
        <w:tc>
          <w:tcPr>
            <w:tcW w:w="1583" w:type="dxa"/>
            <w:tcBorders>
              <w:top w:val="nil"/>
              <w:left w:val="nil"/>
              <w:bottom w:val="single" w:color="000000" w:sz="4" w:space="0"/>
              <w:right w:val="single" w:color="000000" w:sz="4" w:space="0"/>
            </w:tcBorders>
            <w:shd w:val="clear" w:color="auto" w:fill="auto"/>
            <w:vAlign w:val="center"/>
          </w:tcPr>
          <w:p w14:paraId="0CA516E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E8299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419E3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30375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2534332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6E3F4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1E3A1BD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7080BB9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3DED2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23EDD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25CED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666" w:type="dxa"/>
            <w:tcBorders>
              <w:top w:val="nil"/>
              <w:left w:val="nil"/>
              <w:bottom w:val="single" w:color="000000" w:sz="4" w:space="0"/>
              <w:right w:val="single" w:color="000000" w:sz="4" w:space="0"/>
            </w:tcBorders>
            <w:shd w:val="clear" w:color="auto" w:fill="auto"/>
            <w:vAlign w:val="center"/>
          </w:tcPr>
          <w:p w14:paraId="3D2098B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5B04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750" w:type="dxa"/>
            <w:tcBorders>
              <w:top w:val="nil"/>
              <w:left w:val="nil"/>
              <w:bottom w:val="single" w:color="000000" w:sz="4" w:space="0"/>
              <w:right w:val="single" w:color="000000" w:sz="4" w:space="0"/>
            </w:tcBorders>
            <w:shd w:val="clear" w:color="auto" w:fill="auto"/>
            <w:vAlign w:val="center"/>
          </w:tcPr>
          <w:p w14:paraId="16ACD5C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700" w:type="dxa"/>
            <w:tcBorders>
              <w:top w:val="nil"/>
              <w:left w:val="nil"/>
              <w:bottom w:val="single" w:color="000000" w:sz="4" w:space="0"/>
              <w:right w:val="single" w:color="000000" w:sz="4" w:space="0"/>
            </w:tcBorders>
            <w:shd w:val="clear" w:color="auto" w:fill="auto"/>
            <w:vAlign w:val="center"/>
          </w:tcPr>
          <w:p w14:paraId="5193E25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1F865D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18.75 </w:t>
            </w:r>
          </w:p>
        </w:tc>
        <w:tc>
          <w:tcPr>
            <w:tcW w:w="1583" w:type="dxa"/>
            <w:tcBorders>
              <w:top w:val="nil"/>
              <w:left w:val="nil"/>
              <w:bottom w:val="single" w:color="000000" w:sz="4" w:space="0"/>
              <w:right w:val="single" w:color="000000" w:sz="4" w:space="0"/>
            </w:tcBorders>
            <w:shd w:val="clear" w:color="auto" w:fill="auto"/>
            <w:vAlign w:val="center"/>
          </w:tcPr>
          <w:p w14:paraId="086726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87D1A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1E159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4B00C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618F46A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3D6FDA">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2741B89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E79EED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0437E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5C3E9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EE9B1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666" w:type="dxa"/>
            <w:tcBorders>
              <w:top w:val="nil"/>
              <w:left w:val="nil"/>
              <w:bottom w:val="single" w:color="000000" w:sz="4" w:space="0"/>
              <w:right w:val="single" w:color="000000" w:sz="4" w:space="0"/>
            </w:tcBorders>
            <w:shd w:val="clear" w:color="auto" w:fill="auto"/>
            <w:vAlign w:val="center"/>
          </w:tcPr>
          <w:p w14:paraId="0CEEA29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684" w:type="dxa"/>
            <w:tcBorders>
              <w:top w:val="nil"/>
              <w:left w:val="nil"/>
              <w:bottom w:val="single" w:color="000000" w:sz="4" w:space="0"/>
              <w:right w:val="single" w:color="000000" w:sz="4" w:space="0"/>
            </w:tcBorders>
            <w:shd w:val="clear" w:color="auto" w:fill="auto"/>
            <w:vAlign w:val="center"/>
          </w:tcPr>
          <w:p w14:paraId="6D4B06E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AE101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700" w:type="dxa"/>
            <w:tcBorders>
              <w:top w:val="nil"/>
              <w:left w:val="nil"/>
              <w:bottom w:val="single" w:color="000000" w:sz="4" w:space="0"/>
              <w:right w:val="single" w:color="000000" w:sz="4" w:space="0"/>
            </w:tcBorders>
            <w:shd w:val="clear" w:color="auto" w:fill="auto"/>
            <w:vAlign w:val="center"/>
          </w:tcPr>
          <w:p w14:paraId="7F05CF9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34.80 </w:t>
            </w:r>
          </w:p>
        </w:tc>
        <w:tc>
          <w:tcPr>
            <w:tcW w:w="1733" w:type="dxa"/>
            <w:tcBorders>
              <w:top w:val="nil"/>
              <w:left w:val="nil"/>
              <w:bottom w:val="single" w:color="000000" w:sz="4" w:space="0"/>
              <w:right w:val="single" w:color="000000" w:sz="4" w:space="0"/>
            </w:tcBorders>
            <w:shd w:val="clear" w:color="auto" w:fill="auto"/>
            <w:vAlign w:val="center"/>
          </w:tcPr>
          <w:p w14:paraId="53B9D25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DA2637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EF3E1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CE25C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747250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976B75A">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5B3F82">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2A3CC16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5513EEB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AA7C3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23837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2E7BF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666" w:type="dxa"/>
            <w:tcBorders>
              <w:top w:val="nil"/>
              <w:left w:val="nil"/>
              <w:bottom w:val="single" w:color="000000" w:sz="4" w:space="0"/>
              <w:right w:val="single" w:color="000000" w:sz="4" w:space="0"/>
            </w:tcBorders>
            <w:shd w:val="clear" w:color="auto" w:fill="auto"/>
            <w:vAlign w:val="center"/>
          </w:tcPr>
          <w:p w14:paraId="18387F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684" w:type="dxa"/>
            <w:tcBorders>
              <w:top w:val="nil"/>
              <w:left w:val="nil"/>
              <w:bottom w:val="single" w:color="000000" w:sz="4" w:space="0"/>
              <w:right w:val="single" w:color="000000" w:sz="4" w:space="0"/>
            </w:tcBorders>
            <w:shd w:val="clear" w:color="auto" w:fill="auto"/>
            <w:vAlign w:val="center"/>
          </w:tcPr>
          <w:p w14:paraId="7067972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B97A02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700" w:type="dxa"/>
            <w:tcBorders>
              <w:top w:val="nil"/>
              <w:left w:val="nil"/>
              <w:bottom w:val="single" w:color="000000" w:sz="4" w:space="0"/>
              <w:right w:val="single" w:color="000000" w:sz="4" w:space="0"/>
            </w:tcBorders>
            <w:shd w:val="clear" w:color="auto" w:fill="auto"/>
            <w:vAlign w:val="center"/>
          </w:tcPr>
          <w:p w14:paraId="6F0AE5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34.80 </w:t>
            </w:r>
          </w:p>
        </w:tc>
        <w:tc>
          <w:tcPr>
            <w:tcW w:w="1733" w:type="dxa"/>
            <w:tcBorders>
              <w:top w:val="nil"/>
              <w:left w:val="nil"/>
              <w:bottom w:val="single" w:color="000000" w:sz="4" w:space="0"/>
              <w:right w:val="single" w:color="000000" w:sz="4" w:space="0"/>
            </w:tcBorders>
            <w:shd w:val="clear" w:color="auto" w:fill="auto"/>
            <w:vAlign w:val="center"/>
          </w:tcPr>
          <w:p w14:paraId="4B75AE9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4ACE7B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7AD067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A2E4CD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AE04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7BE29E5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529211">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7729084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C2245F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35DC8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CB922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54D1E7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4CEC8D0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7DF85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7B56DA7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53F34B3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0B455B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4F3BDF9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8EE4C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4530E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57E59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4C90B53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F149F">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0DFEC19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7358C79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CF5FDB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9C6A00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D5918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0430F71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4C7176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78B562C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335256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B9BDB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5D91E81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F30C25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B83F4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F5DB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3EE9652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A93C2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799C6FBC">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1D464EC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6B9D7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12DD6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906A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666" w:type="dxa"/>
            <w:tcBorders>
              <w:top w:val="nil"/>
              <w:left w:val="nil"/>
              <w:bottom w:val="single" w:color="000000" w:sz="4" w:space="0"/>
              <w:right w:val="single" w:color="000000" w:sz="4" w:space="0"/>
            </w:tcBorders>
            <w:shd w:val="clear" w:color="auto" w:fill="auto"/>
            <w:vAlign w:val="center"/>
          </w:tcPr>
          <w:p w14:paraId="1DBD0EC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C872A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750" w:type="dxa"/>
            <w:tcBorders>
              <w:top w:val="nil"/>
              <w:left w:val="nil"/>
              <w:bottom w:val="single" w:color="000000" w:sz="4" w:space="0"/>
              <w:right w:val="single" w:color="000000" w:sz="4" w:space="0"/>
            </w:tcBorders>
            <w:shd w:val="clear" w:color="auto" w:fill="auto"/>
            <w:vAlign w:val="center"/>
          </w:tcPr>
          <w:p w14:paraId="5DEAB7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700" w:type="dxa"/>
            <w:tcBorders>
              <w:top w:val="nil"/>
              <w:left w:val="nil"/>
              <w:bottom w:val="single" w:color="000000" w:sz="4" w:space="0"/>
              <w:right w:val="single" w:color="000000" w:sz="4" w:space="0"/>
            </w:tcBorders>
            <w:shd w:val="clear" w:color="auto" w:fill="auto"/>
            <w:vAlign w:val="center"/>
          </w:tcPr>
          <w:p w14:paraId="7170C6E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39752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10.00 </w:t>
            </w:r>
          </w:p>
        </w:tc>
        <w:tc>
          <w:tcPr>
            <w:tcW w:w="1583" w:type="dxa"/>
            <w:tcBorders>
              <w:top w:val="nil"/>
              <w:left w:val="nil"/>
              <w:bottom w:val="single" w:color="000000" w:sz="4" w:space="0"/>
              <w:right w:val="single" w:color="000000" w:sz="4" w:space="0"/>
            </w:tcBorders>
            <w:shd w:val="clear" w:color="auto" w:fill="auto"/>
            <w:vAlign w:val="center"/>
          </w:tcPr>
          <w:p w14:paraId="3DF6798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A25C0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3E4A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048D1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00CC89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C2861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1C8123A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24C0036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8936A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5838A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430A3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181.78 </w:t>
            </w:r>
          </w:p>
        </w:tc>
        <w:tc>
          <w:tcPr>
            <w:tcW w:w="1666" w:type="dxa"/>
            <w:tcBorders>
              <w:top w:val="nil"/>
              <w:left w:val="nil"/>
              <w:bottom w:val="single" w:color="000000" w:sz="4" w:space="0"/>
              <w:right w:val="single" w:color="000000" w:sz="4" w:space="0"/>
            </w:tcBorders>
            <w:shd w:val="clear" w:color="auto" w:fill="auto"/>
            <w:vAlign w:val="center"/>
          </w:tcPr>
          <w:p w14:paraId="6DD2D07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684" w:type="dxa"/>
            <w:tcBorders>
              <w:top w:val="nil"/>
              <w:left w:val="nil"/>
              <w:bottom w:val="single" w:color="000000" w:sz="4" w:space="0"/>
              <w:right w:val="single" w:color="000000" w:sz="4" w:space="0"/>
            </w:tcBorders>
            <w:shd w:val="clear" w:color="auto" w:fill="auto"/>
            <w:vAlign w:val="center"/>
          </w:tcPr>
          <w:p w14:paraId="4E346AE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750" w:type="dxa"/>
            <w:tcBorders>
              <w:top w:val="nil"/>
              <w:left w:val="nil"/>
              <w:bottom w:val="single" w:color="000000" w:sz="4" w:space="0"/>
              <w:right w:val="single" w:color="000000" w:sz="4" w:space="0"/>
            </w:tcBorders>
            <w:shd w:val="clear" w:color="auto" w:fill="auto"/>
            <w:vAlign w:val="center"/>
          </w:tcPr>
          <w:p w14:paraId="1CC852D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181.78 </w:t>
            </w:r>
          </w:p>
        </w:tc>
        <w:tc>
          <w:tcPr>
            <w:tcW w:w="1700" w:type="dxa"/>
            <w:tcBorders>
              <w:top w:val="nil"/>
              <w:left w:val="nil"/>
              <w:bottom w:val="single" w:color="000000" w:sz="4" w:space="0"/>
              <w:right w:val="single" w:color="000000" w:sz="4" w:space="0"/>
            </w:tcBorders>
            <w:shd w:val="clear" w:color="auto" w:fill="auto"/>
            <w:vAlign w:val="center"/>
          </w:tcPr>
          <w:p w14:paraId="0B3541F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733" w:type="dxa"/>
            <w:tcBorders>
              <w:top w:val="nil"/>
              <w:left w:val="nil"/>
              <w:bottom w:val="single" w:color="000000" w:sz="4" w:space="0"/>
              <w:right w:val="single" w:color="000000" w:sz="4" w:space="0"/>
            </w:tcBorders>
            <w:shd w:val="clear" w:color="auto" w:fill="auto"/>
            <w:vAlign w:val="center"/>
          </w:tcPr>
          <w:p w14:paraId="7B1BA02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583" w:type="dxa"/>
            <w:tcBorders>
              <w:top w:val="nil"/>
              <w:left w:val="nil"/>
              <w:bottom w:val="single" w:color="000000" w:sz="4" w:space="0"/>
              <w:right w:val="single" w:color="000000" w:sz="4" w:space="0"/>
            </w:tcBorders>
            <w:shd w:val="clear" w:color="auto" w:fill="auto"/>
            <w:vAlign w:val="center"/>
          </w:tcPr>
          <w:p w14:paraId="79DD755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7FA7A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6454A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03CAB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1A7A514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2A210">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14:paraId="3F6FA44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14:paraId="19B9C91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85018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B1CD5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29C94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666" w:type="dxa"/>
            <w:tcBorders>
              <w:top w:val="nil"/>
              <w:left w:val="nil"/>
              <w:bottom w:val="single" w:color="000000" w:sz="4" w:space="0"/>
              <w:right w:val="single" w:color="000000" w:sz="4" w:space="0"/>
            </w:tcBorders>
            <w:shd w:val="clear" w:color="auto" w:fill="auto"/>
            <w:vAlign w:val="center"/>
          </w:tcPr>
          <w:p w14:paraId="101EAA7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C5114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750" w:type="dxa"/>
            <w:tcBorders>
              <w:top w:val="nil"/>
              <w:left w:val="nil"/>
              <w:bottom w:val="single" w:color="000000" w:sz="4" w:space="0"/>
              <w:right w:val="single" w:color="000000" w:sz="4" w:space="0"/>
            </w:tcBorders>
            <w:shd w:val="clear" w:color="auto" w:fill="auto"/>
            <w:vAlign w:val="center"/>
          </w:tcPr>
          <w:p w14:paraId="4592065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700" w:type="dxa"/>
            <w:tcBorders>
              <w:top w:val="nil"/>
              <w:left w:val="nil"/>
              <w:bottom w:val="single" w:color="000000" w:sz="4" w:space="0"/>
              <w:right w:val="single" w:color="000000" w:sz="4" w:space="0"/>
            </w:tcBorders>
            <w:shd w:val="clear" w:color="auto" w:fill="auto"/>
            <w:vAlign w:val="center"/>
          </w:tcPr>
          <w:p w14:paraId="483C9F7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210F41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131.81 </w:t>
            </w:r>
          </w:p>
        </w:tc>
        <w:tc>
          <w:tcPr>
            <w:tcW w:w="1583" w:type="dxa"/>
            <w:tcBorders>
              <w:top w:val="nil"/>
              <w:left w:val="nil"/>
              <w:bottom w:val="single" w:color="000000" w:sz="4" w:space="0"/>
              <w:right w:val="single" w:color="000000" w:sz="4" w:space="0"/>
            </w:tcBorders>
            <w:shd w:val="clear" w:color="auto" w:fill="auto"/>
            <w:vAlign w:val="center"/>
          </w:tcPr>
          <w:p w14:paraId="6DFE960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F3DE7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32A1A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727CA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7F96159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E166D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2210103</w:t>
            </w:r>
          </w:p>
        </w:tc>
        <w:tc>
          <w:tcPr>
            <w:tcW w:w="1816" w:type="dxa"/>
            <w:tcBorders>
              <w:top w:val="nil"/>
              <w:left w:val="nil"/>
              <w:bottom w:val="single" w:color="000000" w:sz="4" w:space="0"/>
              <w:right w:val="single" w:color="000000" w:sz="4" w:space="0"/>
            </w:tcBorders>
            <w:shd w:val="clear" w:color="auto" w:fill="auto"/>
            <w:vAlign w:val="center"/>
          </w:tcPr>
          <w:p w14:paraId="3841DE8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棚户区改造</w:t>
            </w:r>
          </w:p>
        </w:tc>
        <w:tc>
          <w:tcPr>
            <w:tcW w:w="1528" w:type="dxa"/>
            <w:tcBorders>
              <w:top w:val="nil"/>
              <w:left w:val="nil"/>
              <w:bottom w:val="single" w:color="000000" w:sz="4" w:space="0"/>
              <w:right w:val="single" w:color="000000" w:sz="4" w:space="0"/>
            </w:tcBorders>
            <w:shd w:val="clear" w:color="auto" w:fill="auto"/>
            <w:vAlign w:val="center"/>
          </w:tcPr>
          <w:p w14:paraId="49DD5E6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DF987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F7728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F13CB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666" w:type="dxa"/>
            <w:tcBorders>
              <w:top w:val="nil"/>
              <w:left w:val="nil"/>
              <w:bottom w:val="single" w:color="000000" w:sz="4" w:space="0"/>
              <w:right w:val="single" w:color="000000" w:sz="4" w:space="0"/>
            </w:tcBorders>
            <w:shd w:val="clear" w:color="auto" w:fill="auto"/>
            <w:vAlign w:val="center"/>
          </w:tcPr>
          <w:p w14:paraId="78A4452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D7E289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750" w:type="dxa"/>
            <w:tcBorders>
              <w:top w:val="nil"/>
              <w:left w:val="nil"/>
              <w:bottom w:val="single" w:color="000000" w:sz="4" w:space="0"/>
              <w:right w:val="single" w:color="000000" w:sz="4" w:space="0"/>
            </w:tcBorders>
            <w:shd w:val="clear" w:color="auto" w:fill="auto"/>
            <w:vAlign w:val="center"/>
          </w:tcPr>
          <w:p w14:paraId="676E794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700" w:type="dxa"/>
            <w:tcBorders>
              <w:top w:val="nil"/>
              <w:left w:val="nil"/>
              <w:bottom w:val="single" w:color="000000" w:sz="4" w:space="0"/>
              <w:right w:val="single" w:color="000000" w:sz="4" w:space="0"/>
            </w:tcBorders>
            <w:shd w:val="clear" w:color="auto" w:fill="auto"/>
            <w:vAlign w:val="center"/>
          </w:tcPr>
          <w:p w14:paraId="76ED4C7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42AD1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131.81 </w:t>
            </w:r>
          </w:p>
        </w:tc>
        <w:tc>
          <w:tcPr>
            <w:tcW w:w="1583" w:type="dxa"/>
            <w:tcBorders>
              <w:top w:val="nil"/>
              <w:left w:val="nil"/>
              <w:bottom w:val="single" w:color="000000" w:sz="4" w:space="0"/>
              <w:right w:val="single" w:color="000000" w:sz="4" w:space="0"/>
            </w:tcBorders>
            <w:shd w:val="clear" w:color="auto" w:fill="auto"/>
            <w:vAlign w:val="center"/>
          </w:tcPr>
          <w:p w14:paraId="74DEF19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34D6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BA19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A084C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3FC46DA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2088E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783EF83">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636B85B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9EF81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1B3BD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9336D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666" w:type="dxa"/>
            <w:tcBorders>
              <w:top w:val="nil"/>
              <w:left w:val="nil"/>
              <w:bottom w:val="single" w:color="000000" w:sz="4" w:space="0"/>
              <w:right w:val="single" w:color="000000" w:sz="4" w:space="0"/>
            </w:tcBorders>
            <w:shd w:val="clear" w:color="auto" w:fill="auto"/>
            <w:vAlign w:val="center"/>
          </w:tcPr>
          <w:p w14:paraId="363BE9E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684" w:type="dxa"/>
            <w:tcBorders>
              <w:top w:val="nil"/>
              <w:left w:val="nil"/>
              <w:bottom w:val="single" w:color="000000" w:sz="4" w:space="0"/>
              <w:right w:val="single" w:color="000000" w:sz="4" w:space="0"/>
            </w:tcBorders>
            <w:shd w:val="clear" w:color="auto" w:fill="auto"/>
            <w:vAlign w:val="center"/>
          </w:tcPr>
          <w:p w14:paraId="0F7DD43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06339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700" w:type="dxa"/>
            <w:tcBorders>
              <w:top w:val="nil"/>
              <w:left w:val="nil"/>
              <w:bottom w:val="single" w:color="000000" w:sz="4" w:space="0"/>
              <w:right w:val="single" w:color="000000" w:sz="4" w:space="0"/>
            </w:tcBorders>
            <w:shd w:val="clear" w:color="auto" w:fill="auto"/>
            <w:vAlign w:val="center"/>
          </w:tcPr>
          <w:p w14:paraId="2ED819B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49.97 </w:t>
            </w:r>
          </w:p>
        </w:tc>
        <w:tc>
          <w:tcPr>
            <w:tcW w:w="1733" w:type="dxa"/>
            <w:tcBorders>
              <w:top w:val="nil"/>
              <w:left w:val="nil"/>
              <w:bottom w:val="single" w:color="000000" w:sz="4" w:space="0"/>
              <w:right w:val="single" w:color="000000" w:sz="4" w:space="0"/>
            </w:tcBorders>
            <w:shd w:val="clear" w:color="auto" w:fill="auto"/>
            <w:vAlign w:val="center"/>
          </w:tcPr>
          <w:p w14:paraId="2278DAC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18C42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109D7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5E35C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EAF2D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4E0628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4118D7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AD56314">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4CE6E4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FFF94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243C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00645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666" w:type="dxa"/>
            <w:tcBorders>
              <w:top w:val="nil"/>
              <w:left w:val="nil"/>
              <w:bottom w:val="single" w:color="000000" w:sz="4" w:space="0"/>
              <w:right w:val="single" w:color="000000" w:sz="4" w:space="0"/>
            </w:tcBorders>
            <w:shd w:val="clear" w:color="auto" w:fill="auto"/>
            <w:vAlign w:val="center"/>
          </w:tcPr>
          <w:p w14:paraId="4CC96BC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684" w:type="dxa"/>
            <w:tcBorders>
              <w:top w:val="nil"/>
              <w:left w:val="nil"/>
              <w:bottom w:val="single" w:color="000000" w:sz="4" w:space="0"/>
              <w:right w:val="single" w:color="000000" w:sz="4" w:space="0"/>
            </w:tcBorders>
            <w:shd w:val="clear" w:color="auto" w:fill="auto"/>
            <w:vAlign w:val="center"/>
          </w:tcPr>
          <w:p w14:paraId="2999E4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5D6AB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700" w:type="dxa"/>
            <w:tcBorders>
              <w:top w:val="nil"/>
              <w:left w:val="nil"/>
              <w:bottom w:val="single" w:color="000000" w:sz="4" w:space="0"/>
              <w:right w:val="single" w:color="000000" w:sz="4" w:space="0"/>
            </w:tcBorders>
            <w:shd w:val="clear" w:color="auto" w:fill="auto"/>
            <w:vAlign w:val="center"/>
          </w:tcPr>
          <w:p w14:paraId="1AF675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49.97 </w:t>
            </w:r>
          </w:p>
        </w:tc>
        <w:tc>
          <w:tcPr>
            <w:tcW w:w="1733" w:type="dxa"/>
            <w:tcBorders>
              <w:top w:val="nil"/>
              <w:left w:val="nil"/>
              <w:bottom w:val="single" w:color="000000" w:sz="4" w:space="0"/>
              <w:right w:val="single" w:color="000000" w:sz="4" w:space="0"/>
            </w:tcBorders>
            <w:shd w:val="clear" w:color="auto" w:fill="auto"/>
            <w:vAlign w:val="center"/>
          </w:tcPr>
          <w:p w14:paraId="7BA6F5A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B83A4F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4066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7B9C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14B28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0CD9A21E">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272124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25AAE90B">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58F98FB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D6638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6251B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DB5D3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666" w:type="dxa"/>
            <w:tcBorders>
              <w:top w:val="nil"/>
              <w:left w:val="nil"/>
              <w:bottom w:val="single" w:color="000000" w:sz="4" w:space="0"/>
              <w:right w:val="single" w:color="000000" w:sz="4" w:space="0"/>
            </w:tcBorders>
            <w:shd w:val="clear" w:color="auto" w:fill="auto"/>
            <w:vAlign w:val="center"/>
          </w:tcPr>
          <w:p w14:paraId="223E98B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C80A7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750" w:type="dxa"/>
            <w:tcBorders>
              <w:top w:val="nil"/>
              <w:left w:val="nil"/>
              <w:bottom w:val="single" w:color="000000" w:sz="4" w:space="0"/>
              <w:right w:val="single" w:color="000000" w:sz="4" w:space="0"/>
            </w:tcBorders>
            <w:shd w:val="clear" w:color="auto" w:fill="auto"/>
            <w:vAlign w:val="center"/>
          </w:tcPr>
          <w:p w14:paraId="06200D0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700" w:type="dxa"/>
            <w:tcBorders>
              <w:top w:val="nil"/>
              <w:left w:val="nil"/>
              <w:bottom w:val="single" w:color="000000" w:sz="4" w:space="0"/>
              <w:right w:val="single" w:color="000000" w:sz="4" w:space="0"/>
            </w:tcBorders>
            <w:shd w:val="clear" w:color="auto" w:fill="auto"/>
            <w:vAlign w:val="center"/>
          </w:tcPr>
          <w:p w14:paraId="445420B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894939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14.43 </w:t>
            </w:r>
          </w:p>
        </w:tc>
        <w:tc>
          <w:tcPr>
            <w:tcW w:w="1583" w:type="dxa"/>
            <w:tcBorders>
              <w:top w:val="nil"/>
              <w:left w:val="nil"/>
              <w:bottom w:val="single" w:color="000000" w:sz="4" w:space="0"/>
              <w:right w:val="single" w:color="000000" w:sz="4" w:space="0"/>
            </w:tcBorders>
            <w:shd w:val="clear" w:color="auto" w:fill="auto"/>
            <w:vAlign w:val="center"/>
          </w:tcPr>
          <w:p w14:paraId="61FFBB0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069DD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AC49C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7BD4B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0E7451D6">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5740979">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14:paraId="6B171BD8">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14:paraId="753A1B0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1B515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48B533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50131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666" w:type="dxa"/>
            <w:tcBorders>
              <w:top w:val="nil"/>
              <w:left w:val="nil"/>
              <w:bottom w:val="single" w:color="000000" w:sz="4" w:space="0"/>
              <w:right w:val="single" w:color="000000" w:sz="4" w:space="0"/>
            </w:tcBorders>
            <w:shd w:val="clear" w:color="auto" w:fill="auto"/>
            <w:vAlign w:val="center"/>
          </w:tcPr>
          <w:p w14:paraId="7FEEDA5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3ECC4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750" w:type="dxa"/>
            <w:tcBorders>
              <w:top w:val="nil"/>
              <w:left w:val="nil"/>
              <w:bottom w:val="single" w:color="000000" w:sz="4" w:space="0"/>
              <w:right w:val="single" w:color="000000" w:sz="4" w:space="0"/>
            </w:tcBorders>
            <w:shd w:val="clear" w:color="auto" w:fill="auto"/>
            <w:vAlign w:val="center"/>
          </w:tcPr>
          <w:p w14:paraId="6A61FC6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700" w:type="dxa"/>
            <w:tcBorders>
              <w:top w:val="nil"/>
              <w:left w:val="nil"/>
              <w:bottom w:val="single" w:color="000000" w:sz="4" w:space="0"/>
              <w:right w:val="single" w:color="000000" w:sz="4" w:space="0"/>
            </w:tcBorders>
            <w:shd w:val="clear" w:color="auto" w:fill="auto"/>
            <w:vAlign w:val="center"/>
          </w:tcPr>
          <w:p w14:paraId="411FC78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A30C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6.72 </w:t>
            </w:r>
          </w:p>
        </w:tc>
        <w:tc>
          <w:tcPr>
            <w:tcW w:w="1583" w:type="dxa"/>
            <w:tcBorders>
              <w:top w:val="nil"/>
              <w:left w:val="nil"/>
              <w:bottom w:val="single" w:color="000000" w:sz="4" w:space="0"/>
              <w:right w:val="single" w:color="000000" w:sz="4" w:space="0"/>
            </w:tcBorders>
            <w:shd w:val="clear" w:color="auto" w:fill="auto"/>
            <w:vAlign w:val="center"/>
          </w:tcPr>
          <w:p w14:paraId="77653A1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2F26C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7A10B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3506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14BDBE9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072CFD">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14:paraId="62B84AA6">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14:paraId="143EC18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F5228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33B05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02E06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666" w:type="dxa"/>
            <w:tcBorders>
              <w:top w:val="nil"/>
              <w:left w:val="nil"/>
              <w:bottom w:val="single" w:color="000000" w:sz="4" w:space="0"/>
              <w:right w:val="single" w:color="000000" w:sz="4" w:space="0"/>
            </w:tcBorders>
            <w:shd w:val="clear" w:color="auto" w:fill="auto"/>
            <w:vAlign w:val="center"/>
          </w:tcPr>
          <w:p w14:paraId="019301B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37BD6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750" w:type="dxa"/>
            <w:tcBorders>
              <w:top w:val="nil"/>
              <w:left w:val="nil"/>
              <w:bottom w:val="single" w:color="000000" w:sz="4" w:space="0"/>
              <w:right w:val="single" w:color="000000" w:sz="4" w:space="0"/>
            </w:tcBorders>
            <w:shd w:val="clear" w:color="auto" w:fill="auto"/>
            <w:vAlign w:val="center"/>
          </w:tcPr>
          <w:p w14:paraId="01AD427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700" w:type="dxa"/>
            <w:tcBorders>
              <w:top w:val="nil"/>
              <w:left w:val="nil"/>
              <w:bottom w:val="single" w:color="000000" w:sz="4" w:space="0"/>
              <w:right w:val="single" w:color="000000" w:sz="4" w:space="0"/>
            </w:tcBorders>
            <w:shd w:val="clear" w:color="auto" w:fill="auto"/>
            <w:vAlign w:val="center"/>
          </w:tcPr>
          <w:p w14:paraId="1D6CEF5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24EF0E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6.72 </w:t>
            </w:r>
          </w:p>
        </w:tc>
        <w:tc>
          <w:tcPr>
            <w:tcW w:w="1583" w:type="dxa"/>
            <w:tcBorders>
              <w:top w:val="nil"/>
              <w:left w:val="nil"/>
              <w:bottom w:val="single" w:color="000000" w:sz="4" w:space="0"/>
              <w:right w:val="single" w:color="000000" w:sz="4" w:space="0"/>
            </w:tcBorders>
            <w:shd w:val="clear" w:color="auto" w:fill="auto"/>
            <w:vAlign w:val="center"/>
          </w:tcPr>
          <w:p w14:paraId="3F7934EE">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60A9E2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26331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FAD24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r w14:paraId="491DC2E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05776E">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14:paraId="24109BB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1752128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736823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C052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EC651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666" w:type="dxa"/>
            <w:tcBorders>
              <w:top w:val="nil"/>
              <w:left w:val="nil"/>
              <w:bottom w:val="single" w:color="000000" w:sz="4" w:space="0"/>
              <w:right w:val="single" w:color="000000" w:sz="4" w:space="0"/>
            </w:tcBorders>
            <w:shd w:val="clear" w:color="auto" w:fill="auto"/>
            <w:vAlign w:val="center"/>
          </w:tcPr>
          <w:p w14:paraId="01265FB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C5602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750" w:type="dxa"/>
            <w:tcBorders>
              <w:top w:val="nil"/>
              <w:left w:val="nil"/>
              <w:bottom w:val="single" w:color="000000" w:sz="4" w:space="0"/>
              <w:right w:val="single" w:color="000000" w:sz="4" w:space="0"/>
            </w:tcBorders>
            <w:shd w:val="clear" w:color="auto" w:fill="auto"/>
            <w:vAlign w:val="center"/>
          </w:tcPr>
          <w:p w14:paraId="746DB0F8">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700" w:type="dxa"/>
            <w:tcBorders>
              <w:top w:val="nil"/>
              <w:left w:val="nil"/>
              <w:bottom w:val="single" w:color="000000" w:sz="4" w:space="0"/>
              <w:right w:val="single" w:color="000000" w:sz="4" w:space="0"/>
            </w:tcBorders>
            <w:shd w:val="clear" w:color="auto" w:fill="auto"/>
            <w:vAlign w:val="center"/>
          </w:tcPr>
          <w:p w14:paraId="039136D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4F14E5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7.71 </w:t>
            </w:r>
          </w:p>
        </w:tc>
        <w:tc>
          <w:tcPr>
            <w:tcW w:w="1583" w:type="dxa"/>
            <w:tcBorders>
              <w:top w:val="nil"/>
              <w:left w:val="nil"/>
              <w:bottom w:val="single" w:color="000000" w:sz="4" w:space="0"/>
              <w:right w:val="single" w:color="000000" w:sz="4" w:space="0"/>
            </w:tcBorders>
            <w:shd w:val="clear" w:color="auto" w:fill="auto"/>
            <w:vAlign w:val="center"/>
          </w:tcPr>
          <w:p w14:paraId="71A0BEE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20965F">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1B982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12913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 xml:space="preserve">0.00 </w:t>
            </w:r>
          </w:p>
        </w:tc>
      </w:tr>
      <w:tr w14:paraId="6E2D720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234625">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2240799</w:t>
            </w:r>
          </w:p>
        </w:tc>
        <w:tc>
          <w:tcPr>
            <w:tcW w:w="1816" w:type="dxa"/>
            <w:tcBorders>
              <w:top w:val="nil"/>
              <w:left w:val="nil"/>
              <w:bottom w:val="single" w:color="000000" w:sz="4" w:space="0"/>
              <w:right w:val="single" w:color="000000" w:sz="4" w:space="0"/>
            </w:tcBorders>
            <w:shd w:val="clear" w:color="auto" w:fill="auto"/>
            <w:vAlign w:val="center"/>
          </w:tcPr>
          <w:p w14:paraId="402540D7">
            <w:pPr>
              <w:spacing w:line="240" w:lineRule="exac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14:paraId="76942EF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575AA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CF7E4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12C7F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666" w:type="dxa"/>
            <w:tcBorders>
              <w:top w:val="nil"/>
              <w:left w:val="nil"/>
              <w:bottom w:val="single" w:color="000000" w:sz="4" w:space="0"/>
              <w:right w:val="single" w:color="000000" w:sz="4" w:space="0"/>
            </w:tcBorders>
            <w:shd w:val="clear" w:color="auto" w:fill="auto"/>
            <w:vAlign w:val="center"/>
          </w:tcPr>
          <w:p w14:paraId="6FBF8C87">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B261C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750" w:type="dxa"/>
            <w:tcBorders>
              <w:top w:val="nil"/>
              <w:left w:val="nil"/>
              <w:bottom w:val="single" w:color="000000" w:sz="4" w:space="0"/>
              <w:right w:val="single" w:color="000000" w:sz="4" w:space="0"/>
            </w:tcBorders>
            <w:shd w:val="clear" w:color="auto" w:fill="auto"/>
            <w:vAlign w:val="center"/>
          </w:tcPr>
          <w:p w14:paraId="393CDB7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700" w:type="dxa"/>
            <w:tcBorders>
              <w:top w:val="nil"/>
              <w:left w:val="nil"/>
              <w:bottom w:val="single" w:color="000000" w:sz="4" w:space="0"/>
              <w:right w:val="single" w:color="000000" w:sz="4" w:space="0"/>
            </w:tcBorders>
            <w:shd w:val="clear" w:color="auto" w:fill="auto"/>
            <w:vAlign w:val="center"/>
          </w:tcPr>
          <w:p w14:paraId="43652E7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CCB6741">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7.71 </w:t>
            </w:r>
          </w:p>
        </w:tc>
        <w:tc>
          <w:tcPr>
            <w:tcW w:w="1583" w:type="dxa"/>
            <w:tcBorders>
              <w:top w:val="nil"/>
              <w:left w:val="nil"/>
              <w:bottom w:val="single" w:color="000000" w:sz="4" w:space="0"/>
              <w:right w:val="single" w:color="000000" w:sz="4" w:space="0"/>
            </w:tcBorders>
            <w:shd w:val="clear" w:color="auto" w:fill="auto"/>
            <w:vAlign w:val="center"/>
          </w:tcPr>
          <w:p w14:paraId="269C4E4B">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9E12C4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A948E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5C3A2F4">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14:paraId="18F285C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1EECDB0">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77F48BC">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一般公共预算财政拨款基本支出决算明细表</w:t>
            </w:r>
          </w:p>
        </w:tc>
      </w:tr>
      <w:tr w14:paraId="7CF75453">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5BBB2C4B">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2682" w:type="dxa"/>
            <w:tcBorders>
              <w:top w:val="nil"/>
              <w:left w:val="nil"/>
              <w:bottom w:val="nil"/>
              <w:right w:val="nil"/>
            </w:tcBorders>
            <w:shd w:val="clear" w:color="auto" w:fill="auto"/>
            <w:vAlign w:val="bottom"/>
          </w:tcPr>
          <w:p w14:paraId="3D0B3D3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06表</w:t>
            </w:r>
          </w:p>
        </w:tc>
      </w:tr>
      <w:tr w14:paraId="397950C3">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4CE30549">
            <w:pPr>
              <w:rPr>
                <w:rFonts w:hint="default" w:ascii="Times New Roman" w:hAnsi="Times New Roman" w:cs="Times New Roman"/>
                <w:color w:val="000000"/>
                <w:sz w:val="20"/>
                <w:szCs w:val="20"/>
              </w:rPr>
            </w:pPr>
          </w:p>
        </w:tc>
        <w:tc>
          <w:tcPr>
            <w:tcW w:w="2682" w:type="dxa"/>
            <w:tcBorders>
              <w:top w:val="nil"/>
              <w:left w:val="nil"/>
              <w:bottom w:val="nil"/>
              <w:right w:val="nil"/>
            </w:tcBorders>
            <w:shd w:val="clear" w:color="auto" w:fill="auto"/>
            <w:vAlign w:val="bottom"/>
          </w:tcPr>
          <w:p w14:paraId="681DE63F">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572FB55C">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4072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20920E4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公用经费</w:t>
            </w:r>
          </w:p>
        </w:tc>
      </w:tr>
      <w:tr w14:paraId="6C2C776F">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3FCC251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7B08E16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96ED9D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63B909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0F6F7FB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31D2403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EDC97D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690BB5F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2C585B3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14:paraId="345DDAD9">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3A0E065D">
            <w:pPr>
              <w:jc w:val="center"/>
              <w:rPr>
                <w:rFonts w:hint="default" w:ascii="Times New Roman" w:hAnsi="Times New Roman" w:cs="Times New Roman"/>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4F6F670A">
            <w:pPr>
              <w:jc w:val="center"/>
              <w:rPr>
                <w:rFonts w:hint="default" w:ascii="Times New Roman" w:hAnsi="Times New Roman" w:cs="Times New Roman"/>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C36EF39">
            <w:pPr>
              <w:jc w:val="center"/>
              <w:rPr>
                <w:rFonts w:hint="default" w:ascii="Times New Roman" w:hAnsi="Times New Roman" w:cs="Times New Roman"/>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4462893">
            <w:pPr>
              <w:jc w:val="center"/>
              <w:rPr>
                <w:rFonts w:hint="default" w:ascii="Times New Roman" w:hAnsi="Times New Roman" w:cs="Times New Roman"/>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2118362">
            <w:pPr>
              <w:jc w:val="center"/>
              <w:rPr>
                <w:rFonts w:hint="default" w:ascii="Times New Roman" w:hAnsi="Times New Roman" w:cs="Times New Roman"/>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F37478F">
            <w:pPr>
              <w:jc w:val="center"/>
              <w:rPr>
                <w:rFonts w:hint="default" w:ascii="Times New Roman" w:hAnsi="Times New Roman" w:cs="Times New Roman"/>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559895E">
            <w:pPr>
              <w:jc w:val="center"/>
              <w:rPr>
                <w:rFonts w:hint="default" w:ascii="Times New Roman" w:hAnsi="Times New Roman" w:cs="Times New Roman"/>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0B93978A">
            <w:pPr>
              <w:jc w:val="center"/>
              <w:rPr>
                <w:rFonts w:hint="default" w:ascii="Times New Roman" w:hAnsi="Times New Roman" w:cs="Times New Roman"/>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DC0C925">
            <w:pPr>
              <w:jc w:val="center"/>
              <w:rPr>
                <w:rFonts w:hint="default" w:ascii="Times New Roman" w:hAnsi="Times New Roman" w:cs="Times New Roman"/>
                <w:color w:val="000000"/>
                <w:sz w:val="22"/>
                <w:szCs w:val="22"/>
              </w:rPr>
            </w:pPr>
          </w:p>
        </w:tc>
      </w:tr>
      <w:tr w14:paraId="64F53C2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EED29F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301</w:t>
            </w:r>
          </w:p>
        </w:tc>
        <w:tc>
          <w:tcPr>
            <w:tcW w:w="3616" w:type="dxa"/>
            <w:tcBorders>
              <w:top w:val="nil"/>
              <w:left w:val="nil"/>
              <w:bottom w:val="single" w:color="000000" w:sz="4" w:space="0"/>
              <w:right w:val="single" w:color="000000" w:sz="4" w:space="0"/>
            </w:tcBorders>
            <w:shd w:val="clear" w:color="auto" w:fill="auto"/>
            <w:vAlign w:val="center"/>
          </w:tcPr>
          <w:p w14:paraId="2CF16E44">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0E3E0C92">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713.36 </w:t>
            </w:r>
          </w:p>
        </w:tc>
        <w:tc>
          <w:tcPr>
            <w:tcW w:w="1234" w:type="dxa"/>
            <w:tcBorders>
              <w:top w:val="nil"/>
              <w:left w:val="nil"/>
              <w:bottom w:val="single" w:color="000000" w:sz="4" w:space="0"/>
              <w:right w:val="single" w:color="000000" w:sz="4" w:space="0"/>
            </w:tcBorders>
            <w:shd w:val="clear" w:color="auto" w:fill="auto"/>
            <w:vAlign w:val="center"/>
          </w:tcPr>
          <w:p w14:paraId="635FD3B1">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302</w:t>
            </w:r>
          </w:p>
        </w:tc>
        <w:tc>
          <w:tcPr>
            <w:tcW w:w="2866" w:type="dxa"/>
            <w:tcBorders>
              <w:top w:val="nil"/>
              <w:left w:val="nil"/>
              <w:bottom w:val="single" w:color="000000" w:sz="4" w:space="0"/>
              <w:right w:val="single" w:color="000000" w:sz="4" w:space="0"/>
            </w:tcBorders>
            <w:shd w:val="clear" w:color="auto" w:fill="auto"/>
            <w:vAlign w:val="center"/>
          </w:tcPr>
          <w:p w14:paraId="0D4F53F4">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25724A1">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87.82 </w:t>
            </w:r>
          </w:p>
        </w:tc>
        <w:tc>
          <w:tcPr>
            <w:tcW w:w="1133" w:type="dxa"/>
            <w:tcBorders>
              <w:top w:val="nil"/>
              <w:left w:val="nil"/>
              <w:bottom w:val="single" w:color="000000" w:sz="4" w:space="0"/>
              <w:right w:val="single" w:color="000000" w:sz="4" w:space="0"/>
            </w:tcBorders>
            <w:shd w:val="clear" w:color="auto" w:fill="auto"/>
            <w:vAlign w:val="center"/>
          </w:tcPr>
          <w:p w14:paraId="7E303267">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310</w:t>
            </w:r>
          </w:p>
        </w:tc>
        <w:tc>
          <w:tcPr>
            <w:tcW w:w="4467" w:type="dxa"/>
            <w:tcBorders>
              <w:top w:val="nil"/>
              <w:left w:val="nil"/>
              <w:bottom w:val="single" w:color="000000" w:sz="4" w:space="0"/>
              <w:right w:val="single" w:color="000000" w:sz="4" w:space="0"/>
            </w:tcBorders>
            <w:shd w:val="clear" w:color="auto" w:fill="auto"/>
            <w:vAlign w:val="center"/>
          </w:tcPr>
          <w:p w14:paraId="2255302F">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资本性支出</w:t>
            </w:r>
          </w:p>
        </w:tc>
        <w:tc>
          <w:tcPr>
            <w:tcW w:w="2682" w:type="dxa"/>
            <w:tcBorders>
              <w:top w:val="nil"/>
              <w:left w:val="nil"/>
              <w:bottom w:val="single" w:color="000000" w:sz="4" w:space="0"/>
              <w:right w:val="single" w:color="000000" w:sz="4" w:space="0"/>
            </w:tcBorders>
            <w:shd w:val="clear" w:color="auto" w:fill="auto"/>
            <w:vAlign w:val="center"/>
          </w:tcPr>
          <w:p w14:paraId="29266FBA">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5.02 </w:t>
            </w:r>
          </w:p>
        </w:tc>
      </w:tr>
      <w:tr w14:paraId="01C85B3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DB177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30101</w:t>
            </w:r>
          </w:p>
        </w:tc>
        <w:tc>
          <w:tcPr>
            <w:tcW w:w="3616" w:type="dxa"/>
            <w:tcBorders>
              <w:top w:val="nil"/>
              <w:left w:val="nil"/>
              <w:bottom w:val="single" w:color="000000" w:sz="4" w:space="0"/>
              <w:right w:val="single" w:color="000000" w:sz="4" w:space="0"/>
            </w:tcBorders>
            <w:shd w:val="clear" w:color="auto" w:fill="auto"/>
            <w:vAlign w:val="center"/>
          </w:tcPr>
          <w:p w14:paraId="6205A16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7780E017">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134.87 </w:t>
            </w:r>
          </w:p>
        </w:tc>
        <w:tc>
          <w:tcPr>
            <w:tcW w:w="1234" w:type="dxa"/>
            <w:tcBorders>
              <w:top w:val="nil"/>
              <w:left w:val="nil"/>
              <w:bottom w:val="single" w:color="000000" w:sz="4" w:space="0"/>
              <w:right w:val="single" w:color="000000" w:sz="4" w:space="0"/>
            </w:tcBorders>
            <w:shd w:val="clear" w:color="auto" w:fill="auto"/>
            <w:vAlign w:val="center"/>
          </w:tcPr>
          <w:p w14:paraId="79481D2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30201</w:t>
            </w:r>
          </w:p>
        </w:tc>
        <w:tc>
          <w:tcPr>
            <w:tcW w:w="2866" w:type="dxa"/>
            <w:tcBorders>
              <w:top w:val="nil"/>
              <w:left w:val="nil"/>
              <w:bottom w:val="single" w:color="000000" w:sz="4" w:space="0"/>
              <w:right w:val="single" w:color="000000" w:sz="4" w:space="0"/>
            </w:tcBorders>
            <w:shd w:val="clear" w:color="auto" w:fill="auto"/>
            <w:vAlign w:val="center"/>
          </w:tcPr>
          <w:p w14:paraId="51A5BAD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ABCA316">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39.13 </w:t>
            </w:r>
          </w:p>
        </w:tc>
        <w:tc>
          <w:tcPr>
            <w:tcW w:w="1133" w:type="dxa"/>
            <w:tcBorders>
              <w:top w:val="nil"/>
              <w:left w:val="nil"/>
              <w:bottom w:val="single" w:color="000000" w:sz="4" w:space="0"/>
              <w:right w:val="single" w:color="000000" w:sz="4" w:space="0"/>
            </w:tcBorders>
            <w:shd w:val="clear" w:color="auto" w:fill="auto"/>
            <w:vAlign w:val="center"/>
          </w:tcPr>
          <w:p w14:paraId="56A27C6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31001</w:t>
            </w:r>
          </w:p>
        </w:tc>
        <w:tc>
          <w:tcPr>
            <w:tcW w:w="4467" w:type="dxa"/>
            <w:tcBorders>
              <w:top w:val="nil"/>
              <w:left w:val="nil"/>
              <w:bottom w:val="single" w:color="000000" w:sz="4" w:space="0"/>
              <w:right w:val="single" w:color="000000" w:sz="4" w:space="0"/>
            </w:tcBorders>
            <w:shd w:val="clear" w:color="auto" w:fill="auto"/>
            <w:vAlign w:val="center"/>
          </w:tcPr>
          <w:p w14:paraId="42E8AE0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FD3E93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BE216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27462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30102</w:t>
            </w:r>
          </w:p>
        </w:tc>
        <w:tc>
          <w:tcPr>
            <w:tcW w:w="3616" w:type="dxa"/>
            <w:tcBorders>
              <w:top w:val="nil"/>
              <w:left w:val="nil"/>
              <w:bottom w:val="single" w:color="000000" w:sz="4" w:space="0"/>
              <w:right w:val="single" w:color="000000" w:sz="4" w:space="0"/>
            </w:tcBorders>
            <w:shd w:val="clear" w:color="auto" w:fill="auto"/>
            <w:vAlign w:val="center"/>
          </w:tcPr>
          <w:p w14:paraId="4B8BE2D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175EC14">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120.29 </w:t>
            </w:r>
          </w:p>
        </w:tc>
        <w:tc>
          <w:tcPr>
            <w:tcW w:w="1234" w:type="dxa"/>
            <w:tcBorders>
              <w:top w:val="nil"/>
              <w:left w:val="nil"/>
              <w:bottom w:val="single" w:color="000000" w:sz="4" w:space="0"/>
              <w:right w:val="single" w:color="000000" w:sz="4" w:space="0"/>
            </w:tcBorders>
            <w:shd w:val="clear" w:color="auto" w:fill="auto"/>
            <w:vAlign w:val="center"/>
          </w:tcPr>
          <w:p w14:paraId="4099E61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30202</w:t>
            </w:r>
          </w:p>
        </w:tc>
        <w:tc>
          <w:tcPr>
            <w:tcW w:w="2866" w:type="dxa"/>
            <w:tcBorders>
              <w:top w:val="nil"/>
              <w:left w:val="nil"/>
              <w:bottom w:val="single" w:color="000000" w:sz="4" w:space="0"/>
              <w:right w:val="single" w:color="000000" w:sz="4" w:space="0"/>
            </w:tcBorders>
            <w:shd w:val="clear" w:color="auto" w:fill="auto"/>
            <w:vAlign w:val="center"/>
          </w:tcPr>
          <w:p w14:paraId="171ACEC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58C3CFA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234AB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31002</w:t>
            </w:r>
          </w:p>
        </w:tc>
        <w:tc>
          <w:tcPr>
            <w:tcW w:w="4467" w:type="dxa"/>
            <w:tcBorders>
              <w:top w:val="nil"/>
              <w:left w:val="nil"/>
              <w:bottom w:val="single" w:color="000000" w:sz="4" w:space="0"/>
              <w:right w:val="single" w:color="000000" w:sz="4" w:space="0"/>
            </w:tcBorders>
            <w:shd w:val="clear" w:color="auto" w:fill="auto"/>
            <w:vAlign w:val="center"/>
          </w:tcPr>
          <w:p w14:paraId="422C30D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7DA16F3C">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5.02 </w:t>
            </w:r>
          </w:p>
        </w:tc>
      </w:tr>
      <w:tr w14:paraId="2980A3CC">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DA0EE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30103</w:t>
            </w:r>
          </w:p>
        </w:tc>
        <w:tc>
          <w:tcPr>
            <w:tcW w:w="3616" w:type="dxa"/>
            <w:tcBorders>
              <w:top w:val="nil"/>
              <w:left w:val="nil"/>
              <w:bottom w:val="single" w:color="000000" w:sz="4" w:space="0"/>
              <w:right w:val="single" w:color="000000" w:sz="4" w:space="0"/>
            </w:tcBorders>
            <w:shd w:val="clear" w:color="auto" w:fill="auto"/>
            <w:vAlign w:val="center"/>
          </w:tcPr>
          <w:p w14:paraId="2A845CC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1077ABB7">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155.12 </w:t>
            </w:r>
          </w:p>
        </w:tc>
        <w:tc>
          <w:tcPr>
            <w:tcW w:w="1234" w:type="dxa"/>
            <w:tcBorders>
              <w:top w:val="nil"/>
              <w:left w:val="nil"/>
              <w:bottom w:val="single" w:color="000000" w:sz="4" w:space="0"/>
              <w:right w:val="single" w:color="000000" w:sz="4" w:space="0"/>
            </w:tcBorders>
            <w:shd w:val="clear" w:color="auto" w:fill="auto"/>
            <w:vAlign w:val="center"/>
          </w:tcPr>
          <w:p w14:paraId="2B6A5B4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30203</w:t>
            </w:r>
          </w:p>
        </w:tc>
        <w:tc>
          <w:tcPr>
            <w:tcW w:w="2866" w:type="dxa"/>
            <w:tcBorders>
              <w:top w:val="nil"/>
              <w:left w:val="nil"/>
              <w:bottom w:val="single" w:color="000000" w:sz="4" w:space="0"/>
              <w:right w:val="single" w:color="000000" w:sz="4" w:space="0"/>
            </w:tcBorders>
            <w:shd w:val="clear" w:color="auto" w:fill="auto"/>
            <w:vAlign w:val="center"/>
          </w:tcPr>
          <w:p w14:paraId="4F48798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64AAEE2">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937B8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31003</w:t>
            </w:r>
          </w:p>
        </w:tc>
        <w:tc>
          <w:tcPr>
            <w:tcW w:w="4467" w:type="dxa"/>
            <w:tcBorders>
              <w:top w:val="nil"/>
              <w:left w:val="nil"/>
              <w:bottom w:val="single" w:color="000000" w:sz="4" w:space="0"/>
              <w:right w:val="single" w:color="000000" w:sz="4" w:space="0"/>
            </w:tcBorders>
            <w:shd w:val="clear" w:color="auto" w:fill="auto"/>
            <w:vAlign w:val="center"/>
          </w:tcPr>
          <w:p w14:paraId="3D92599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270EEEF">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3694B8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2D8E40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30106</w:t>
            </w:r>
          </w:p>
        </w:tc>
        <w:tc>
          <w:tcPr>
            <w:tcW w:w="3616" w:type="dxa"/>
            <w:tcBorders>
              <w:top w:val="nil"/>
              <w:left w:val="nil"/>
              <w:bottom w:val="single" w:color="000000" w:sz="4" w:space="0"/>
              <w:right w:val="single" w:color="000000" w:sz="4" w:space="0"/>
            </w:tcBorders>
            <w:shd w:val="clear" w:color="auto" w:fill="auto"/>
            <w:vAlign w:val="center"/>
          </w:tcPr>
          <w:p w14:paraId="38607A6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4DF907EA">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19E9AE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30204</w:t>
            </w:r>
          </w:p>
        </w:tc>
        <w:tc>
          <w:tcPr>
            <w:tcW w:w="2866" w:type="dxa"/>
            <w:tcBorders>
              <w:top w:val="nil"/>
              <w:left w:val="nil"/>
              <w:bottom w:val="single" w:color="000000" w:sz="4" w:space="0"/>
              <w:right w:val="single" w:color="000000" w:sz="4" w:space="0"/>
            </w:tcBorders>
            <w:shd w:val="clear" w:color="auto" w:fill="auto"/>
            <w:vAlign w:val="center"/>
          </w:tcPr>
          <w:p w14:paraId="1B5182B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439A946">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3D7A9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31005</w:t>
            </w:r>
          </w:p>
        </w:tc>
        <w:tc>
          <w:tcPr>
            <w:tcW w:w="4467" w:type="dxa"/>
            <w:tcBorders>
              <w:top w:val="nil"/>
              <w:left w:val="nil"/>
              <w:bottom w:val="single" w:color="000000" w:sz="4" w:space="0"/>
              <w:right w:val="single" w:color="000000" w:sz="4" w:space="0"/>
            </w:tcBorders>
            <w:shd w:val="clear" w:color="auto" w:fill="auto"/>
            <w:vAlign w:val="center"/>
          </w:tcPr>
          <w:p w14:paraId="6DBB734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AE54CCD">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7F4266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598DC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30107</w:t>
            </w:r>
          </w:p>
        </w:tc>
        <w:tc>
          <w:tcPr>
            <w:tcW w:w="3616" w:type="dxa"/>
            <w:tcBorders>
              <w:top w:val="nil"/>
              <w:left w:val="nil"/>
              <w:bottom w:val="single" w:color="000000" w:sz="4" w:space="0"/>
              <w:right w:val="single" w:color="000000" w:sz="4" w:space="0"/>
            </w:tcBorders>
            <w:shd w:val="clear" w:color="auto" w:fill="auto"/>
            <w:vAlign w:val="center"/>
          </w:tcPr>
          <w:p w14:paraId="1026278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92DBA4F">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B30621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30205</w:t>
            </w:r>
          </w:p>
        </w:tc>
        <w:tc>
          <w:tcPr>
            <w:tcW w:w="2866" w:type="dxa"/>
            <w:tcBorders>
              <w:top w:val="nil"/>
              <w:left w:val="nil"/>
              <w:bottom w:val="single" w:color="000000" w:sz="4" w:space="0"/>
              <w:right w:val="single" w:color="000000" w:sz="4" w:space="0"/>
            </w:tcBorders>
            <w:shd w:val="clear" w:color="auto" w:fill="auto"/>
            <w:vAlign w:val="center"/>
          </w:tcPr>
          <w:p w14:paraId="3D10585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76E23A94">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0.45 </w:t>
            </w:r>
          </w:p>
        </w:tc>
        <w:tc>
          <w:tcPr>
            <w:tcW w:w="1133" w:type="dxa"/>
            <w:tcBorders>
              <w:top w:val="nil"/>
              <w:left w:val="nil"/>
              <w:bottom w:val="single" w:color="000000" w:sz="4" w:space="0"/>
              <w:right w:val="single" w:color="000000" w:sz="4" w:space="0"/>
            </w:tcBorders>
            <w:shd w:val="clear" w:color="auto" w:fill="auto"/>
            <w:vAlign w:val="center"/>
          </w:tcPr>
          <w:p w14:paraId="6AD64D6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31006</w:t>
            </w:r>
          </w:p>
        </w:tc>
        <w:tc>
          <w:tcPr>
            <w:tcW w:w="4467" w:type="dxa"/>
            <w:tcBorders>
              <w:top w:val="nil"/>
              <w:left w:val="nil"/>
              <w:bottom w:val="single" w:color="000000" w:sz="4" w:space="0"/>
              <w:right w:val="single" w:color="000000" w:sz="4" w:space="0"/>
            </w:tcBorders>
            <w:shd w:val="clear" w:color="auto" w:fill="auto"/>
            <w:vAlign w:val="center"/>
          </w:tcPr>
          <w:p w14:paraId="5CBDC6A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24B04B7">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3A449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99188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30108</w:t>
            </w:r>
          </w:p>
        </w:tc>
        <w:tc>
          <w:tcPr>
            <w:tcW w:w="3616" w:type="dxa"/>
            <w:tcBorders>
              <w:top w:val="nil"/>
              <w:left w:val="nil"/>
              <w:bottom w:val="single" w:color="000000" w:sz="4" w:space="0"/>
              <w:right w:val="single" w:color="000000" w:sz="4" w:space="0"/>
            </w:tcBorders>
            <w:shd w:val="clear" w:color="auto" w:fill="auto"/>
            <w:vAlign w:val="center"/>
          </w:tcPr>
          <w:p w14:paraId="6172DAA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FF1750B">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60.42 </w:t>
            </w:r>
          </w:p>
        </w:tc>
        <w:tc>
          <w:tcPr>
            <w:tcW w:w="1234" w:type="dxa"/>
            <w:tcBorders>
              <w:top w:val="nil"/>
              <w:left w:val="nil"/>
              <w:bottom w:val="single" w:color="000000" w:sz="4" w:space="0"/>
              <w:right w:val="single" w:color="000000" w:sz="4" w:space="0"/>
            </w:tcBorders>
            <w:shd w:val="clear" w:color="auto" w:fill="auto"/>
            <w:vAlign w:val="center"/>
          </w:tcPr>
          <w:p w14:paraId="516D84C1">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30206</w:t>
            </w:r>
          </w:p>
        </w:tc>
        <w:tc>
          <w:tcPr>
            <w:tcW w:w="2866" w:type="dxa"/>
            <w:tcBorders>
              <w:top w:val="nil"/>
              <w:left w:val="nil"/>
              <w:bottom w:val="single" w:color="000000" w:sz="4" w:space="0"/>
              <w:right w:val="single" w:color="000000" w:sz="4" w:space="0"/>
            </w:tcBorders>
            <w:shd w:val="clear" w:color="auto" w:fill="auto"/>
            <w:vAlign w:val="center"/>
          </w:tcPr>
          <w:p w14:paraId="369413B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1E3C921A">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4.31 </w:t>
            </w:r>
          </w:p>
        </w:tc>
        <w:tc>
          <w:tcPr>
            <w:tcW w:w="1133" w:type="dxa"/>
            <w:tcBorders>
              <w:top w:val="nil"/>
              <w:left w:val="nil"/>
              <w:bottom w:val="single" w:color="000000" w:sz="4" w:space="0"/>
              <w:right w:val="single" w:color="000000" w:sz="4" w:space="0"/>
            </w:tcBorders>
            <w:shd w:val="clear" w:color="auto" w:fill="auto"/>
            <w:vAlign w:val="center"/>
          </w:tcPr>
          <w:p w14:paraId="08A6093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31007</w:t>
            </w:r>
          </w:p>
        </w:tc>
        <w:tc>
          <w:tcPr>
            <w:tcW w:w="4467" w:type="dxa"/>
            <w:tcBorders>
              <w:top w:val="nil"/>
              <w:left w:val="nil"/>
              <w:bottom w:val="single" w:color="000000" w:sz="4" w:space="0"/>
              <w:right w:val="single" w:color="000000" w:sz="4" w:space="0"/>
            </w:tcBorders>
            <w:shd w:val="clear" w:color="auto" w:fill="auto"/>
            <w:vAlign w:val="center"/>
          </w:tcPr>
          <w:p w14:paraId="4134DE4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253E184">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482FA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A6421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30109</w:t>
            </w:r>
          </w:p>
        </w:tc>
        <w:tc>
          <w:tcPr>
            <w:tcW w:w="3616" w:type="dxa"/>
            <w:tcBorders>
              <w:top w:val="nil"/>
              <w:left w:val="nil"/>
              <w:bottom w:val="single" w:color="000000" w:sz="4" w:space="0"/>
              <w:right w:val="single" w:color="000000" w:sz="4" w:space="0"/>
            </w:tcBorders>
            <w:shd w:val="clear" w:color="auto" w:fill="auto"/>
            <w:vAlign w:val="center"/>
          </w:tcPr>
          <w:p w14:paraId="57FC772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8FC448B">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33.91 </w:t>
            </w:r>
          </w:p>
        </w:tc>
        <w:tc>
          <w:tcPr>
            <w:tcW w:w="1234" w:type="dxa"/>
            <w:tcBorders>
              <w:top w:val="nil"/>
              <w:left w:val="nil"/>
              <w:bottom w:val="single" w:color="000000" w:sz="4" w:space="0"/>
              <w:right w:val="single" w:color="000000" w:sz="4" w:space="0"/>
            </w:tcBorders>
            <w:shd w:val="clear" w:color="auto" w:fill="auto"/>
            <w:vAlign w:val="center"/>
          </w:tcPr>
          <w:p w14:paraId="137F651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30207</w:t>
            </w:r>
          </w:p>
        </w:tc>
        <w:tc>
          <w:tcPr>
            <w:tcW w:w="2866" w:type="dxa"/>
            <w:tcBorders>
              <w:top w:val="nil"/>
              <w:left w:val="nil"/>
              <w:bottom w:val="single" w:color="000000" w:sz="4" w:space="0"/>
              <w:right w:val="single" w:color="000000" w:sz="4" w:space="0"/>
            </w:tcBorders>
            <w:shd w:val="clear" w:color="auto" w:fill="auto"/>
            <w:vAlign w:val="center"/>
          </w:tcPr>
          <w:p w14:paraId="6F6F34D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1EC4B1B3">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0.55 </w:t>
            </w:r>
          </w:p>
        </w:tc>
        <w:tc>
          <w:tcPr>
            <w:tcW w:w="1133" w:type="dxa"/>
            <w:tcBorders>
              <w:top w:val="nil"/>
              <w:left w:val="nil"/>
              <w:bottom w:val="single" w:color="000000" w:sz="4" w:space="0"/>
              <w:right w:val="single" w:color="000000" w:sz="4" w:space="0"/>
            </w:tcBorders>
            <w:shd w:val="clear" w:color="auto" w:fill="auto"/>
            <w:vAlign w:val="center"/>
          </w:tcPr>
          <w:p w14:paraId="55CE963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31008</w:t>
            </w:r>
          </w:p>
        </w:tc>
        <w:tc>
          <w:tcPr>
            <w:tcW w:w="4467" w:type="dxa"/>
            <w:tcBorders>
              <w:top w:val="nil"/>
              <w:left w:val="nil"/>
              <w:bottom w:val="single" w:color="000000" w:sz="4" w:space="0"/>
              <w:right w:val="single" w:color="000000" w:sz="4" w:space="0"/>
            </w:tcBorders>
            <w:shd w:val="clear" w:color="auto" w:fill="auto"/>
            <w:vAlign w:val="center"/>
          </w:tcPr>
          <w:p w14:paraId="5D6D7B5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06952312">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C0D33F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D31BE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30110</w:t>
            </w:r>
          </w:p>
        </w:tc>
        <w:tc>
          <w:tcPr>
            <w:tcW w:w="3616" w:type="dxa"/>
            <w:tcBorders>
              <w:top w:val="nil"/>
              <w:left w:val="nil"/>
              <w:bottom w:val="single" w:color="000000" w:sz="4" w:space="0"/>
              <w:right w:val="single" w:color="000000" w:sz="4" w:space="0"/>
            </w:tcBorders>
            <w:shd w:val="clear" w:color="auto" w:fill="auto"/>
            <w:vAlign w:val="center"/>
          </w:tcPr>
          <w:p w14:paraId="3DEA6D3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1630F75">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38.14 </w:t>
            </w:r>
          </w:p>
        </w:tc>
        <w:tc>
          <w:tcPr>
            <w:tcW w:w="1234" w:type="dxa"/>
            <w:tcBorders>
              <w:top w:val="nil"/>
              <w:left w:val="nil"/>
              <w:bottom w:val="single" w:color="000000" w:sz="4" w:space="0"/>
              <w:right w:val="single" w:color="000000" w:sz="4" w:space="0"/>
            </w:tcBorders>
            <w:shd w:val="clear" w:color="auto" w:fill="auto"/>
            <w:vAlign w:val="center"/>
          </w:tcPr>
          <w:p w14:paraId="61BBD33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30208</w:t>
            </w:r>
          </w:p>
        </w:tc>
        <w:tc>
          <w:tcPr>
            <w:tcW w:w="2866" w:type="dxa"/>
            <w:tcBorders>
              <w:top w:val="nil"/>
              <w:left w:val="nil"/>
              <w:bottom w:val="single" w:color="000000" w:sz="4" w:space="0"/>
              <w:right w:val="single" w:color="000000" w:sz="4" w:space="0"/>
            </w:tcBorders>
            <w:shd w:val="clear" w:color="auto" w:fill="auto"/>
            <w:vAlign w:val="center"/>
          </w:tcPr>
          <w:p w14:paraId="2773C6A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678133F">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C69CC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31009</w:t>
            </w:r>
          </w:p>
        </w:tc>
        <w:tc>
          <w:tcPr>
            <w:tcW w:w="4467" w:type="dxa"/>
            <w:tcBorders>
              <w:top w:val="nil"/>
              <w:left w:val="nil"/>
              <w:bottom w:val="single" w:color="000000" w:sz="4" w:space="0"/>
              <w:right w:val="single" w:color="000000" w:sz="4" w:space="0"/>
            </w:tcBorders>
            <w:shd w:val="clear" w:color="auto" w:fill="auto"/>
            <w:vAlign w:val="center"/>
          </w:tcPr>
          <w:p w14:paraId="125FD90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73D4BF5D">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45BCD9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2F5CB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30111</w:t>
            </w:r>
          </w:p>
        </w:tc>
        <w:tc>
          <w:tcPr>
            <w:tcW w:w="3616" w:type="dxa"/>
            <w:tcBorders>
              <w:top w:val="nil"/>
              <w:left w:val="nil"/>
              <w:bottom w:val="single" w:color="000000" w:sz="4" w:space="0"/>
              <w:right w:val="single" w:color="000000" w:sz="4" w:space="0"/>
            </w:tcBorders>
            <w:shd w:val="clear" w:color="auto" w:fill="auto"/>
            <w:vAlign w:val="center"/>
          </w:tcPr>
          <w:p w14:paraId="562AF3D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708C32B4">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D0515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30209</w:t>
            </w:r>
          </w:p>
        </w:tc>
        <w:tc>
          <w:tcPr>
            <w:tcW w:w="2866" w:type="dxa"/>
            <w:tcBorders>
              <w:top w:val="nil"/>
              <w:left w:val="nil"/>
              <w:bottom w:val="single" w:color="000000" w:sz="4" w:space="0"/>
              <w:right w:val="single" w:color="000000" w:sz="4" w:space="0"/>
            </w:tcBorders>
            <w:shd w:val="clear" w:color="auto" w:fill="auto"/>
            <w:vAlign w:val="center"/>
          </w:tcPr>
          <w:p w14:paraId="126BBFB1">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6F49824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20594D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31010</w:t>
            </w:r>
          </w:p>
        </w:tc>
        <w:tc>
          <w:tcPr>
            <w:tcW w:w="4467" w:type="dxa"/>
            <w:tcBorders>
              <w:top w:val="nil"/>
              <w:left w:val="nil"/>
              <w:bottom w:val="single" w:color="000000" w:sz="4" w:space="0"/>
              <w:right w:val="single" w:color="000000" w:sz="4" w:space="0"/>
            </w:tcBorders>
            <w:shd w:val="clear" w:color="auto" w:fill="auto"/>
            <w:vAlign w:val="center"/>
          </w:tcPr>
          <w:p w14:paraId="066879D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4B816B0">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4B6ED3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AA6E33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30112</w:t>
            </w:r>
          </w:p>
        </w:tc>
        <w:tc>
          <w:tcPr>
            <w:tcW w:w="3616" w:type="dxa"/>
            <w:tcBorders>
              <w:top w:val="nil"/>
              <w:left w:val="nil"/>
              <w:bottom w:val="single" w:color="000000" w:sz="4" w:space="0"/>
              <w:right w:val="single" w:color="000000" w:sz="4" w:space="0"/>
            </w:tcBorders>
            <w:shd w:val="clear" w:color="auto" w:fill="auto"/>
            <w:vAlign w:val="center"/>
          </w:tcPr>
          <w:p w14:paraId="5002BBF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4C9F66B0">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1.88 </w:t>
            </w:r>
          </w:p>
        </w:tc>
        <w:tc>
          <w:tcPr>
            <w:tcW w:w="1234" w:type="dxa"/>
            <w:tcBorders>
              <w:top w:val="nil"/>
              <w:left w:val="nil"/>
              <w:bottom w:val="single" w:color="000000" w:sz="4" w:space="0"/>
              <w:right w:val="single" w:color="000000" w:sz="4" w:space="0"/>
            </w:tcBorders>
            <w:shd w:val="clear" w:color="auto" w:fill="auto"/>
            <w:vAlign w:val="center"/>
          </w:tcPr>
          <w:p w14:paraId="39C932D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30211</w:t>
            </w:r>
          </w:p>
        </w:tc>
        <w:tc>
          <w:tcPr>
            <w:tcW w:w="2866" w:type="dxa"/>
            <w:tcBorders>
              <w:top w:val="nil"/>
              <w:left w:val="nil"/>
              <w:bottom w:val="single" w:color="000000" w:sz="4" w:space="0"/>
              <w:right w:val="single" w:color="000000" w:sz="4" w:space="0"/>
            </w:tcBorders>
            <w:shd w:val="clear" w:color="auto" w:fill="auto"/>
            <w:vAlign w:val="center"/>
          </w:tcPr>
          <w:p w14:paraId="602F1F9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07C125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1.36 </w:t>
            </w:r>
          </w:p>
        </w:tc>
        <w:tc>
          <w:tcPr>
            <w:tcW w:w="1133" w:type="dxa"/>
            <w:tcBorders>
              <w:top w:val="nil"/>
              <w:left w:val="nil"/>
              <w:bottom w:val="single" w:color="000000" w:sz="4" w:space="0"/>
              <w:right w:val="single" w:color="000000" w:sz="4" w:space="0"/>
            </w:tcBorders>
            <w:shd w:val="clear" w:color="auto" w:fill="auto"/>
            <w:vAlign w:val="center"/>
          </w:tcPr>
          <w:p w14:paraId="4D1922F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31011</w:t>
            </w:r>
          </w:p>
        </w:tc>
        <w:tc>
          <w:tcPr>
            <w:tcW w:w="4467" w:type="dxa"/>
            <w:tcBorders>
              <w:top w:val="nil"/>
              <w:left w:val="nil"/>
              <w:bottom w:val="single" w:color="000000" w:sz="4" w:space="0"/>
              <w:right w:val="single" w:color="000000" w:sz="4" w:space="0"/>
            </w:tcBorders>
            <w:shd w:val="clear" w:color="auto" w:fill="auto"/>
            <w:vAlign w:val="center"/>
          </w:tcPr>
          <w:p w14:paraId="66F5D47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78838CD3">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41E22E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BDEEA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30113</w:t>
            </w:r>
          </w:p>
        </w:tc>
        <w:tc>
          <w:tcPr>
            <w:tcW w:w="3616" w:type="dxa"/>
            <w:tcBorders>
              <w:top w:val="nil"/>
              <w:left w:val="nil"/>
              <w:bottom w:val="single" w:color="000000" w:sz="4" w:space="0"/>
              <w:right w:val="single" w:color="000000" w:sz="4" w:space="0"/>
            </w:tcBorders>
            <w:shd w:val="clear" w:color="auto" w:fill="auto"/>
            <w:vAlign w:val="center"/>
          </w:tcPr>
          <w:p w14:paraId="266EB9A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2410E56">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49.97 </w:t>
            </w:r>
          </w:p>
        </w:tc>
        <w:tc>
          <w:tcPr>
            <w:tcW w:w="1234" w:type="dxa"/>
            <w:tcBorders>
              <w:top w:val="nil"/>
              <w:left w:val="nil"/>
              <w:bottom w:val="single" w:color="000000" w:sz="4" w:space="0"/>
              <w:right w:val="single" w:color="000000" w:sz="4" w:space="0"/>
            </w:tcBorders>
            <w:shd w:val="clear" w:color="auto" w:fill="auto"/>
            <w:vAlign w:val="center"/>
          </w:tcPr>
          <w:p w14:paraId="4EE791A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30212</w:t>
            </w:r>
          </w:p>
        </w:tc>
        <w:tc>
          <w:tcPr>
            <w:tcW w:w="2866" w:type="dxa"/>
            <w:tcBorders>
              <w:top w:val="nil"/>
              <w:left w:val="nil"/>
              <w:bottom w:val="single" w:color="000000" w:sz="4" w:space="0"/>
              <w:right w:val="single" w:color="000000" w:sz="4" w:space="0"/>
            </w:tcBorders>
            <w:shd w:val="clear" w:color="auto" w:fill="auto"/>
            <w:vAlign w:val="center"/>
          </w:tcPr>
          <w:p w14:paraId="5E2B68A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3C93F1D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84F44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31012</w:t>
            </w:r>
          </w:p>
        </w:tc>
        <w:tc>
          <w:tcPr>
            <w:tcW w:w="4467" w:type="dxa"/>
            <w:tcBorders>
              <w:top w:val="nil"/>
              <w:left w:val="nil"/>
              <w:bottom w:val="single" w:color="000000" w:sz="4" w:space="0"/>
              <w:right w:val="single" w:color="000000" w:sz="4" w:space="0"/>
            </w:tcBorders>
            <w:shd w:val="clear" w:color="auto" w:fill="auto"/>
            <w:vAlign w:val="center"/>
          </w:tcPr>
          <w:p w14:paraId="66A16BA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23729D8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DD92B2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C65F8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30114</w:t>
            </w:r>
          </w:p>
        </w:tc>
        <w:tc>
          <w:tcPr>
            <w:tcW w:w="3616" w:type="dxa"/>
            <w:tcBorders>
              <w:top w:val="nil"/>
              <w:left w:val="nil"/>
              <w:bottom w:val="single" w:color="000000" w:sz="4" w:space="0"/>
              <w:right w:val="single" w:color="000000" w:sz="4" w:space="0"/>
            </w:tcBorders>
            <w:shd w:val="clear" w:color="auto" w:fill="auto"/>
            <w:vAlign w:val="center"/>
          </w:tcPr>
          <w:p w14:paraId="16367D1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68DA268A">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9F5B9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30213</w:t>
            </w:r>
          </w:p>
        </w:tc>
        <w:tc>
          <w:tcPr>
            <w:tcW w:w="2866" w:type="dxa"/>
            <w:tcBorders>
              <w:top w:val="nil"/>
              <w:left w:val="nil"/>
              <w:bottom w:val="single" w:color="000000" w:sz="4" w:space="0"/>
              <w:right w:val="single" w:color="000000" w:sz="4" w:space="0"/>
            </w:tcBorders>
            <w:shd w:val="clear" w:color="auto" w:fill="auto"/>
            <w:vAlign w:val="center"/>
          </w:tcPr>
          <w:p w14:paraId="3A7B493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D42E35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EE75DB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31013</w:t>
            </w:r>
          </w:p>
        </w:tc>
        <w:tc>
          <w:tcPr>
            <w:tcW w:w="4467" w:type="dxa"/>
            <w:tcBorders>
              <w:top w:val="nil"/>
              <w:left w:val="nil"/>
              <w:bottom w:val="single" w:color="000000" w:sz="4" w:space="0"/>
              <w:right w:val="single" w:color="000000" w:sz="4" w:space="0"/>
            </w:tcBorders>
            <w:shd w:val="clear" w:color="auto" w:fill="auto"/>
            <w:vAlign w:val="center"/>
          </w:tcPr>
          <w:p w14:paraId="2949FE4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F164FA1">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3ED4FCD">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1188B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30199</w:t>
            </w:r>
          </w:p>
        </w:tc>
        <w:tc>
          <w:tcPr>
            <w:tcW w:w="3616" w:type="dxa"/>
            <w:tcBorders>
              <w:top w:val="nil"/>
              <w:left w:val="nil"/>
              <w:bottom w:val="single" w:color="000000" w:sz="4" w:space="0"/>
              <w:right w:val="single" w:color="000000" w:sz="4" w:space="0"/>
            </w:tcBorders>
            <w:shd w:val="clear" w:color="auto" w:fill="auto"/>
            <w:vAlign w:val="center"/>
          </w:tcPr>
          <w:p w14:paraId="23A186A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F995531">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118.76 </w:t>
            </w:r>
          </w:p>
        </w:tc>
        <w:tc>
          <w:tcPr>
            <w:tcW w:w="1234" w:type="dxa"/>
            <w:tcBorders>
              <w:top w:val="nil"/>
              <w:left w:val="nil"/>
              <w:bottom w:val="single" w:color="000000" w:sz="4" w:space="0"/>
              <w:right w:val="single" w:color="000000" w:sz="4" w:space="0"/>
            </w:tcBorders>
            <w:shd w:val="clear" w:color="auto" w:fill="auto"/>
            <w:vAlign w:val="center"/>
          </w:tcPr>
          <w:p w14:paraId="684BC8C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30214</w:t>
            </w:r>
          </w:p>
        </w:tc>
        <w:tc>
          <w:tcPr>
            <w:tcW w:w="2866" w:type="dxa"/>
            <w:tcBorders>
              <w:top w:val="nil"/>
              <w:left w:val="nil"/>
              <w:bottom w:val="single" w:color="000000" w:sz="4" w:space="0"/>
              <w:right w:val="single" w:color="000000" w:sz="4" w:space="0"/>
            </w:tcBorders>
            <w:shd w:val="clear" w:color="auto" w:fill="auto"/>
            <w:vAlign w:val="center"/>
          </w:tcPr>
          <w:p w14:paraId="5A10414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0AE488FD">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0A889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31019</w:t>
            </w:r>
          </w:p>
        </w:tc>
        <w:tc>
          <w:tcPr>
            <w:tcW w:w="4467" w:type="dxa"/>
            <w:tcBorders>
              <w:top w:val="nil"/>
              <w:left w:val="nil"/>
              <w:bottom w:val="single" w:color="000000" w:sz="4" w:space="0"/>
              <w:right w:val="single" w:color="000000" w:sz="4" w:space="0"/>
            </w:tcBorders>
            <w:shd w:val="clear" w:color="auto" w:fill="auto"/>
            <w:vAlign w:val="center"/>
          </w:tcPr>
          <w:p w14:paraId="395FB35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B3C67A9">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537E5E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BAA3E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303</w:t>
            </w:r>
          </w:p>
        </w:tc>
        <w:tc>
          <w:tcPr>
            <w:tcW w:w="3616" w:type="dxa"/>
            <w:tcBorders>
              <w:top w:val="nil"/>
              <w:left w:val="nil"/>
              <w:bottom w:val="single" w:color="000000" w:sz="4" w:space="0"/>
              <w:right w:val="single" w:color="000000" w:sz="4" w:space="0"/>
            </w:tcBorders>
            <w:shd w:val="clear" w:color="auto" w:fill="auto"/>
            <w:vAlign w:val="center"/>
          </w:tcPr>
          <w:p w14:paraId="13A820AC">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715C00AB">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122.94 </w:t>
            </w:r>
          </w:p>
        </w:tc>
        <w:tc>
          <w:tcPr>
            <w:tcW w:w="1234" w:type="dxa"/>
            <w:tcBorders>
              <w:top w:val="nil"/>
              <w:left w:val="nil"/>
              <w:bottom w:val="single" w:color="000000" w:sz="4" w:space="0"/>
              <w:right w:val="single" w:color="000000" w:sz="4" w:space="0"/>
            </w:tcBorders>
            <w:shd w:val="clear" w:color="auto" w:fill="auto"/>
            <w:vAlign w:val="center"/>
          </w:tcPr>
          <w:p w14:paraId="4E1A674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30215</w:t>
            </w:r>
          </w:p>
        </w:tc>
        <w:tc>
          <w:tcPr>
            <w:tcW w:w="2866" w:type="dxa"/>
            <w:tcBorders>
              <w:top w:val="nil"/>
              <w:left w:val="nil"/>
              <w:bottom w:val="single" w:color="000000" w:sz="4" w:space="0"/>
              <w:right w:val="single" w:color="000000" w:sz="4" w:space="0"/>
            </w:tcBorders>
            <w:shd w:val="clear" w:color="auto" w:fill="auto"/>
            <w:vAlign w:val="center"/>
          </w:tcPr>
          <w:p w14:paraId="2E8EE52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0E7E7C7">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C4025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31021</w:t>
            </w:r>
          </w:p>
        </w:tc>
        <w:tc>
          <w:tcPr>
            <w:tcW w:w="4467" w:type="dxa"/>
            <w:tcBorders>
              <w:top w:val="nil"/>
              <w:left w:val="nil"/>
              <w:bottom w:val="single" w:color="000000" w:sz="4" w:space="0"/>
              <w:right w:val="single" w:color="000000" w:sz="4" w:space="0"/>
            </w:tcBorders>
            <w:shd w:val="clear" w:color="auto" w:fill="auto"/>
            <w:vAlign w:val="center"/>
          </w:tcPr>
          <w:p w14:paraId="3F69BA9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71495DB6">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22D53B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B1282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30301</w:t>
            </w:r>
          </w:p>
        </w:tc>
        <w:tc>
          <w:tcPr>
            <w:tcW w:w="3616" w:type="dxa"/>
            <w:tcBorders>
              <w:top w:val="nil"/>
              <w:left w:val="nil"/>
              <w:bottom w:val="single" w:color="000000" w:sz="4" w:space="0"/>
              <w:right w:val="single" w:color="000000" w:sz="4" w:space="0"/>
            </w:tcBorders>
            <w:shd w:val="clear" w:color="auto" w:fill="auto"/>
            <w:vAlign w:val="center"/>
          </w:tcPr>
          <w:p w14:paraId="3DF4598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508B505">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15455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30216</w:t>
            </w:r>
          </w:p>
        </w:tc>
        <w:tc>
          <w:tcPr>
            <w:tcW w:w="2866" w:type="dxa"/>
            <w:tcBorders>
              <w:top w:val="nil"/>
              <w:left w:val="nil"/>
              <w:bottom w:val="single" w:color="000000" w:sz="4" w:space="0"/>
              <w:right w:val="single" w:color="000000" w:sz="4" w:space="0"/>
            </w:tcBorders>
            <w:shd w:val="clear" w:color="auto" w:fill="auto"/>
            <w:vAlign w:val="center"/>
          </w:tcPr>
          <w:p w14:paraId="0F59034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1E47FCE5">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5D24D4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31022</w:t>
            </w:r>
          </w:p>
        </w:tc>
        <w:tc>
          <w:tcPr>
            <w:tcW w:w="4467" w:type="dxa"/>
            <w:tcBorders>
              <w:top w:val="nil"/>
              <w:left w:val="nil"/>
              <w:bottom w:val="single" w:color="000000" w:sz="4" w:space="0"/>
              <w:right w:val="single" w:color="000000" w:sz="4" w:space="0"/>
            </w:tcBorders>
            <w:shd w:val="clear" w:color="auto" w:fill="auto"/>
            <w:vAlign w:val="center"/>
          </w:tcPr>
          <w:p w14:paraId="20F870C8">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6A399C06">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05D0F7F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8686D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30302</w:t>
            </w:r>
          </w:p>
        </w:tc>
        <w:tc>
          <w:tcPr>
            <w:tcW w:w="3616" w:type="dxa"/>
            <w:tcBorders>
              <w:top w:val="nil"/>
              <w:left w:val="nil"/>
              <w:bottom w:val="single" w:color="000000" w:sz="4" w:space="0"/>
              <w:right w:val="single" w:color="000000" w:sz="4" w:space="0"/>
            </w:tcBorders>
            <w:shd w:val="clear" w:color="auto" w:fill="auto"/>
            <w:vAlign w:val="center"/>
          </w:tcPr>
          <w:p w14:paraId="6E66161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9DD89A8">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A34305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30217</w:t>
            </w:r>
          </w:p>
        </w:tc>
        <w:tc>
          <w:tcPr>
            <w:tcW w:w="2866" w:type="dxa"/>
            <w:tcBorders>
              <w:top w:val="nil"/>
              <w:left w:val="nil"/>
              <w:bottom w:val="single" w:color="000000" w:sz="4" w:space="0"/>
              <w:right w:val="single" w:color="000000" w:sz="4" w:space="0"/>
            </w:tcBorders>
            <w:shd w:val="clear" w:color="auto" w:fill="auto"/>
            <w:vAlign w:val="center"/>
          </w:tcPr>
          <w:p w14:paraId="770CF931">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029BCBEB">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9A298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31099</w:t>
            </w:r>
          </w:p>
        </w:tc>
        <w:tc>
          <w:tcPr>
            <w:tcW w:w="4467" w:type="dxa"/>
            <w:tcBorders>
              <w:top w:val="nil"/>
              <w:left w:val="nil"/>
              <w:bottom w:val="single" w:color="000000" w:sz="4" w:space="0"/>
              <w:right w:val="single" w:color="000000" w:sz="4" w:space="0"/>
            </w:tcBorders>
            <w:shd w:val="clear" w:color="auto" w:fill="auto"/>
            <w:vAlign w:val="center"/>
          </w:tcPr>
          <w:p w14:paraId="45A74EF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7E3730E2">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C71542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F5641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30303</w:t>
            </w:r>
          </w:p>
        </w:tc>
        <w:tc>
          <w:tcPr>
            <w:tcW w:w="3616" w:type="dxa"/>
            <w:tcBorders>
              <w:top w:val="nil"/>
              <w:left w:val="nil"/>
              <w:bottom w:val="single" w:color="000000" w:sz="4" w:space="0"/>
              <w:right w:val="single" w:color="000000" w:sz="4" w:space="0"/>
            </w:tcBorders>
            <w:shd w:val="clear" w:color="auto" w:fill="auto"/>
            <w:vAlign w:val="center"/>
          </w:tcPr>
          <w:p w14:paraId="44D3B68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77DF6A5C">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D568E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30218</w:t>
            </w:r>
          </w:p>
        </w:tc>
        <w:tc>
          <w:tcPr>
            <w:tcW w:w="2866" w:type="dxa"/>
            <w:tcBorders>
              <w:top w:val="nil"/>
              <w:left w:val="nil"/>
              <w:bottom w:val="single" w:color="000000" w:sz="4" w:space="0"/>
              <w:right w:val="single" w:color="000000" w:sz="4" w:space="0"/>
            </w:tcBorders>
            <w:shd w:val="clear" w:color="auto" w:fill="auto"/>
            <w:vAlign w:val="center"/>
          </w:tcPr>
          <w:p w14:paraId="0AC74C7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427D619C">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58CF8D0">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312</w:t>
            </w:r>
          </w:p>
        </w:tc>
        <w:tc>
          <w:tcPr>
            <w:tcW w:w="4467" w:type="dxa"/>
            <w:tcBorders>
              <w:top w:val="nil"/>
              <w:left w:val="nil"/>
              <w:bottom w:val="single" w:color="000000" w:sz="4" w:space="0"/>
              <w:right w:val="single" w:color="000000" w:sz="4" w:space="0"/>
            </w:tcBorders>
            <w:shd w:val="clear" w:color="auto" w:fill="auto"/>
            <w:vAlign w:val="center"/>
          </w:tcPr>
          <w:p w14:paraId="079AF53F">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对企业补助</w:t>
            </w:r>
          </w:p>
        </w:tc>
        <w:tc>
          <w:tcPr>
            <w:tcW w:w="2682" w:type="dxa"/>
            <w:tcBorders>
              <w:top w:val="nil"/>
              <w:left w:val="nil"/>
              <w:bottom w:val="single" w:color="000000" w:sz="4" w:space="0"/>
              <w:right w:val="single" w:color="000000" w:sz="4" w:space="0"/>
            </w:tcBorders>
            <w:shd w:val="clear" w:color="auto" w:fill="auto"/>
            <w:vAlign w:val="center"/>
          </w:tcPr>
          <w:p w14:paraId="1C203AB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F2FFF0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B5A48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30304</w:t>
            </w:r>
          </w:p>
        </w:tc>
        <w:tc>
          <w:tcPr>
            <w:tcW w:w="3616" w:type="dxa"/>
            <w:tcBorders>
              <w:top w:val="nil"/>
              <w:left w:val="nil"/>
              <w:bottom w:val="single" w:color="000000" w:sz="4" w:space="0"/>
              <w:right w:val="single" w:color="000000" w:sz="4" w:space="0"/>
            </w:tcBorders>
            <w:shd w:val="clear" w:color="auto" w:fill="auto"/>
            <w:vAlign w:val="center"/>
          </w:tcPr>
          <w:p w14:paraId="5862AEC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EEEFC53">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4.68 </w:t>
            </w:r>
          </w:p>
        </w:tc>
        <w:tc>
          <w:tcPr>
            <w:tcW w:w="1234" w:type="dxa"/>
            <w:tcBorders>
              <w:top w:val="nil"/>
              <w:left w:val="nil"/>
              <w:bottom w:val="single" w:color="000000" w:sz="4" w:space="0"/>
              <w:right w:val="single" w:color="000000" w:sz="4" w:space="0"/>
            </w:tcBorders>
            <w:shd w:val="clear" w:color="auto" w:fill="auto"/>
            <w:vAlign w:val="center"/>
          </w:tcPr>
          <w:p w14:paraId="40BA35E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30224</w:t>
            </w:r>
          </w:p>
        </w:tc>
        <w:tc>
          <w:tcPr>
            <w:tcW w:w="2866" w:type="dxa"/>
            <w:tcBorders>
              <w:top w:val="nil"/>
              <w:left w:val="nil"/>
              <w:bottom w:val="single" w:color="000000" w:sz="4" w:space="0"/>
              <w:right w:val="single" w:color="000000" w:sz="4" w:space="0"/>
            </w:tcBorders>
            <w:shd w:val="clear" w:color="auto" w:fill="auto"/>
            <w:vAlign w:val="center"/>
          </w:tcPr>
          <w:p w14:paraId="14A3FCC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4B27F6D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02CCAF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31201</w:t>
            </w:r>
          </w:p>
        </w:tc>
        <w:tc>
          <w:tcPr>
            <w:tcW w:w="4467" w:type="dxa"/>
            <w:tcBorders>
              <w:top w:val="nil"/>
              <w:left w:val="nil"/>
              <w:bottom w:val="single" w:color="000000" w:sz="4" w:space="0"/>
              <w:right w:val="single" w:color="000000" w:sz="4" w:space="0"/>
            </w:tcBorders>
            <w:shd w:val="clear" w:color="auto" w:fill="auto"/>
            <w:vAlign w:val="center"/>
          </w:tcPr>
          <w:p w14:paraId="1AACB60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3207090B">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2ADB3B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94AC8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30305</w:t>
            </w:r>
          </w:p>
        </w:tc>
        <w:tc>
          <w:tcPr>
            <w:tcW w:w="3616" w:type="dxa"/>
            <w:tcBorders>
              <w:top w:val="nil"/>
              <w:left w:val="nil"/>
              <w:bottom w:val="single" w:color="000000" w:sz="4" w:space="0"/>
              <w:right w:val="single" w:color="000000" w:sz="4" w:space="0"/>
            </w:tcBorders>
            <w:shd w:val="clear" w:color="auto" w:fill="auto"/>
            <w:vAlign w:val="center"/>
          </w:tcPr>
          <w:p w14:paraId="34D082B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74567B6C">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117.26 </w:t>
            </w:r>
          </w:p>
        </w:tc>
        <w:tc>
          <w:tcPr>
            <w:tcW w:w="1234" w:type="dxa"/>
            <w:tcBorders>
              <w:top w:val="nil"/>
              <w:left w:val="nil"/>
              <w:bottom w:val="single" w:color="000000" w:sz="4" w:space="0"/>
              <w:right w:val="single" w:color="000000" w:sz="4" w:space="0"/>
            </w:tcBorders>
            <w:shd w:val="clear" w:color="auto" w:fill="auto"/>
            <w:vAlign w:val="center"/>
          </w:tcPr>
          <w:p w14:paraId="0B3FF3C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30225</w:t>
            </w:r>
          </w:p>
        </w:tc>
        <w:tc>
          <w:tcPr>
            <w:tcW w:w="2866" w:type="dxa"/>
            <w:tcBorders>
              <w:top w:val="nil"/>
              <w:left w:val="nil"/>
              <w:bottom w:val="single" w:color="000000" w:sz="4" w:space="0"/>
              <w:right w:val="single" w:color="000000" w:sz="4" w:space="0"/>
            </w:tcBorders>
            <w:shd w:val="clear" w:color="auto" w:fill="auto"/>
            <w:vAlign w:val="center"/>
          </w:tcPr>
          <w:p w14:paraId="3F846E6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46F0025B">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220F2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31203</w:t>
            </w:r>
          </w:p>
        </w:tc>
        <w:tc>
          <w:tcPr>
            <w:tcW w:w="4467" w:type="dxa"/>
            <w:tcBorders>
              <w:top w:val="nil"/>
              <w:left w:val="nil"/>
              <w:bottom w:val="single" w:color="000000" w:sz="4" w:space="0"/>
              <w:right w:val="single" w:color="000000" w:sz="4" w:space="0"/>
            </w:tcBorders>
            <w:shd w:val="clear" w:color="auto" w:fill="auto"/>
            <w:vAlign w:val="center"/>
          </w:tcPr>
          <w:p w14:paraId="79C59B5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D9003EA">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B1D4E90">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D0546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30306</w:t>
            </w:r>
          </w:p>
        </w:tc>
        <w:tc>
          <w:tcPr>
            <w:tcW w:w="3616" w:type="dxa"/>
            <w:tcBorders>
              <w:top w:val="nil"/>
              <w:left w:val="nil"/>
              <w:bottom w:val="single" w:color="000000" w:sz="4" w:space="0"/>
              <w:right w:val="single" w:color="000000" w:sz="4" w:space="0"/>
            </w:tcBorders>
            <w:shd w:val="clear" w:color="auto" w:fill="auto"/>
            <w:vAlign w:val="center"/>
          </w:tcPr>
          <w:p w14:paraId="2113186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78295589">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EC98BB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30226</w:t>
            </w:r>
          </w:p>
        </w:tc>
        <w:tc>
          <w:tcPr>
            <w:tcW w:w="2866" w:type="dxa"/>
            <w:tcBorders>
              <w:top w:val="nil"/>
              <w:left w:val="nil"/>
              <w:bottom w:val="single" w:color="000000" w:sz="4" w:space="0"/>
              <w:right w:val="single" w:color="000000" w:sz="4" w:space="0"/>
            </w:tcBorders>
            <w:shd w:val="clear" w:color="auto" w:fill="auto"/>
            <w:vAlign w:val="center"/>
          </w:tcPr>
          <w:p w14:paraId="1E8DCDA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32CA09F">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082B5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31204</w:t>
            </w:r>
          </w:p>
        </w:tc>
        <w:tc>
          <w:tcPr>
            <w:tcW w:w="4467" w:type="dxa"/>
            <w:tcBorders>
              <w:top w:val="nil"/>
              <w:left w:val="nil"/>
              <w:bottom w:val="single" w:color="000000" w:sz="4" w:space="0"/>
              <w:right w:val="single" w:color="000000" w:sz="4" w:space="0"/>
            </w:tcBorders>
            <w:shd w:val="clear" w:color="auto" w:fill="auto"/>
            <w:vAlign w:val="center"/>
          </w:tcPr>
          <w:p w14:paraId="0275813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C4433DD">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8ACFFC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50FF9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30307</w:t>
            </w:r>
          </w:p>
        </w:tc>
        <w:tc>
          <w:tcPr>
            <w:tcW w:w="3616" w:type="dxa"/>
            <w:tcBorders>
              <w:top w:val="nil"/>
              <w:left w:val="nil"/>
              <w:bottom w:val="single" w:color="000000" w:sz="4" w:space="0"/>
              <w:right w:val="single" w:color="000000" w:sz="4" w:space="0"/>
            </w:tcBorders>
            <w:shd w:val="clear" w:color="auto" w:fill="auto"/>
            <w:vAlign w:val="center"/>
          </w:tcPr>
          <w:p w14:paraId="3B40A4A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7991A98F">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1.00 </w:t>
            </w:r>
          </w:p>
        </w:tc>
        <w:tc>
          <w:tcPr>
            <w:tcW w:w="1234" w:type="dxa"/>
            <w:tcBorders>
              <w:top w:val="nil"/>
              <w:left w:val="nil"/>
              <w:bottom w:val="single" w:color="000000" w:sz="4" w:space="0"/>
              <w:right w:val="single" w:color="000000" w:sz="4" w:space="0"/>
            </w:tcBorders>
            <w:shd w:val="clear" w:color="auto" w:fill="auto"/>
            <w:vAlign w:val="center"/>
          </w:tcPr>
          <w:p w14:paraId="110BD1D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30227</w:t>
            </w:r>
          </w:p>
        </w:tc>
        <w:tc>
          <w:tcPr>
            <w:tcW w:w="2866" w:type="dxa"/>
            <w:tcBorders>
              <w:top w:val="nil"/>
              <w:left w:val="nil"/>
              <w:bottom w:val="single" w:color="000000" w:sz="4" w:space="0"/>
              <w:right w:val="single" w:color="000000" w:sz="4" w:space="0"/>
            </w:tcBorders>
            <w:shd w:val="clear" w:color="auto" w:fill="auto"/>
            <w:vAlign w:val="center"/>
          </w:tcPr>
          <w:p w14:paraId="771F8C1F">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7825A11">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E5BFF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31205</w:t>
            </w:r>
          </w:p>
        </w:tc>
        <w:tc>
          <w:tcPr>
            <w:tcW w:w="4467" w:type="dxa"/>
            <w:tcBorders>
              <w:top w:val="nil"/>
              <w:left w:val="nil"/>
              <w:bottom w:val="single" w:color="000000" w:sz="4" w:space="0"/>
              <w:right w:val="single" w:color="000000" w:sz="4" w:space="0"/>
            </w:tcBorders>
            <w:shd w:val="clear" w:color="auto" w:fill="auto"/>
            <w:vAlign w:val="center"/>
          </w:tcPr>
          <w:p w14:paraId="2CDA5B6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0A1C7C1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D15100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667B8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30308</w:t>
            </w:r>
          </w:p>
        </w:tc>
        <w:tc>
          <w:tcPr>
            <w:tcW w:w="3616" w:type="dxa"/>
            <w:tcBorders>
              <w:top w:val="nil"/>
              <w:left w:val="nil"/>
              <w:bottom w:val="single" w:color="000000" w:sz="4" w:space="0"/>
              <w:right w:val="single" w:color="000000" w:sz="4" w:space="0"/>
            </w:tcBorders>
            <w:shd w:val="clear" w:color="auto" w:fill="auto"/>
            <w:vAlign w:val="center"/>
          </w:tcPr>
          <w:p w14:paraId="5420C76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5C264AEE">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DF669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30228</w:t>
            </w:r>
          </w:p>
        </w:tc>
        <w:tc>
          <w:tcPr>
            <w:tcW w:w="2866" w:type="dxa"/>
            <w:tcBorders>
              <w:top w:val="nil"/>
              <w:left w:val="nil"/>
              <w:bottom w:val="single" w:color="000000" w:sz="4" w:space="0"/>
              <w:right w:val="single" w:color="000000" w:sz="4" w:space="0"/>
            </w:tcBorders>
            <w:shd w:val="clear" w:color="auto" w:fill="auto"/>
            <w:vAlign w:val="center"/>
          </w:tcPr>
          <w:p w14:paraId="5A5BCFB1">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938D3D7">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4.04 </w:t>
            </w:r>
          </w:p>
        </w:tc>
        <w:tc>
          <w:tcPr>
            <w:tcW w:w="1133" w:type="dxa"/>
            <w:tcBorders>
              <w:top w:val="nil"/>
              <w:left w:val="nil"/>
              <w:bottom w:val="single" w:color="000000" w:sz="4" w:space="0"/>
              <w:right w:val="single" w:color="000000" w:sz="4" w:space="0"/>
            </w:tcBorders>
            <w:shd w:val="clear" w:color="auto" w:fill="auto"/>
            <w:vAlign w:val="center"/>
          </w:tcPr>
          <w:p w14:paraId="1D1AE1D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31206</w:t>
            </w:r>
          </w:p>
        </w:tc>
        <w:tc>
          <w:tcPr>
            <w:tcW w:w="4467" w:type="dxa"/>
            <w:tcBorders>
              <w:top w:val="nil"/>
              <w:left w:val="nil"/>
              <w:bottom w:val="single" w:color="000000" w:sz="4" w:space="0"/>
              <w:right w:val="single" w:color="000000" w:sz="4" w:space="0"/>
            </w:tcBorders>
            <w:shd w:val="clear" w:color="auto" w:fill="auto"/>
            <w:vAlign w:val="center"/>
          </w:tcPr>
          <w:p w14:paraId="57DAE02E">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C90D1C2">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5E7950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3FFE1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30309</w:t>
            </w:r>
          </w:p>
        </w:tc>
        <w:tc>
          <w:tcPr>
            <w:tcW w:w="3616" w:type="dxa"/>
            <w:tcBorders>
              <w:top w:val="nil"/>
              <w:left w:val="nil"/>
              <w:bottom w:val="single" w:color="000000" w:sz="4" w:space="0"/>
              <w:right w:val="single" w:color="000000" w:sz="4" w:space="0"/>
            </w:tcBorders>
            <w:shd w:val="clear" w:color="auto" w:fill="auto"/>
            <w:vAlign w:val="center"/>
          </w:tcPr>
          <w:p w14:paraId="63D1EB7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4786F14">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E59589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30229</w:t>
            </w:r>
          </w:p>
        </w:tc>
        <w:tc>
          <w:tcPr>
            <w:tcW w:w="2866" w:type="dxa"/>
            <w:tcBorders>
              <w:top w:val="nil"/>
              <w:left w:val="nil"/>
              <w:bottom w:val="single" w:color="000000" w:sz="4" w:space="0"/>
              <w:right w:val="single" w:color="000000" w:sz="4" w:space="0"/>
            </w:tcBorders>
            <w:shd w:val="clear" w:color="auto" w:fill="auto"/>
            <w:vAlign w:val="center"/>
          </w:tcPr>
          <w:p w14:paraId="55B0255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38CB5A80">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2.84 </w:t>
            </w:r>
          </w:p>
        </w:tc>
        <w:tc>
          <w:tcPr>
            <w:tcW w:w="1133" w:type="dxa"/>
            <w:tcBorders>
              <w:top w:val="nil"/>
              <w:left w:val="nil"/>
              <w:bottom w:val="single" w:color="000000" w:sz="4" w:space="0"/>
              <w:right w:val="single" w:color="000000" w:sz="4" w:space="0"/>
            </w:tcBorders>
            <w:shd w:val="clear" w:color="auto" w:fill="auto"/>
            <w:vAlign w:val="center"/>
          </w:tcPr>
          <w:p w14:paraId="2295A5B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31299</w:t>
            </w:r>
          </w:p>
        </w:tc>
        <w:tc>
          <w:tcPr>
            <w:tcW w:w="4467" w:type="dxa"/>
            <w:tcBorders>
              <w:top w:val="nil"/>
              <w:left w:val="nil"/>
              <w:bottom w:val="single" w:color="000000" w:sz="4" w:space="0"/>
              <w:right w:val="single" w:color="000000" w:sz="4" w:space="0"/>
            </w:tcBorders>
            <w:shd w:val="clear" w:color="auto" w:fill="auto"/>
            <w:vAlign w:val="center"/>
          </w:tcPr>
          <w:p w14:paraId="3E15163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91007B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C68C81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C41668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30310</w:t>
            </w:r>
          </w:p>
        </w:tc>
        <w:tc>
          <w:tcPr>
            <w:tcW w:w="3616" w:type="dxa"/>
            <w:tcBorders>
              <w:top w:val="nil"/>
              <w:left w:val="nil"/>
              <w:bottom w:val="single" w:color="000000" w:sz="4" w:space="0"/>
              <w:right w:val="single" w:color="000000" w:sz="4" w:space="0"/>
            </w:tcBorders>
            <w:shd w:val="clear" w:color="auto" w:fill="auto"/>
            <w:vAlign w:val="center"/>
          </w:tcPr>
          <w:p w14:paraId="3EC3C86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10302B9">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F07E2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30231</w:t>
            </w:r>
          </w:p>
        </w:tc>
        <w:tc>
          <w:tcPr>
            <w:tcW w:w="2866" w:type="dxa"/>
            <w:tcBorders>
              <w:top w:val="nil"/>
              <w:left w:val="nil"/>
              <w:bottom w:val="single" w:color="000000" w:sz="4" w:space="0"/>
              <w:right w:val="single" w:color="000000" w:sz="4" w:space="0"/>
            </w:tcBorders>
            <w:shd w:val="clear" w:color="auto" w:fill="auto"/>
            <w:vAlign w:val="center"/>
          </w:tcPr>
          <w:p w14:paraId="15CC1F51">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70AF723">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1133" w:type="dxa"/>
            <w:tcBorders>
              <w:top w:val="nil"/>
              <w:left w:val="nil"/>
              <w:bottom w:val="single" w:color="000000" w:sz="4" w:space="0"/>
              <w:right w:val="single" w:color="000000" w:sz="4" w:space="0"/>
            </w:tcBorders>
            <w:shd w:val="clear" w:color="auto" w:fill="auto"/>
            <w:vAlign w:val="center"/>
          </w:tcPr>
          <w:p w14:paraId="0573676D">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399</w:t>
            </w:r>
          </w:p>
        </w:tc>
        <w:tc>
          <w:tcPr>
            <w:tcW w:w="4467" w:type="dxa"/>
            <w:tcBorders>
              <w:top w:val="nil"/>
              <w:left w:val="nil"/>
              <w:bottom w:val="single" w:color="000000" w:sz="4" w:space="0"/>
              <w:right w:val="single" w:color="000000" w:sz="4" w:space="0"/>
            </w:tcBorders>
            <w:shd w:val="clear" w:color="auto" w:fill="auto"/>
            <w:vAlign w:val="center"/>
          </w:tcPr>
          <w:p w14:paraId="4FBC4165">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其他支出</w:t>
            </w:r>
          </w:p>
        </w:tc>
        <w:tc>
          <w:tcPr>
            <w:tcW w:w="2682" w:type="dxa"/>
            <w:tcBorders>
              <w:top w:val="nil"/>
              <w:left w:val="nil"/>
              <w:bottom w:val="single" w:color="000000" w:sz="4" w:space="0"/>
              <w:right w:val="single" w:color="000000" w:sz="4" w:space="0"/>
            </w:tcBorders>
            <w:shd w:val="clear" w:color="auto" w:fill="auto"/>
            <w:vAlign w:val="center"/>
          </w:tcPr>
          <w:p w14:paraId="3209343C">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42419F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FC9B4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30311</w:t>
            </w:r>
          </w:p>
        </w:tc>
        <w:tc>
          <w:tcPr>
            <w:tcW w:w="3616" w:type="dxa"/>
            <w:tcBorders>
              <w:top w:val="nil"/>
              <w:left w:val="nil"/>
              <w:bottom w:val="single" w:color="000000" w:sz="4" w:space="0"/>
              <w:right w:val="single" w:color="000000" w:sz="4" w:space="0"/>
            </w:tcBorders>
            <w:shd w:val="clear" w:color="auto" w:fill="auto"/>
            <w:vAlign w:val="center"/>
          </w:tcPr>
          <w:p w14:paraId="6949146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56DD71B8">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570DD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30239</w:t>
            </w:r>
          </w:p>
        </w:tc>
        <w:tc>
          <w:tcPr>
            <w:tcW w:w="2866" w:type="dxa"/>
            <w:tcBorders>
              <w:top w:val="nil"/>
              <w:left w:val="nil"/>
              <w:bottom w:val="single" w:color="000000" w:sz="4" w:space="0"/>
              <w:right w:val="single" w:color="000000" w:sz="4" w:space="0"/>
            </w:tcBorders>
            <w:shd w:val="clear" w:color="auto" w:fill="auto"/>
            <w:vAlign w:val="center"/>
          </w:tcPr>
          <w:p w14:paraId="6D040C1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6415F37">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28.55 </w:t>
            </w:r>
          </w:p>
        </w:tc>
        <w:tc>
          <w:tcPr>
            <w:tcW w:w="1133" w:type="dxa"/>
            <w:tcBorders>
              <w:top w:val="nil"/>
              <w:left w:val="nil"/>
              <w:bottom w:val="single" w:color="000000" w:sz="4" w:space="0"/>
              <w:right w:val="single" w:color="000000" w:sz="4" w:space="0"/>
            </w:tcBorders>
            <w:shd w:val="clear" w:color="auto" w:fill="auto"/>
            <w:vAlign w:val="center"/>
          </w:tcPr>
          <w:p w14:paraId="4C993EB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39907</w:t>
            </w:r>
          </w:p>
        </w:tc>
        <w:tc>
          <w:tcPr>
            <w:tcW w:w="4467" w:type="dxa"/>
            <w:tcBorders>
              <w:top w:val="nil"/>
              <w:left w:val="nil"/>
              <w:bottom w:val="single" w:color="000000" w:sz="4" w:space="0"/>
              <w:right w:val="single" w:color="000000" w:sz="4" w:space="0"/>
            </w:tcBorders>
            <w:shd w:val="clear" w:color="auto" w:fill="auto"/>
            <w:vAlign w:val="center"/>
          </w:tcPr>
          <w:p w14:paraId="19505C55">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国家赔偿费用支出</w:t>
            </w:r>
          </w:p>
        </w:tc>
        <w:tc>
          <w:tcPr>
            <w:tcW w:w="2682" w:type="dxa"/>
            <w:tcBorders>
              <w:top w:val="nil"/>
              <w:left w:val="nil"/>
              <w:bottom w:val="nil"/>
              <w:right w:val="single" w:color="000000" w:sz="4" w:space="0"/>
            </w:tcBorders>
            <w:shd w:val="clear" w:color="auto" w:fill="auto"/>
            <w:vAlign w:val="center"/>
          </w:tcPr>
          <w:p w14:paraId="2B53793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59D5D2A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B20E4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30399</w:t>
            </w:r>
          </w:p>
        </w:tc>
        <w:tc>
          <w:tcPr>
            <w:tcW w:w="3616" w:type="dxa"/>
            <w:tcBorders>
              <w:top w:val="nil"/>
              <w:left w:val="nil"/>
              <w:bottom w:val="single" w:color="000000" w:sz="4" w:space="0"/>
              <w:right w:val="single" w:color="000000" w:sz="4" w:space="0"/>
            </w:tcBorders>
            <w:shd w:val="clear" w:color="auto" w:fill="auto"/>
            <w:vAlign w:val="center"/>
          </w:tcPr>
          <w:p w14:paraId="0C9547D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6413A9A">
            <w:pPr>
              <w:wordWrap w:val="0"/>
              <w:spacing w:line="340" w:lineRule="exact"/>
              <w:jc w:val="right"/>
              <w:textAlignment w:val="center"/>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D4A6F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30240</w:t>
            </w:r>
          </w:p>
        </w:tc>
        <w:tc>
          <w:tcPr>
            <w:tcW w:w="2866" w:type="dxa"/>
            <w:tcBorders>
              <w:top w:val="nil"/>
              <w:left w:val="nil"/>
              <w:bottom w:val="single" w:color="000000" w:sz="4" w:space="0"/>
              <w:right w:val="single" w:color="000000" w:sz="4" w:space="0"/>
            </w:tcBorders>
            <w:shd w:val="clear" w:color="auto" w:fill="auto"/>
            <w:vAlign w:val="center"/>
          </w:tcPr>
          <w:p w14:paraId="6DB23C0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2E3D8C6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5E297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39908</w:t>
            </w:r>
          </w:p>
        </w:tc>
        <w:tc>
          <w:tcPr>
            <w:tcW w:w="4467" w:type="dxa"/>
            <w:tcBorders>
              <w:top w:val="nil"/>
              <w:left w:val="nil"/>
              <w:bottom w:val="single" w:color="000000" w:sz="4" w:space="0"/>
              <w:right w:val="nil"/>
            </w:tcBorders>
            <w:shd w:val="clear" w:color="auto" w:fill="auto"/>
            <w:vAlign w:val="center"/>
          </w:tcPr>
          <w:p w14:paraId="455BED5C">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ABA2F">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4889088">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8A9D86">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65682188">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E2E5DF">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88CFE9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30299</w:t>
            </w:r>
          </w:p>
        </w:tc>
        <w:tc>
          <w:tcPr>
            <w:tcW w:w="2866" w:type="dxa"/>
            <w:tcBorders>
              <w:top w:val="nil"/>
              <w:left w:val="nil"/>
              <w:bottom w:val="single" w:color="000000" w:sz="4" w:space="0"/>
              <w:right w:val="single" w:color="000000" w:sz="4" w:space="0"/>
            </w:tcBorders>
            <w:shd w:val="clear" w:color="auto" w:fill="auto"/>
            <w:vAlign w:val="center"/>
          </w:tcPr>
          <w:p w14:paraId="347AB926">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09387DBB">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2.10 </w:t>
            </w:r>
          </w:p>
        </w:tc>
        <w:tc>
          <w:tcPr>
            <w:tcW w:w="1133" w:type="dxa"/>
            <w:tcBorders>
              <w:top w:val="nil"/>
              <w:left w:val="nil"/>
              <w:bottom w:val="single" w:color="000000" w:sz="4" w:space="0"/>
              <w:right w:val="single" w:color="000000" w:sz="4" w:space="0"/>
            </w:tcBorders>
            <w:shd w:val="clear" w:color="auto" w:fill="auto"/>
            <w:vAlign w:val="center"/>
          </w:tcPr>
          <w:p w14:paraId="513984CD">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39909</w:t>
            </w:r>
          </w:p>
        </w:tc>
        <w:tc>
          <w:tcPr>
            <w:tcW w:w="4467" w:type="dxa"/>
            <w:tcBorders>
              <w:top w:val="nil"/>
              <w:left w:val="nil"/>
              <w:bottom w:val="single" w:color="000000" w:sz="4" w:space="0"/>
              <w:right w:val="nil"/>
            </w:tcBorders>
            <w:shd w:val="clear" w:color="auto" w:fill="auto"/>
            <w:vAlign w:val="center"/>
          </w:tcPr>
          <w:p w14:paraId="76F0C28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50A">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EC515F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202D39">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6B609835">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C86356">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08E960E4">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307</w:t>
            </w:r>
          </w:p>
        </w:tc>
        <w:tc>
          <w:tcPr>
            <w:tcW w:w="2866" w:type="dxa"/>
            <w:tcBorders>
              <w:top w:val="nil"/>
              <w:left w:val="nil"/>
              <w:bottom w:val="single" w:color="000000" w:sz="4" w:space="0"/>
              <w:right w:val="single" w:color="000000" w:sz="4" w:space="0"/>
            </w:tcBorders>
            <w:shd w:val="clear" w:color="auto" w:fill="auto"/>
            <w:vAlign w:val="center"/>
          </w:tcPr>
          <w:p w14:paraId="26287142">
            <w:pPr>
              <w:spacing w:line="34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0F25928E">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F76617">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39910</w:t>
            </w:r>
          </w:p>
        </w:tc>
        <w:tc>
          <w:tcPr>
            <w:tcW w:w="4467" w:type="dxa"/>
            <w:tcBorders>
              <w:top w:val="nil"/>
              <w:left w:val="nil"/>
              <w:bottom w:val="single" w:color="000000" w:sz="4" w:space="0"/>
              <w:right w:val="nil"/>
            </w:tcBorders>
            <w:shd w:val="clear" w:color="auto" w:fill="auto"/>
            <w:vAlign w:val="center"/>
          </w:tcPr>
          <w:p w14:paraId="32858823">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5B9D">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7AE36F2">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2FBC5C">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15ABA5E2">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BC52B">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6FC4EA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30701</w:t>
            </w:r>
          </w:p>
        </w:tc>
        <w:tc>
          <w:tcPr>
            <w:tcW w:w="2866" w:type="dxa"/>
            <w:tcBorders>
              <w:top w:val="nil"/>
              <w:left w:val="nil"/>
              <w:bottom w:val="single" w:color="000000" w:sz="4" w:space="0"/>
              <w:right w:val="single" w:color="000000" w:sz="4" w:space="0"/>
            </w:tcBorders>
            <w:shd w:val="clear" w:color="auto" w:fill="auto"/>
            <w:vAlign w:val="center"/>
          </w:tcPr>
          <w:p w14:paraId="3255267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D63B11D">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534EB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39999</w:t>
            </w:r>
          </w:p>
        </w:tc>
        <w:tc>
          <w:tcPr>
            <w:tcW w:w="4467" w:type="dxa"/>
            <w:tcBorders>
              <w:top w:val="nil"/>
              <w:left w:val="nil"/>
              <w:bottom w:val="single" w:color="000000" w:sz="4" w:space="0"/>
              <w:right w:val="nil"/>
            </w:tcBorders>
            <w:shd w:val="clear" w:color="auto" w:fill="auto"/>
            <w:vAlign w:val="center"/>
          </w:tcPr>
          <w:p w14:paraId="1A278359">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402A">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DE242C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E2DDE5">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132F92D6">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3A492D">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A77B33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30702</w:t>
            </w:r>
          </w:p>
        </w:tc>
        <w:tc>
          <w:tcPr>
            <w:tcW w:w="2866" w:type="dxa"/>
            <w:tcBorders>
              <w:top w:val="nil"/>
              <w:left w:val="nil"/>
              <w:bottom w:val="single" w:color="000000" w:sz="4" w:space="0"/>
              <w:right w:val="single" w:color="000000" w:sz="4" w:space="0"/>
            </w:tcBorders>
            <w:shd w:val="clear" w:color="auto" w:fill="auto"/>
            <w:vAlign w:val="center"/>
          </w:tcPr>
          <w:p w14:paraId="779DA750">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E45960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0ED135">
            <w:pPr>
              <w:spacing w:line="340" w:lineRule="exact"/>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5BA4B813">
            <w:pPr>
              <w:spacing w:line="340" w:lineRule="exact"/>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1E0E">
            <w:pPr>
              <w:spacing w:line="340" w:lineRule="exact"/>
              <w:jc w:val="right"/>
              <w:rPr>
                <w:rFonts w:hint="default" w:ascii="Times New Roman" w:hAnsi="Times New Roman" w:cs="Times New Roman"/>
                <w:color w:val="000000"/>
                <w:sz w:val="22"/>
                <w:szCs w:val="22"/>
              </w:rPr>
            </w:pPr>
          </w:p>
        </w:tc>
      </w:tr>
      <w:tr w14:paraId="55F6836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60767F">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5BF011C4">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957C6D">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6602D57A">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30703</w:t>
            </w:r>
          </w:p>
        </w:tc>
        <w:tc>
          <w:tcPr>
            <w:tcW w:w="2866" w:type="dxa"/>
            <w:tcBorders>
              <w:top w:val="nil"/>
              <w:left w:val="nil"/>
              <w:bottom w:val="single" w:color="000000" w:sz="4" w:space="0"/>
              <w:right w:val="single" w:color="000000" w:sz="4" w:space="0"/>
            </w:tcBorders>
            <w:shd w:val="clear" w:color="auto" w:fill="auto"/>
            <w:vAlign w:val="center"/>
          </w:tcPr>
          <w:p w14:paraId="07279B2B">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C18AC6B">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534437">
            <w:pPr>
              <w:spacing w:line="340" w:lineRule="exact"/>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2D15F7F5">
            <w:pPr>
              <w:spacing w:line="340" w:lineRule="exact"/>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6D918">
            <w:pPr>
              <w:spacing w:line="340" w:lineRule="exact"/>
              <w:jc w:val="right"/>
              <w:rPr>
                <w:rFonts w:hint="default" w:ascii="Times New Roman" w:hAnsi="Times New Roman" w:cs="Times New Roman"/>
                <w:color w:val="000000"/>
                <w:sz w:val="22"/>
                <w:szCs w:val="22"/>
              </w:rPr>
            </w:pPr>
          </w:p>
        </w:tc>
      </w:tr>
      <w:tr w14:paraId="3371C7DE">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FBFE50">
            <w:pPr>
              <w:spacing w:line="340" w:lineRule="exact"/>
              <w:rPr>
                <w:rFonts w:hint="default" w:ascii="Times New Roman" w:hAnsi="Times New Roman" w:cs="Times New Roman"/>
                <w:color w:val="000000"/>
                <w:sz w:val="22"/>
                <w:szCs w:val="22"/>
              </w:rPr>
            </w:pPr>
          </w:p>
        </w:tc>
        <w:tc>
          <w:tcPr>
            <w:tcW w:w="3616" w:type="dxa"/>
            <w:tcBorders>
              <w:top w:val="nil"/>
              <w:left w:val="nil"/>
              <w:bottom w:val="single" w:color="000000" w:sz="4" w:space="0"/>
              <w:right w:val="nil"/>
            </w:tcBorders>
            <w:shd w:val="clear" w:color="auto" w:fill="auto"/>
            <w:vAlign w:val="center"/>
          </w:tcPr>
          <w:p w14:paraId="00F013B0">
            <w:pPr>
              <w:spacing w:line="340" w:lineRule="exact"/>
              <w:rPr>
                <w:rFonts w:hint="default" w:ascii="Times New Roman" w:hAnsi="Times New Roman" w:cs="Times New Roman"/>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A7EB56">
            <w:pPr>
              <w:spacing w:line="340" w:lineRule="exact"/>
              <w:rPr>
                <w:rFonts w:hint="default" w:ascii="Times New Roman" w:hAnsi="Times New Roman" w:cs="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13F2EA4">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30704</w:t>
            </w:r>
          </w:p>
        </w:tc>
        <w:tc>
          <w:tcPr>
            <w:tcW w:w="2866" w:type="dxa"/>
            <w:tcBorders>
              <w:top w:val="nil"/>
              <w:left w:val="nil"/>
              <w:bottom w:val="single" w:color="000000" w:sz="4" w:space="0"/>
              <w:right w:val="single" w:color="000000" w:sz="4" w:space="0"/>
            </w:tcBorders>
            <w:shd w:val="clear" w:color="auto" w:fill="auto"/>
            <w:vAlign w:val="center"/>
          </w:tcPr>
          <w:p w14:paraId="5A3A9472">
            <w:pPr>
              <w:spacing w:line="340" w:lineRule="exac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1A5199C8">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BF7B0C6">
            <w:pPr>
              <w:spacing w:line="340" w:lineRule="exact"/>
              <w:rPr>
                <w:rFonts w:hint="default" w:ascii="Times New Roman" w:hAnsi="Times New Roman" w:cs="Times New Roman"/>
                <w:color w:val="000000"/>
                <w:sz w:val="22"/>
                <w:szCs w:val="22"/>
              </w:rPr>
            </w:pPr>
          </w:p>
        </w:tc>
        <w:tc>
          <w:tcPr>
            <w:tcW w:w="4467" w:type="dxa"/>
            <w:tcBorders>
              <w:top w:val="nil"/>
              <w:left w:val="nil"/>
              <w:bottom w:val="single" w:color="000000" w:sz="4" w:space="0"/>
              <w:right w:val="nil"/>
            </w:tcBorders>
            <w:shd w:val="clear" w:color="auto" w:fill="auto"/>
            <w:vAlign w:val="center"/>
          </w:tcPr>
          <w:p w14:paraId="464B95AA">
            <w:pPr>
              <w:spacing w:line="340" w:lineRule="exact"/>
              <w:rPr>
                <w:rFonts w:hint="default" w:ascii="Times New Roman" w:hAnsi="Times New Roman" w:cs="Times New Roman"/>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9297">
            <w:pPr>
              <w:spacing w:line="340" w:lineRule="exact"/>
              <w:jc w:val="right"/>
              <w:rPr>
                <w:rFonts w:hint="default" w:ascii="Times New Roman" w:hAnsi="Times New Roman" w:cs="Times New Roman"/>
                <w:color w:val="000000"/>
                <w:sz w:val="22"/>
                <w:szCs w:val="22"/>
              </w:rPr>
            </w:pPr>
          </w:p>
        </w:tc>
      </w:tr>
      <w:tr w14:paraId="76276901">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30CB2B30">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BA9AB5">
            <w:pPr>
              <w:wordWrap w:val="0"/>
              <w:spacing w:line="340" w:lineRule="exact"/>
              <w:jc w:val="right"/>
              <w:textAlignment w:val="bottom"/>
              <w:rPr>
                <w:rFonts w:hint="default" w:ascii="Times New Roman" w:hAnsi="Times New Roman" w:cs="Times New Roman" w:eastAsiaTheme="minorEastAsia"/>
                <w:color w:val="000000"/>
                <w:sz w:val="22"/>
                <w:szCs w:val="22"/>
              </w:rPr>
            </w:pPr>
            <w:r>
              <w:rPr>
                <w:rFonts w:hint="default" w:ascii="Times New Roman" w:hAnsi="Times New Roman" w:cs="Times New Roman" w:eastAsiaTheme="minorEastAsia"/>
                <w:color w:val="000000"/>
                <w:sz w:val="22"/>
                <w:szCs w:val="22"/>
              </w:rPr>
              <w:t xml:space="preserve">836.31 </w:t>
            </w:r>
          </w:p>
        </w:tc>
        <w:tc>
          <w:tcPr>
            <w:tcW w:w="12067" w:type="dxa"/>
            <w:gridSpan w:val="5"/>
            <w:tcBorders>
              <w:top w:val="nil"/>
              <w:left w:val="nil"/>
              <w:bottom w:val="single" w:color="000000" w:sz="4" w:space="0"/>
              <w:right w:val="single" w:color="000000" w:sz="4" w:space="0"/>
            </w:tcBorders>
            <w:shd w:val="clear" w:color="auto" w:fill="auto"/>
            <w:vAlign w:val="center"/>
          </w:tcPr>
          <w:p w14:paraId="2E93A4D9">
            <w:pPr>
              <w:spacing w:line="34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DC084EF">
            <w:pPr>
              <w:wordWrap w:val="0"/>
              <w:spacing w:line="34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92.84 </w:t>
            </w:r>
          </w:p>
        </w:tc>
      </w:tr>
    </w:tbl>
    <w:p w14:paraId="1B69C1A9">
      <w:pPr>
        <w:rPr>
          <w:rFonts w:hint="default" w:ascii="Times New Roman" w:hAnsi="Times New Roman" w:cs="Times New Roman"/>
          <w:sz w:val="20"/>
          <w:szCs w:val="20"/>
        </w:rPr>
      </w:pPr>
    </w:p>
    <w:p w14:paraId="4C996EA1">
      <w:pPr>
        <w:rPr>
          <w:rFonts w:hint="default" w:ascii="Times New Roman" w:hAnsi="Times New Roman" w:cs="Times New Roman"/>
          <w:sz w:val="20"/>
          <w:szCs w:val="20"/>
        </w:rPr>
      </w:pPr>
    </w:p>
    <w:p w14:paraId="562494BD">
      <w:pPr>
        <w:rPr>
          <w:rFonts w:hint="default" w:ascii="Times New Roman" w:hAnsi="Times New Roman" w:cs="Times New Roman"/>
          <w:sz w:val="20"/>
          <w:szCs w:val="20"/>
        </w:rPr>
      </w:pPr>
    </w:p>
    <w:p w14:paraId="7E21146B">
      <w:pPr>
        <w:rPr>
          <w:rFonts w:hint="default" w:ascii="Times New Roman" w:hAnsi="Times New Roman" w:cs="Times New Roman"/>
          <w:sz w:val="20"/>
          <w:szCs w:val="20"/>
        </w:rPr>
      </w:pP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0DEC369">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0A66810">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政府性基金预算财政拨款收入支出决算表</w:t>
            </w:r>
          </w:p>
        </w:tc>
      </w:tr>
      <w:tr w14:paraId="1E842DFB">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A1021DF">
            <w:pPr>
              <w:rPr>
                <w:rFonts w:hint="default" w:ascii="Times New Roman" w:hAnsi="Times New Roman" w:cs="Times New Roman"/>
                <w:color w:val="000000"/>
                <w:sz w:val="20"/>
                <w:szCs w:val="20"/>
              </w:rPr>
            </w:pPr>
            <w:r>
              <w:rPr>
                <w:rFonts w:hint="default" w:ascii="Times New Roman" w:hAnsi="Times New Roman" w:cs="Times New Roman"/>
                <w:sz w:val="20"/>
                <w:szCs w:val="20"/>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rPr>
              <w:t>巫溪县人民政府宁河街道办事处（本级）</w:t>
            </w:r>
          </w:p>
        </w:tc>
        <w:tc>
          <w:tcPr>
            <w:tcW w:w="1156" w:type="dxa"/>
            <w:tcBorders>
              <w:top w:val="nil"/>
              <w:left w:val="nil"/>
              <w:bottom w:val="nil"/>
              <w:right w:val="nil"/>
            </w:tcBorders>
            <w:shd w:val="clear" w:color="auto" w:fill="auto"/>
            <w:vAlign w:val="bottom"/>
          </w:tcPr>
          <w:p w14:paraId="19F8BA30">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07表</w:t>
            </w:r>
          </w:p>
        </w:tc>
      </w:tr>
      <w:tr w14:paraId="708C33DB">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8DBA72B">
            <w:pPr>
              <w:rPr>
                <w:rFonts w:hint="default" w:ascii="Times New Roman" w:hAnsi="Times New Roman" w:cs="Times New Roman"/>
                <w:color w:val="000000"/>
                <w:sz w:val="20"/>
                <w:szCs w:val="20"/>
              </w:rPr>
            </w:pPr>
          </w:p>
        </w:tc>
        <w:tc>
          <w:tcPr>
            <w:tcW w:w="1156" w:type="dxa"/>
            <w:tcBorders>
              <w:top w:val="nil"/>
              <w:left w:val="nil"/>
              <w:bottom w:val="nil"/>
              <w:right w:val="nil"/>
            </w:tcBorders>
            <w:shd w:val="clear" w:color="auto" w:fill="auto"/>
            <w:vAlign w:val="bottom"/>
          </w:tcPr>
          <w:p w14:paraId="5725091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24DC91A6">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D054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118CDB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8C3136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F774B7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47DC35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F5B7AC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1891A644">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12E4">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7AF6750">
            <w:pPr>
              <w:spacing w:line="400" w:lineRule="exact"/>
              <w:jc w:val="center"/>
              <w:rPr>
                <w:rFonts w:hint="default" w:ascii="Times New Roman" w:hAnsi="Times New Roman" w:cs="Times New Roman"/>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11C3D15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D2970F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0C274C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D0DEC4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3BBB4C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99E89B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EC28B2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F48966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D1FBD4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505EF5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0547DB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97A34C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项目支出结转和结余</w:t>
            </w:r>
          </w:p>
        </w:tc>
      </w:tr>
      <w:tr w14:paraId="094B67EF">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8025">
            <w:pPr>
              <w:spacing w:line="400" w:lineRule="exact"/>
              <w:jc w:val="center"/>
              <w:rPr>
                <w:rFonts w:hint="default" w:ascii="Times New Roman" w:hAnsi="Times New Roman" w:cs="Times New Roman"/>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10AA6A">
            <w:pPr>
              <w:spacing w:line="400" w:lineRule="exact"/>
              <w:jc w:val="center"/>
              <w:rPr>
                <w:rFonts w:hint="default" w:ascii="Times New Roman" w:hAnsi="Times New Roman" w:cs="Times New Roman"/>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8CBC200">
            <w:pPr>
              <w:spacing w:line="400" w:lineRule="exact"/>
              <w:jc w:val="center"/>
              <w:rPr>
                <w:rFonts w:hint="default" w:ascii="Times New Roman" w:hAnsi="Times New Roman" w:cs="Times New Roman"/>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B8A7065">
            <w:pPr>
              <w:spacing w:line="400" w:lineRule="exact"/>
              <w:jc w:val="center"/>
              <w:rPr>
                <w:rFonts w:hint="default" w:ascii="Times New Roman" w:hAnsi="Times New Roman" w:cs="Times New Roman"/>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0952EF4">
            <w:pPr>
              <w:spacing w:line="400" w:lineRule="exact"/>
              <w:jc w:val="center"/>
              <w:rPr>
                <w:rFonts w:hint="default" w:ascii="Times New Roman" w:hAnsi="Times New Roman" w:cs="Times New Roman"/>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0BB3C4D">
            <w:pPr>
              <w:spacing w:line="400" w:lineRule="exact"/>
              <w:jc w:val="center"/>
              <w:rPr>
                <w:rFonts w:hint="default" w:ascii="Times New Roman" w:hAnsi="Times New Roman" w:cs="Times New Roman"/>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9887836">
            <w:pPr>
              <w:spacing w:line="400" w:lineRule="exact"/>
              <w:jc w:val="center"/>
              <w:rPr>
                <w:rFonts w:hint="default" w:ascii="Times New Roman" w:hAnsi="Times New Roman" w:cs="Times New Roman"/>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9E53B4C">
            <w:pPr>
              <w:spacing w:line="400" w:lineRule="exact"/>
              <w:jc w:val="center"/>
              <w:rPr>
                <w:rFonts w:hint="default" w:ascii="Times New Roman" w:hAnsi="Times New Roman" w:cs="Times New Roman"/>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9802599">
            <w:pPr>
              <w:spacing w:line="400" w:lineRule="exact"/>
              <w:jc w:val="center"/>
              <w:rPr>
                <w:rFonts w:hint="default" w:ascii="Times New Roman" w:hAnsi="Times New Roman" w:cs="Times New Roman"/>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019D763">
            <w:pPr>
              <w:spacing w:line="400" w:lineRule="exact"/>
              <w:jc w:val="center"/>
              <w:rPr>
                <w:rFonts w:hint="default" w:ascii="Times New Roman" w:hAnsi="Times New Roman" w:cs="Times New Roman"/>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C9DC6FA">
            <w:pPr>
              <w:spacing w:line="400" w:lineRule="exact"/>
              <w:jc w:val="center"/>
              <w:rPr>
                <w:rFonts w:hint="default" w:ascii="Times New Roman" w:hAnsi="Times New Roman" w:cs="Times New Roman"/>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7ECD12E">
            <w:pPr>
              <w:spacing w:line="400" w:lineRule="exact"/>
              <w:jc w:val="center"/>
              <w:rPr>
                <w:rFonts w:hint="default" w:ascii="Times New Roman" w:hAnsi="Times New Roman" w:cs="Times New Roman"/>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61FABED">
            <w:pPr>
              <w:spacing w:line="400" w:lineRule="exact"/>
              <w:jc w:val="center"/>
              <w:rPr>
                <w:rFonts w:hint="default" w:ascii="Times New Roman" w:hAnsi="Times New Roman" w:cs="Times New Roman"/>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7F175E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1CAF864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项目支出结余</w:t>
            </w:r>
          </w:p>
        </w:tc>
      </w:tr>
      <w:tr w14:paraId="7E467EF8">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C528A">
            <w:pPr>
              <w:spacing w:line="400" w:lineRule="exact"/>
              <w:jc w:val="center"/>
              <w:rPr>
                <w:rFonts w:hint="default" w:ascii="Times New Roman" w:hAnsi="Times New Roman" w:cs="Times New Roman"/>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BB597A">
            <w:pPr>
              <w:spacing w:line="400" w:lineRule="exact"/>
              <w:jc w:val="center"/>
              <w:rPr>
                <w:rFonts w:hint="default" w:ascii="Times New Roman" w:hAnsi="Times New Roman" w:cs="Times New Roman"/>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FBCEC2F">
            <w:pPr>
              <w:spacing w:line="400" w:lineRule="exact"/>
              <w:jc w:val="center"/>
              <w:rPr>
                <w:rFonts w:hint="default" w:ascii="Times New Roman" w:hAnsi="Times New Roman" w:cs="Times New Roman"/>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C674398">
            <w:pPr>
              <w:spacing w:line="400" w:lineRule="exact"/>
              <w:jc w:val="center"/>
              <w:rPr>
                <w:rFonts w:hint="default" w:ascii="Times New Roman" w:hAnsi="Times New Roman" w:cs="Times New Roman"/>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BF1E5C7">
            <w:pPr>
              <w:spacing w:line="400" w:lineRule="exact"/>
              <w:jc w:val="center"/>
              <w:rPr>
                <w:rFonts w:hint="default" w:ascii="Times New Roman" w:hAnsi="Times New Roman" w:cs="Times New Roman"/>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3ED416">
            <w:pPr>
              <w:spacing w:line="400" w:lineRule="exact"/>
              <w:jc w:val="center"/>
              <w:rPr>
                <w:rFonts w:hint="default" w:ascii="Times New Roman" w:hAnsi="Times New Roman" w:cs="Times New Roman"/>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DE28E96">
            <w:pPr>
              <w:spacing w:line="400" w:lineRule="exact"/>
              <w:jc w:val="center"/>
              <w:rPr>
                <w:rFonts w:hint="default" w:ascii="Times New Roman" w:hAnsi="Times New Roman" w:cs="Times New Roman"/>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B42A21F">
            <w:pPr>
              <w:spacing w:line="400" w:lineRule="exact"/>
              <w:jc w:val="center"/>
              <w:rPr>
                <w:rFonts w:hint="default" w:ascii="Times New Roman" w:hAnsi="Times New Roman" w:cs="Times New Roman"/>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75048CA">
            <w:pPr>
              <w:spacing w:line="400" w:lineRule="exact"/>
              <w:jc w:val="center"/>
              <w:rPr>
                <w:rFonts w:hint="default" w:ascii="Times New Roman" w:hAnsi="Times New Roman" w:cs="Times New Roman"/>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9168C20">
            <w:pPr>
              <w:spacing w:line="400" w:lineRule="exact"/>
              <w:jc w:val="center"/>
              <w:rPr>
                <w:rFonts w:hint="default" w:ascii="Times New Roman" w:hAnsi="Times New Roman" w:cs="Times New Roman"/>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11037B2">
            <w:pPr>
              <w:spacing w:line="400" w:lineRule="exact"/>
              <w:jc w:val="center"/>
              <w:rPr>
                <w:rFonts w:hint="default" w:ascii="Times New Roman" w:hAnsi="Times New Roman" w:cs="Times New Roman"/>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AFA1AFF">
            <w:pPr>
              <w:spacing w:line="400" w:lineRule="exact"/>
              <w:jc w:val="center"/>
              <w:rPr>
                <w:rFonts w:hint="default" w:ascii="Times New Roman" w:hAnsi="Times New Roman" w:cs="Times New Roman"/>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3CBBE28">
            <w:pPr>
              <w:spacing w:line="400" w:lineRule="exact"/>
              <w:jc w:val="center"/>
              <w:rPr>
                <w:rFonts w:hint="default" w:ascii="Times New Roman" w:hAnsi="Times New Roman" w:cs="Times New Roman"/>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3622644A">
            <w:pPr>
              <w:spacing w:line="400" w:lineRule="exact"/>
              <w:jc w:val="center"/>
              <w:rPr>
                <w:rFonts w:hint="default" w:ascii="Times New Roman" w:hAnsi="Times New Roman" w:cs="Times New Roman"/>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32FFF4F">
            <w:pPr>
              <w:spacing w:line="400" w:lineRule="exact"/>
              <w:jc w:val="center"/>
              <w:rPr>
                <w:rFonts w:hint="default" w:ascii="Times New Roman" w:hAnsi="Times New Roman" w:cs="Times New Roman"/>
                <w:color w:val="000000"/>
                <w:sz w:val="22"/>
                <w:szCs w:val="22"/>
              </w:rPr>
            </w:pPr>
          </w:p>
        </w:tc>
      </w:tr>
      <w:tr w14:paraId="4A2FC537">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3ACB3A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1F9ECAA5">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B3E995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1816" w:type="dxa"/>
            <w:tcBorders>
              <w:top w:val="nil"/>
              <w:left w:val="nil"/>
              <w:bottom w:val="single" w:color="000000" w:sz="4" w:space="0"/>
              <w:right w:val="single" w:color="000000" w:sz="4" w:space="0"/>
            </w:tcBorders>
            <w:shd w:val="clear" w:color="auto" w:fill="auto"/>
            <w:vAlign w:val="center"/>
          </w:tcPr>
          <w:p w14:paraId="5DCF41E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1528" w:type="dxa"/>
            <w:tcBorders>
              <w:top w:val="nil"/>
              <w:left w:val="nil"/>
              <w:bottom w:val="single" w:color="000000" w:sz="4" w:space="0"/>
              <w:right w:val="single" w:color="000000" w:sz="4" w:space="0"/>
            </w:tcBorders>
            <w:shd w:val="clear" w:color="auto" w:fill="auto"/>
            <w:vAlign w:val="center"/>
          </w:tcPr>
          <w:p w14:paraId="2C38D6E7">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1378" w:type="dxa"/>
            <w:tcBorders>
              <w:top w:val="nil"/>
              <w:left w:val="nil"/>
              <w:bottom w:val="single" w:color="000000" w:sz="4" w:space="0"/>
              <w:right w:val="single" w:color="000000" w:sz="4" w:space="0"/>
            </w:tcBorders>
            <w:shd w:val="clear" w:color="auto" w:fill="auto"/>
            <w:vAlign w:val="center"/>
          </w:tcPr>
          <w:p w14:paraId="303DFB2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1494" w:type="dxa"/>
            <w:tcBorders>
              <w:top w:val="nil"/>
              <w:left w:val="nil"/>
              <w:bottom w:val="single" w:color="000000" w:sz="4" w:space="0"/>
              <w:right w:val="single" w:color="000000" w:sz="4" w:space="0"/>
            </w:tcBorders>
            <w:shd w:val="clear" w:color="auto" w:fill="auto"/>
            <w:vAlign w:val="center"/>
          </w:tcPr>
          <w:p w14:paraId="0FE114FD">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1784" w:type="dxa"/>
            <w:tcBorders>
              <w:top w:val="nil"/>
              <w:left w:val="nil"/>
              <w:bottom w:val="single" w:color="000000" w:sz="4" w:space="0"/>
              <w:right w:val="single" w:color="000000" w:sz="4" w:space="0"/>
            </w:tcBorders>
            <w:shd w:val="clear" w:color="auto" w:fill="auto"/>
            <w:vAlign w:val="center"/>
          </w:tcPr>
          <w:p w14:paraId="3B6C6BC2">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1666" w:type="dxa"/>
            <w:tcBorders>
              <w:top w:val="nil"/>
              <w:left w:val="nil"/>
              <w:bottom w:val="single" w:color="000000" w:sz="4" w:space="0"/>
              <w:right w:val="single" w:color="000000" w:sz="4" w:space="0"/>
            </w:tcBorders>
            <w:shd w:val="clear" w:color="auto" w:fill="auto"/>
            <w:vAlign w:val="center"/>
          </w:tcPr>
          <w:p w14:paraId="3E72924F">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1684" w:type="dxa"/>
            <w:tcBorders>
              <w:top w:val="nil"/>
              <w:left w:val="nil"/>
              <w:bottom w:val="single" w:color="000000" w:sz="4" w:space="0"/>
              <w:right w:val="single" w:color="000000" w:sz="4" w:space="0"/>
            </w:tcBorders>
            <w:shd w:val="clear" w:color="auto" w:fill="auto"/>
            <w:vAlign w:val="center"/>
          </w:tcPr>
          <w:p w14:paraId="62F0B8A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1750" w:type="dxa"/>
            <w:tcBorders>
              <w:top w:val="nil"/>
              <w:left w:val="nil"/>
              <w:bottom w:val="single" w:color="000000" w:sz="4" w:space="0"/>
              <w:right w:val="single" w:color="000000" w:sz="4" w:space="0"/>
            </w:tcBorders>
            <w:shd w:val="clear" w:color="auto" w:fill="auto"/>
            <w:vAlign w:val="center"/>
          </w:tcPr>
          <w:p w14:paraId="5DF15C1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1700" w:type="dxa"/>
            <w:tcBorders>
              <w:top w:val="nil"/>
              <w:left w:val="nil"/>
              <w:bottom w:val="single" w:color="000000" w:sz="4" w:space="0"/>
              <w:right w:val="single" w:color="000000" w:sz="4" w:space="0"/>
            </w:tcBorders>
            <w:shd w:val="clear" w:color="auto" w:fill="auto"/>
            <w:vAlign w:val="center"/>
          </w:tcPr>
          <w:p w14:paraId="44EC93EE">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1733" w:type="dxa"/>
            <w:tcBorders>
              <w:top w:val="nil"/>
              <w:left w:val="nil"/>
              <w:bottom w:val="single" w:color="000000" w:sz="4" w:space="0"/>
              <w:right w:val="single" w:color="000000" w:sz="4" w:space="0"/>
            </w:tcBorders>
            <w:shd w:val="clear" w:color="auto" w:fill="auto"/>
            <w:vAlign w:val="center"/>
          </w:tcPr>
          <w:p w14:paraId="1A6AE516">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1583" w:type="dxa"/>
            <w:tcBorders>
              <w:top w:val="nil"/>
              <w:left w:val="nil"/>
              <w:bottom w:val="single" w:color="000000" w:sz="4" w:space="0"/>
              <w:right w:val="single" w:color="000000" w:sz="4" w:space="0"/>
            </w:tcBorders>
            <w:shd w:val="clear" w:color="auto" w:fill="auto"/>
            <w:vAlign w:val="center"/>
          </w:tcPr>
          <w:p w14:paraId="4FFB322B">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1334" w:type="dxa"/>
            <w:tcBorders>
              <w:top w:val="nil"/>
              <w:left w:val="nil"/>
              <w:bottom w:val="single" w:color="000000" w:sz="4" w:space="0"/>
              <w:right w:val="single" w:color="000000" w:sz="4" w:space="0"/>
            </w:tcBorders>
            <w:shd w:val="clear" w:color="auto" w:fill="auto"/>
            <w:vAlign w:val="center"/>
          </w:tcPr>
          <w:p w14:paraId="41422529">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1466" w:type="dxa"/>
            <w:tcBorders>
              <w:top w:val="nil"/>
              <w:left w:val="nil"/>
              <w:bottom w:val="single" w:color="000000" w:sz="4" w:space="0"/>
              <w:right w:val="single" w:color="000000" w:sz="4" w:space="0"/>
            </w:tcBorders>
            <w:shd w:val="clear" w:color="auto" w:fill="auto"/>
            <w:vAlign w:val="center"/>
          </w:tcPr>
          <w:p w14:paraId="00F6B6AA">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1156" w:type="dxa"/>
            <w:tcBorders>
              <w:top w:val="nil"/>
              <w:left w:val="nil"/>
              <w:bottom w:val="single" w:color="000000" w:sz="4" w:space="0"/>
              <w:right w:val="single" w:color="000000" w:sz="4" w:space="0"/>
            </w:tcBorders>
            <w:shd w:val="clear" w:color="auto" w:fill="auto"/>
            <w:vAlign w:val="center"/>
          </w:tcPr>
          <w:p w14:paraId="7AC5EFCC">
            <w:pPr>
              <w:spacing w:line="24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r>
      <w:tr w14:paraId="57A57AF9">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3E540A3A">
            <w:pPr>
              <w:spacing w:line="240" w:lineRule="exact"/>
              <w:jc w:val="center"/>
              <w:rPr>
                <w:rFonts w:hint="default" w:ascii="Times New Roman" w:hAnsi="Times New Roman" w:cs="Times New Roman"/>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236916D">
            <w:pPr>
              <w:spacing w:line="240" w:lineRule="exact"/>
              <w:jc w:val="center"/>
              <w:rPr>
                <w:rFonts w:hint="default" w:ascii="Times New Roman" w:hAnsi="Times New Roman" w:cs="Times New Roman"/>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FCD3E9A">
            <w:pPr>
              <w:spacing w:line="240" w:lineRule="exact"/>
              <w:jc w:val="center"/>
              <w:rPr>
                <w:rFonts w:hint="default" w:ascii="Times New Roman" w:hAnsi="Times New Roman" w:cs="Times New Roman"/>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651585C6">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2"/>
                <w:szCs w:val="22"/>
              </w:rPr>
              <w:t>合计</w:t>
            </w:r>
          </w:p>
        </w:tc>
        <w:tc>
          <w:tcPr>
            <w:tcW w:w="1528" w:type="dxa"/>
            <w:tcBorders>
              <w:top w:val="nil"/>
              <w:left w:val="nil"/>
              <w:bottom w:val="single" w:color="000000" w:sz="4" w:space="0"/>
              <w:right w:val="single" w:color="000000" w:sz="4" w:space="0"/>
            </w:tcBorders>
            <w:shd w:val="clear" w:color="auto" w:fill="auto"/>
            <w:vAlign w:val="center"/>
          </w:tcPr>
          <w:p w14:paraId="491BB1E6">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F12A01">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4688D44">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5BE345">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FD976CA">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DCE188">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F95096D">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D6363B6">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CDDD446">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6F7A712">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83A31F">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22EE3B">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895C368">
            <w:pPr>
              <w:spacing w:line="240" w:lineRule="exact"/>
              <w:jc w:val="righ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 xml:space="preserve">0.00 </w:t>
            </w:r>
          </w:p>
        </w:tc>
      </w:tr>
      <w:tr w14:paraId="1C11C42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84EA37">
            <w:pPr>
              <w:spacing w:line="240" w:lineRule="exact"/>
              <w:textAlignment w:val="center"/>
              <w:rPr>
                <w:rFonts w:hint="default" w:ascii="Times New Roman" w:hAnsi="Times New Roman" w:cs="Times New Roman"/>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6A0FB53A">
            <w:pPr>
              <w:spacing w:line="240" w:lineRule="exact"/>
              <w:textAlignment w:val="center"/>
              <w:rPr>
                <w:rFonts w:hint="default" w:ascii="Times New Roman" w:hAnsi="Times New Roman" w:cs="Times New Roman"/>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6F51975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E5505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678843D">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8A917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4E9E9A3">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AAE45A">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A08FB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143D8A56">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F18E51C">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D9AB530">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A37A85">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887142">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C1B099">
            <w:pPr>
              <w:spacing w:line="24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 xml:space="preserve">0.00 </w:t>
            </w:r>
          </w:p>
        </w:tc>
      </w:tr>
    </w:tbl>
    <w:p w14:paraId="529E2A05">
      <w:pPr>
        <w:rPr>
          <w:rFonts w:hint="default" w:ascii="Times New Roman" w:hAnsi="Times New Roman" w:cs="Times New Roman"/>
          <w:sz w:val="21"/>
          <w:szCs w:val="21"/>
        </w:rPr>
      </w:pPr>
    </w:p>
    <w:p w14:paraId="45BB632A">
      <w:pPr>
        <w:rPr>
          <w:rFonts w:hint="default" w:ascii="Times New Roman" w:hAnsi="Times New Roman" w:cs="Times New Roman"/>
          <w:sz w:val="21"/>
          <w:szCs w:val="21"/>
        </w:rPr>
      </w:pPr>
      <w:r>
        <w:rPr>
          <w:rFonts w:hint="default" w:ascii="Times New Roman" w:hAnsi="Times New Roman" w:cs="Times New Roman"/>
          <w:sz w:val="20"/>
          <w:szCs w:val="20"/>
        </w:rPr>
        <w:t>备注：本年无政府性基金收支，故本表无数据。</w:t>
      </w:r>
      <w:r>
        <w:rPr>
          <w:rFonts w:hint="default" w:ascii="Times New Roman" w:hAnsi="Times New Roman" w:cs="Times New Roman"/>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F7AB5B5">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BEEE1EA">
            <w:pPr>
              <w:jc w:val="center"/>
              <w:textAlignment w:val="bottom"/>
              <w:rPr>
                <w:rFonts w:hint="default" w:ascii="Times New Roman" w:hAnsi="Times New Roman" w:cs="Times New Roman"/>
                <w:color w:val="000000"/>
                <w:sz w:val="30"/>
                <w:szCs w:val="30"/>
              </w:rPr>
            </w:pPr>
            <w:r>
              <w:rPr>
                <w:rFonts w:hint="default" w:ascii="Times New Roman" w:hAnsi="Times New Roman" w:eastAsia="方正小标宋_GBK" w:cs="Times New Roman"/>
                <w:b w:val="0"/>
                <w:bCs w:val="0"/>
                <w:color w:val="000000"/>
                <w:sz w:val="30"/>
                <w:szCs w:val="30"/>
              </w:rPr>
              <w:t>国有资本经营预算财政拨款收入支出决算表</w:t>
            </w:r>
          </w:p>
        </w:tc>
      </w:tr>
      <w:tr w14:paraId="336EC36D">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2243B367">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巫溪县人民政府宁河街道办事处（本级）</w:t>
            </w:r>
          </w:p>
        </w:tc>
        <w:tc>
          <w:tcPr>
            <w:tcW w:w="2116" w:type="dxa"/>
            <w:tcBorders>
              <w:top w:val="nil"/>
              <w:left w:val="nil"/>
              <w:bottom w:val="nil"/>
              <w:right w:val="nil"/>
            </w:tcBorders>
            <w:shd w:val="clear" w:color="auto" w:fill="auto"/>
            <w:vAlign w:val="bottom"/>
          </w:tcPr>
          <w:p w14:paraId="699314FA">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08表</w:t>
            </w:r>
          </w:p>
        </w:tc>
      </w:tr>
      <w:tr w14:paraId="54DE03D0">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54F41AB">
            <w:pPr>
              <w:rPr>
                <w:rFonts w:hint="default" w:ascii="Times New Roman" w:hAnsi="Times New Roman" w:cs="Times New Roman"/>
                <w:color w:val="000000"/>
                <w:sz w:val="20"/>
                <w:szCs w:val="20"/>
              </w:rPr>
            </w:pPr>
          </w:p>
        </w:tc>
        <w:tc>
          <w:tcPr>
            <w:tcW w:w="2116" w:type="dxa"/>
            <w:tcBorders>
              <w:top w:val="nil"/>
              <w:left w:val="nil"/>
              <w:bottom w:val="nil"/>
              <w:right w:val="nil"/>
            </w:tcBorders>
            <w:shd w:val="clear" w:color="auto" w:fill="auto"/>
            <w:vAlign w:val="bottom"/>
          </w:tcPr>
          <w:p w14:paraId="10E8046D">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262DE10A">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7E7A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670192E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4B89A0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1023BF0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6695815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0D652F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年末结转和结余</w:t>
            </w:r>
          </w:p>
        </w:tc>
      </w:tr>
      <w:tr w14:paraId="72376091">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A8E7B">
            <w:pPr>
              <w:jc w:val="center"/>
              <w:rPr>
                <w:rFonts w:hint="default" w:ascii="Times New Roman" w:hAnsi="Times New Roman" w:cs="Times New Roman"/>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0FD018E">
            <w:pPr>
              <w:jc w:val="center"/>
              <w:rPr>
                <w:rFonts w:hint="default" w:ascii="Times New Roman" w:hAnsi="Times New Roman" w:cs="Times New Roman"/>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1D7CF4A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46AE589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347C559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7768E75">
            <w:pPr>
              <w:jc w:val="center"/>
              <w:rPr>
                <w:rFonts w:hint="default" w:ascii="Times New Roman" w:hAnsi="Times New Roman" w:cs="Times New Roman"/>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58210DF">
            <w:pPr>
              <w:jc w:val="center"/>
              <w:rPr>
                <w:rFonts w:hint="default" w:ascii="Times New Roman" w:hAnsi="Times New Roman" w:cs="Times New Roman"/>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96DDF4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4DDD991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29D7320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结余</w:t>
            </w:r>
          </w:p>
        </w:tc>
      </w:tr>
      <w:tr w14:paraId="25F21ABE">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8D718">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C7CAF4C">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BEEBC72">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6E58605A">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6B2ABFC">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B5AA957">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8581B11">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A2448A0">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C2CEDD7">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64CFB21">
            <w:pPr>
              <w:jc w:val="center"/>
              <w:rPr>
                <w:rFonts w:hint="default" w:ascii="Times New Roman" w:hAnsi="Times New Roman" w:cs="Times New Roman"/>
                <w:color w:val="000000"/>
                <w:sz w:val="22"/>
                <w:szCs w:val="22"/>
              </w:rPr>
            </w:pPr>
          </w:p>
        </w:tc>
      </w:tr>
      <w:tr w14:paraId="6D1A3E46">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822C3">
            <w:pPr>
              <w:jc w:val="center"/>
              <w:rPr>
                <w:rFonts w:hint="default" w:ascii="Times New Roman" w:hAnsi="Times New Roman" w:cs="Times New Roman"/>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391E157">
            <w:pPr>
              <w:jc w:val="center"/>
              <w:rPr>
                <w:rFonts w:hint="default" w:ascii="Times New Roman" w:hAnsi="Times New Roman" w:cs="Times New Roman"/>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AAD8BF3">
            <w:pPr>
              <w:jc w:val="center"/>
              <w:rPr>
                <w:rFonts w:hint="default" w:ascii="Times New Roman" w:hAnsi="Times New Roman" w:cs="Times New Roman"/>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0F470FF">
            <w:pPr>
              <w:jc w:val="center"/>
              <w:rPr>
                <w:rFonts w:hint="default" w:ascii="Times New Roman" w:hAnsi="Times New Roman" w:cs="Times New Roman"/>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04C3EFC">
            <w:pPr>
              <w:jc w:val="center"/>
              <w:rPr>
                <w:rFonts w:hint="default" w:ascii="Times New Roman" w:hAnsi="Times New Roman" w:cs="Times New Roman"/>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CF4827B">
            <w:pPr>
              <w:jc w:val="center"/>
              <w:rPr>
                <w:rFonts w:hint="default" w:ascii="Times New Roman" w:hAnsi="Times New Roman" w:cs="Times New Roman"/>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C709DBD">
            <w:pPr>
              <w:jc w:val="center"/>
              <w:rPr>
                <w:rFonts w:hint="default" w:ascii="Times New Roman" w:hAnsi="Times New Roman" w:cs="Times New Roman"/>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D1F40C2">
            <w:pPr>
              <w:jc w:val="center"/>
              <w:rPr>
                <w:rFonts w:hint="default" w:ascii="Times New Roman" w:hAnsi="Times New Roman" w:cs="Times New Roman"/>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073527D">
            <w:pPr>
              <w:jc w:val="center"/>
              <w:rPr>
                <w:rFonts w:hint="default" w:ascii="Times New Roman" w:hAnsi="Times New Roman" w:cs="Times New Roman"/>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D12438E">
            <w:pPr>
              <w:jc w:val="center"/>
              <w:rPr>
                <w:rFonts w:hint="default" w:ascii="Times New Roman" w:hAnsi="Times New Roman" w:cs="Times New Roman"/>
                <w:color w:val="000000"/>
                <w:sz w:val="22"/>
                <w:szCs w:val="22"/>
              </w:rPr>
            </w:pPr>
          </w:p>
        </w:tc>
      </w:tr>
      <w:tr w14:paraId="4130C565">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5FDD3D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2A04A7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77E7C6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w:t>
            </w:r>
          </w:p>
        </w:tc>
        <w:tc>
          <w:tcPr>
            <w:tcW w:w="2664" w:type="dxa"/>
            <w:tcBorders>
              <w:top w:val="nil"/>
              <w:left w:val="nil"/>
              <w:bottom w:val="single" w:color="000000" w:sz="4" w:space="0"/>
              <w:right w:val="single" w:color="000000" w:sz="4" w:space="0"/>
            </w:tcBorders>
            <w:shd w:val="clear" w:color="auto" w:fill="auto"/>
            <w:vAlign w:val="center"/>
          </w:tcPr>
          <w:p w14:paraId="5E9341F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栏次</w:t>
            </w:r>
          </w:p>
        </w:tc>
        <w:tc>
          <w:tcPr>
            <w:tcW w:w="2437" w:type="dxa"/>
            <w:tcBorders>
              <w:top w:val="nil"/>
              <w:left w:val="nil"/>
              <w:bottom w:val="single" w:color="000000" w:sz="4" w:space="0"/>
              <w:right w:val="single" w:color="000000" w:sz="4" w:space="0"/>
            </w:tcBorders>
            <w:shd w:val="clear" w:color="auto" w:fill="auto"/>
            <w:vAlign w:val="center"/>
          </w:tcPr>
          <w:p w14:paraId="0AAB249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2063" w:type="dxa"/>
            <w:tcBorders>
              <w:top w:val="nil"/>
              <w:left w:val="nil"/>
              <w:bottom w:val="single" w:color="000000" w:sz="4" w:space="0"/>
              <w:right w:val="single" w:color="000000" w:sz="4" w:space="0"/>
            </w:tcBorders>
            <w:shd w:val="clear" w:color="auto" w:fill="auto"/>
            <w:vAlign w:val="center"/>
          </w:tcPr>
          <w:p w14:paraId="339B286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2186" w:type="dxa"/>
            <w:tcBorders>
              <w:top w:val="nil"/>
              <w:left w:val="nil"/>
              <w:bottom w:val="single" w:color="000000" w:sz="4" w:space="0"/>
              <w:right w:val="single" w:color="000000" w:sz="4" w:space="0"/>
            </w:tcBorders>
            <w:shd w:val="clear" w:color="auto" w:fill="auto"/>
            <w:vAlign w:val="center"/>
          </w:tcPr>
          <w:p w14:paraId="7C6EE1E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2482" w:type="dxa"/>
            <w:tcBorders>
              <w:top w:val="nil"/>
              <w:left w:val="nil"/>
              <w:bottom w:val="single" w:color="000000" w:sz="4" w:space="0"/>
              <w:right w:val="single" w:color="000000" w:sz="4" w:space="0"/>
            </w:tcBorders>
            <w:shd w:val="clear" w:color="auto" w:fill="auto"/>
            <w:vAlign w:val="center"/>
          </w:tcPr>
          <w:p w14:paraId="41C0692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2400" w:type="dxa"/>
            <w:tcBorders>
              <w:top w:val="nil"/>
              <w:left w:val="nil"/>
              <w:bottom w:val="single" w:color="000000" w:sz="4" w:space="0"/>
              <w:right w:val="single" w:color="000000" w:sz="4" w:space="0"/>
            </w:tcBorders>
            <w:shd w:val="clear" w:color="auto" w:fill="auto"/>
            <w:vAlign w:val="center"/>
          </w:tcPr>
          <w:p w14:paraId="364504C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2307" w:type="dxa"/>
            <w:tcBorders>
              <w:top w:val="nil"/>
              <w:left w:val="nil"/>
              <w:bottom w:val="single" w:color="000000" w:sz="4" w:space="0"/>
              <w:right w:val="single" w:color="000000" w:sz="4" w:space="0"/>
            </w:tcBorders>
            <w:shd w:val="clear" w:color="auto" w:fill="auto"/>
            <w:vAlign w:val="center"/>
          </w:tcPr>
          <w:p w14:paraId="27DB4C5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2287" w:type="dxa"/>
            <w:tcBorders>
              <w:top w:val="nil"/>
              <w:left w:val="nil"/>
              <w:bottom w:val="single" w:color="000000" w:sz="4" w:space="0"/>
              <w:right w:val="single" w:color="000000" w:sz="4" w:space="0"/>
            </w:tcBorders>
            <w:shd w:val="clear" w:color="auto" w:fill="auto"/>
            <w:vAlign w:val="center"/>
          </w:tcPr>
          <w:p w14:paraId="23397CF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4268EFF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r>
      <w:tr w14:paraId="49C6CFF4">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1919D49">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3D5CCD6">
            <w:pPr>
              <w:jc w:val="center"/>
              <w:rPr>
                <w:rFonts w:hint="default" w:ascii="Times New Roman" w:hAnsi="Times New Roman" w:cs="Times New Roman"/>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ED77C79">
            <w:pPr>
              <w:jc w:val="center"/>
              <w:rPr>
                <w:rFonts w:hint="default" w:ascii="Times New Roman" w:hAnsi="Times New Roman" w:cs="Times New Roman"/>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461FA73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合计</w:t>
            </w:r>
          </w:p>
        </w:tc>
        <w:tc>
          <w:tcPr>
            <w:tcW w:w="2437" w:type="dxa"/>
            <w:tcBorders>
              <w:top w:val="nil"/>
              <w:left w:val="nil"/>
              <w:bottom w:val="single" w:color="000000" w:sz="4" w:space="0"/>
              <w:right w:val="single" w:color="000000" w:sz="4" w:space="0"/>
            </w:tcBorders>
            <w:shd w:val="clear" w:color="auto" w:fill="auto"/>
            <w:vAlign w:val="center"/>
          </w:tcPr>
          <w:p w14:paraId="496C4146">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647B5AAD">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946DA52">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531FC9C">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FCF8A7E">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EED5D97">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25D6C56E">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72CAC908">
            <w:pPr>
              <w:wordWrap w:val="0"/>
              <w:spacing w:line="400" w:lineRule="exact"/>
              <w:jc w:val="righ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0.00 </w:t>
            </w:r>
          </w:p>
        </w:tc>
      </w:tr>
      <w:tr w14:paraId="2A8AE213">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46B93F65">
            <w:pPr>
              <w:textAlignment w:val="center"/>
              <w:rPr>
                <w:rFonts w:hint="default" w:ascii="Times New Roman" w:hAnsi="Times New Roman" w:cs="Times New Roman"/>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301D09FC">
            <w:pPr>
              <w:textAlignment w:val="center"/>
              <w:rPr>
                <w:rFonts w:hint="default" w:ascii="Times New Roman" w:hAnsi="Times New Roman" w:cs="Times New Roman"/>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36F9D2F0">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8264E61">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D37CB1E">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769695F">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72AF1D0">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FAF49F3">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580D8C44">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6F20932">
            <w:pPr>
              <w:wordWrap w:val="0"/>
              <w:spacing w:line="400" w:lineRule="exact"/>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r>
    </w:tbl>
    <w:p w14:paraId="2A8F2651">
      <w:pPr>
        <w:rPr>
          <w:rFonts w:hint="default" w:ascii="Times New Roman" w:hAnsi="Times New Roman" w:cs="Times New Roman"/>
          <w:sz w:val="21"/>
          <w:szCs w:val="21"/>
        </w:rPr>
      </w:pPr>
    </w:p>
    <w:p w14:paraId="2616B6BC">
      <w:pPr>
        <w:rPr>
          <w:rFonts w:hint="default" w:ascii="Times New Roman" w:hAnsi="Times New Roman" w:cs="Times New Roman"/>
          <w:sz w:val="21"/>
          <w:szCs w:val="21"/>
        </w:rPr>
      </w:pPr>
      <w:r>
        <w:rPr>
          <w:rFonts w:hint="default" w:ascii="Times New Roman" w:hAnsi="Times New Roman" w:cs="Times New Roman"/>
          <w:sz w:val="20"/>
          <w:szCs w:val="20"/>
        </w:rPr>
        <w:t>备注：本年无国有资本经营收支，故本表无数据。</w:t>
      </w:r>
      <w:r>
        <w:rPr>
          <w:rFonts w:hint="default" w:ascii="Times New Roman" w:hAnsi="Times New Roman" w:cs="Times New Roman"/>
          <w:sz w:val="21"/>
          <w:szCs w:val="21"/>
        </w:rPr>
        <w:br w:type="page"/>
      </w:r>
    </w:p>
    <w:tbl>
      <w:tblPr>
        <w:tblStyle w:val="6"/>
        <w:tblW w:w="20051" w:type="dxa"/>
        <w:tblInd w:w="93" w:type="dxa"/>
        <w:tblLayout w:type="fixed"/>
        <w:tblCellMar>
          <w:top w:w="0" w:type="dxa"/>
          <w:left w:w="108" w:type="dxa"/>
          <w:bottom w:w="0" w:type="dxa"/>
          <w:right w:w="108" w:type="dxa"/>
        </w:tblCellMar>
      </w:tblPr>
      <w:tblGrid>
        <w:gridCol w:w="4417"/>
        <w:gridCol w:w="1017"/>
        <w:gridCol w:w="4017"/>
        <w:gridCol w:w="5416"/>
        <w:gridCol w:w="1050"/>
        <w:gridCol w:w="4134"/>
      </w:tblGrid>
      <w:tr w14:paraId="5698B69E">
        <w:tblPrEx>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637F10ED">
            <w:pPr>
              <w:jc w:val="center"/>
              <w:textAlignment w:val="bottom"/>
              <w:rPr>
                <w:rFonts w:hint="default" w:ascii="Times New Roman" w:hAnsi="Times New Roman" w:cs="Times New Roman"/>
                <w:color w:val="000000"/>
                <w:sz w:val="44"/>
                <w:szCs w:val="44"/>
              </w:rPr>
            </w:pPr>
            <w:r>
              <w:rPr>
                <w:rFonts w:hint="default" w:ascii="Times New Roman" w:hAnsi="Times New Roman" w:eastAsia="方正小标宋_GBK" w:cs="Times New Roman"/>
                <w:b w:val="0"/>
                <w:bCs w:val="0"/>
                <w:color w:val="000000"/>
                <w:sz w:val="30"/>
                <w:szCs w:val="30"/>
              </w:rPr>
              <w:t>机构运行信息决算表</w:t>
            </w:r>
          </w:p>
        </w:tc>
      </w:tr>
      <w:tr w14:paraId="1D61C43D">
        <w:tblPrEx>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2A962A6">
            <w:pP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部门：</w:t>
            </w:r>
            <w:r>
              <w:rPr>
                <w:rFonts w:hint="default" w:ascii="Times New Roman" w:hAnsi="Times New Roman" w:cs="Times New Roman"/>
                <w:color w:val="000000"/>
                <w:sz w:val="20"/>
              </w:rPr>
              <w:t>巫溪县人民政府宁河街道办事处（本级）</w:t>
            </w:r>
          </w:p>
        </w:tc>
        <w:tc>
          <w:tcPr>
            <w:tcW w:w="4134" w:type="dxa"/>
            <w:tcBorders>
              <w:top w:val="nil"/>
              <w:left w:val="nil"/>
              <w:bottom w:val="nil"/>
              <w:right w:val="nil"/>
            </w:tcBorders>
            <w:shd w:val="clear" w:color="auto" w:fill="auto"/>
            <w:vAlign w:val="bottom"/>
          </w:tcPr>
          <w:p w14:paraId="1A5DA792">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09表</w:t>
            </w:r>
          </w:p>
        </w:tc>
      </w:tr>
      <w:tr w14:paraId="653EC3C2">
        <w:tblPrEx>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5F974748">
            <w:pPr>
              <w:rPr>
                <w:rFonts w:hint="default" w:ascii="Times New Roman" w:hAnsi="Times New Roman" w:cs="Times New Roman"/>
                <w:color w:val="000000"/>
                <w:sz w:val="20"/>
                <w:szCs w:val="20"/>
              </w:rPr>
            </w:pPr>
          </w:p>
        </w:tc>
        <w:tc>
          <w:tcPr>
            <w:tcW w:w="4134" w:type="dxa"/>
            <w:tcBorders>
              <w:top w:val="nil"/>
              <w:left w:val="nil"/>
              <w:bottom w:val="nil"/>
              <w:right w:val="nil"/>
            </w:tcBorders>
            <w:shd w:val="clear" w:color="auto" w:fill="auto"/>
            <w:vAlign w:val="bottom"/>
          </w:tcPr>
          <w:p w14:paraId="102BD519">
            <w:pPr>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单位：万元</w:t>
            </w:r>
          </w:p>
        </w:tc>
      </w:tr>
      <w:tr w14:paraId="44326DCB">
        <w:tblPrEx>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907">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4CA5C94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017" w:type="dxa"/>
            <w:tcBorders>
              <w:top w:val="single" w:color="000000" w:sz="4" w:space="0"/>
              <w:left w:val="nil"/>
              <w:bottom w:val="nil"/>
              <w:right w:val="single" w:color="000000" w:sz="4" w:space="0"/>
            </w:tcBorders>
            <w:shd w:val="clear" w:color="auto" w:fill="auto"/>
            <w:vAlign w:val="center"/>
          </w:tcPr>
          <w:p w14:paraId="5C452B1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760620C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5439070E">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行次</w:t>
            </w:r>
          </w:p>
        </w:tc>
        <w:tc>
          <w:tcPr>
            <w:tcW w:w="4134" w:type="dxa"/>
            <w:tcBorders>
              <w:top w:val="single" w:color="000000" w:sz="4" w:space="0"/>
              <w:left w:val="nil"/>
              <w:bottom w:val="nil"/>
              <w:right w:val="single" w:color="000000" w:sz="4" w:space="0"/>
            </w:tcBorders>
            <w:shd w:val="clear" w:color="auto" w:fill="auto"/>
            <w:vAlign w:val="center"/>
          </w:tcPr>
          <w:p w14:paraId="5E76B86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决算数</w:t>
            </w:r>
          </w:p>
        </w:tc>
      </w:tr>
      <w:tr w14:paraId="5E7BAB1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5970B0C">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一、</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三公</w:t>
            </w:r>
            <w:r>
              <w:rPr>
                <w:rFonts w:hint="eastAsia" w:ascii="Times New Roman" w:hAnsi="Times New Roman" w:cs="Times New Roman"/>
                <w:b/>
                <w:bCs/>
                <w:color w:val="000000"/>
                <w:sz w:val="22"/>
                <w:szCs w:val="22"/>
                <w:lang w:eastAsia="zh-CN"/>
              </w:rPr>
              <w:t>”</w:t>
            </w:r>
            <w:r>
              <w:rPr>
                <w:rFonts w:hint="default" w:ascii="Times New Roman" w:hAnsi="Times New Roman" w:cs="Times New Roman"/>
                <w:b/>
                <w:bCs/>
                <w:color w:val="000000"/>
                <w:sz w:val="22"/>
                <w:szCs w:val="22"/>
              </w:rPr>
              <w:t>经费支出</w:t>
            </w:r>
          </w:p>
        </w:tc>
        <w:tc>
          <w:tcPr>
            <w:tcW w:w="1017" w:type="dxa"/>
            <w:tcBorders>
              <w:top w:val="nil"/>
              <w:left w:val="nil"/>
              <w:bottom w:val="single" w:color="000000" w:sz="4" w:space="0"/>
              <w:right w:val="nil"/>
            </w:tcBorders>
            <w:shd w:val="clear" w:color="auto" w:fill="auto"/>
            <w:vAlign w:val="center"/>
          </w:tcPr>
          <w:p w14:paraId="4766FB1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6120">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130E056D">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五、机关运行经费</w:t>
            </w:r>
          </w:p>
        </w:tc>
        <w:tc>
          <w:tcPr>
            <w:tcW w:w="1050" w:type="dxa"/>
            <w:tcBorders>
              <w:top w:val="nil"/>
              <w:left w:val="nil"/>
              <w:bottom w:val="single" w:color="000000" w:sz="4" w:space="0"/>
              <w:right w:val="nil"/>
            </w:tcBorders>
            <w:shd w:val="clear" w:color="auto" w:fill="auto"/>
            <w:vAlign w:val="center"/>
          </w:tcPr>
          <w:p w14:paraId="2DA2778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56ED3D">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92.84 </w:t>
            </w:r>
          </w:p>
        </w:tc>
      </w:tr>
      <w:tr w14:paraId="06B29BD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9F0DE6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（一）支出合计</w:t>
            </w:r>
          </w:p>
        </w:tc>
        <w:tc>
          <w:tcPr>
            <w:tcW w:w="1017" w:type="dxa"/>
            <w:tcBorders>
              <w:top w:val="nil"/>
              <w:left w:val="nil"/>
              <w:bottom w:val="single" w:color="000000" w:sz="4" w:space="0"/>
              <w:right w:val="nil"/>
            </w:tcBorders>
            <w:shd w:val="clear" w:color="auto" w:fill="auto"/>
            <w:vAlign w:val="center"/>
          </w:tcPr>
          <w:p w14:paraId="1AF7872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A4415B">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5416" w:type="dxa"/>
            <w:tcBorders>
              <w:top w:val="nil"/>
              <w:left w:val="nil"/>
              <w:bottom w:val="single" w:color="000000" w:sz="4" w:space="0"/>
              <w:right w:val="single" w:color="000000" w:sz="4" w:space="0"/>
            </w:tcBorders>
            <w:shd w:val="clear" w:color="auto" w:fill="auto"/>
            <w:vAlign w:val="center"/>
          </w:tcPr>
          <w:p w14:paraId="44A9EB1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（一）行政单位</w:t>
            </w:r>
          </w:p>
        </w:tc>
        <w:tc>
          <w:tcPr>
            <w:tcW w:w="1050" w:type="dxa"/>
            <w:tcBorders>
              <w:top w:val="nil"/>
              <w:left w:val="nil"/>
              <w:bottom w:val="single" w:color="000000" w:sz="4" w:space="0"/>
              <w:right w:val="nil"/>
            </w:tcBorders>
            <w:shd w:val="clear" w:color="auto" w:fill="auto"/>
            <w:vAlign w:val="center"/>
          </w:tcPr>
          <w:p w14:paraId="1010AEB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5F7D60">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92.84 </w:t>
            </w:r>
          </w:p>
        </w:tc>
      </w:tr>
      <w:tr w14:paraId="441054E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6B130F8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1．因公出国（境）费</w:t>
            </w:r>
          </w:p>
        </w:tc>
        <w:tc>
          <w:tcPr>
            <w:tcW w:w="1017" w:type="dxa"/>
            <w:tcBorders>
              <w:top w:val="nil"/>
              <w:left w:val="nil"/>
              <w:bottom w:val="single" w:color="000000" w:sz="4" w:space="0"/>
              <w:right w:val="nil"/>
            </w:tcBorders>
            <w:shd w:val="clear" w:color="auto" w:fill="auto"/>
            <w:vAlign w:val="center"/>
          </w:tcPr>
          <w:p w14:paraId="3F4F078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3BDE18">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A1B321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5129C6B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FEEF16">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078C741">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526FAF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44FA013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7C9AC1">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5416" w:type="dxa"/>
            <w:tcBorders>
              <w:top w:val="nil"/>
              <w:left w:val="nil"/>
              <w:bottom w:val="single" w:color="000000" w:sz="4" w:space="0"/>
              <w:right w:val="single" w:color="000000" w:sz="4" w:space="0"/>
            </w:tcBorders>
            <w:shd w:val="clear" w:color="auto" w:fill="auto"/>
            <w:vAlign w:val="center"/>
          </w:tcPr>
          <w:p w14:paraId="44F6857D">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六、资产信息</w:t>
            </w:r>
          </w:p>
        </w:tc>
        <w:tc>
          <w:tcPr>
            <w:tcW w:w="1050" w:type="dxa"/>
            <w:tcBorders>
              <w:top w:val="nil"/>
              <w:left w:val="nil"/>
              <w:bottom w:val="single" w:color="000000" w:sz="4" w:space="0"/>
              <w:right w:val="nil"/>
            </w:tcBorders>
            <w:shd w:val="clear" w:color="auto" w:fill="auto"/>
            <w:vAlign w:val="center"/>
          </w:tcPr>
          <w:p w14:paraId="57BB66B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38B9">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52DEA0B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C05DA1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（1）公务用车购置费</w:t>
            </w:r>
          </w:p>
        </w:tc>
        <w:tc>
          <w:tcPr>
            <w:tcW w:w="1017" w:type="dxa"/>
            <w:tcBorders>
              <w:top w:val="nil"/>
              <w:left w:val="nil"/>
              <w:bottom w:val="single" w:color="000000" w:sz="4" w:space="0"/>
              <w:right w:val="nil"/>
            </w:tcBorders>
            <w:shd w:val="clear" w:color="auto" w:fill="auto"/>
            <w:vAlign w:val="center"/>
          </w:tcPr>
          <w:p w14:paraId="03E39C1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C9A2D9">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15DA075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（一）车辆数合计（辆）</w:t>
            </w:r>
          </w:p>
        </w:tc>
        <w:tc>
          <w:tcPr>
            <w:tcW w:w="1050" w:type="dxa"/>
            <w:tcBorders>
              <w:top w:val="nil"/>
              <w:left w:val="nil"/>
              <w:bottom w:val="single" w:color="000000" w:sz="4" w:space="0"/>
              <w:right w:val="nil"/>
            </w:tcBorders>
            <w:shd w:val="clear" w:color="auto" w:fill="auto"/>
            <w:vAlign w:val="center"/>
          </w:tcPr>
          <w:p w14:paraId="2239860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F5F07">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   </w:t>
            </w:r>
          </w:p>
        </w:tc>
      </w:tr>
      <w:tr w14:paraId="424DA252">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053FF4">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08B205B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9A8789">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4.50 </w:t>
            </w:r>
          </w:p>
        </w:tc>
        <w:tc>
          <w:tcPr>
            <w:tcW w:w="5416" w:type="dxa"/>
            <w:tcBorders>
              <w:top w:val="nil"/>
              <w:left w:val="nil"/>
              <w:bottom w:val="single" w:color="000000" w:sz="4" w:space="0"/>
              <w:right w:val="single" w:color="000000" w:sz="4" w:space="0"/>
            </w:tcBorders>
            <w:shd w:val="clear" w:color="auto" w:fill="auto"/>
            <w:vAlign w:val="center"/>
          </w:tcPr>
          <w:p w14:paraId="7EE13275">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637CC7E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D886F7">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156E407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6550C0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3．公务接待费</w:t>
            </w:r>
          </w:p>
        </w:tc>
        <w:tc>
          <w:tcPr>
            <w:tcW w:w="1017" w:type="dxa"/>
            <w:tcBorders>
              <w:top w:val="nil"/>
              <w:left w:val="nil"/>
              <w:bottom w:val="single" w:color="000000" w:sz="4" w:space="0"/>
              <w:right w:val="nil"/>
            </w:tcBorders>
            <w:shd w:val="clear" w:color="auto" w:fill="auto"/>
            <w:vAlign w:val="center"/>
          </w:tcPr>
          <w:p w14:paraId="1652D0A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AB9A26">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FEB5A0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2．主要领导干部用车</w:t>
            </w:r>
          </w:p>
        </w:tc>
        <w:tc>
          <w:tcPr>
            <w:tcW w:w="1050" w:type="dxa"/>
            <w:tcBorders>
              <w:top w:val="nil"/>
              <w:left w:val="nil"/>
              <w:bottom w:val="single" w:color="000000" w:sz="4" w:space="0"/>
              <w:right w:val="nil"/>
            </w:tcBorders>
            <w:shd w:val="clear" w:color="auto" w:fill="auto"/>
            <w:vAlign w:val="center"/>
          </w:tcPr>
          <w:p w14:paraId="1CD652B2">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34191A">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DFC607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B6CBDA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（1）国内接待费</w:t>
            </w:r>
          </w:p>
        </w:tc>
        <w:tc>
          <w:tcPr>
            <w:tcW w:w="1017" w:type="dxa"/>
            <w:tcBorders>
              <w:top w:val="nil"/>
              <w:left w:val="nil"/>
              <w:bottom w:val="single" w:color="000000" w:sz="4" w:space="0"/>
              <w:right w:val="nil"/>
            </w:tcBorders>
            <w:shd w:val="clear" w:color="auto" w:fill="auto"/>
            <w:vAlign w:val="center"/>
          </w:tcPr>
          <w:p w14:paraId="7201B22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566869">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73D7CCF">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3．机要通信用车</w:t>
            </w:r>
          </w:p>
        </w:tc>
        <w:tc>
          <w:tcPr>
            <w:tcW w:w="1050" w:type="dxa"/>
            <w:tcBorders>
              <w:top w:val="nil"/>
              <w:left w:val="nil"/>
              <w:bottom w:val="single" w:color="000000" w:sz="4" w:space="0"/>
              <w:right w:val="nil"/>
            </w:tcBorders>
            <w:shd w:val="clear" w:color="auto" w:fill="auto"/>
            <w:vAlign w:val="center"/>
          </w:tcPr>
          <w:p w14:paraId="7A6C0BF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E244B1">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93375E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B815E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其中：外事接待费</w:t>
            </w:r>
          </w:p>
        </w:tc>
        <w:tc>
          <w:tcPr>
            <w:tcW w:w="1017" w:type="dxa"/>
            <w:tcBorders>
              <w:top w:val="nil"/>
              <w:left w:val="nil"/>
              <w:bottom w:val="single" w:color="000000" w:sz="4" w:space="0"/>
              <w:right w:val="nil"/>
            </w:tcBorders>
            <w:shd w:val="clear" w:color="auto" w:fill="auto"/>
            <w:vAlign w:val="center"/>
          </w:tcPr>
          <w:p w14:paraId="43E38C3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3C3C7B">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BB08FB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4．应急保障用车</w:t>
            </w:r>
          </w:p>
        </w:tc>
        <w:tc>
          <w:tcPr>
            <w:tcW w:w="1050" w:type="dxa"/>
            <w:tcBorders>
              <w:top w:val="nil"/>
              <w:left w:val="nil"/>
              <w:bottom w:val="single" w:color="000000" w:sz="4" w:space="0"/>
              <w:right w:val="nil"/>
            </w:tcBorders>
            <w:shd w:val="clear" w:color="auto" w:fill="auto"/>
            <w:vAlign w:val="center"/>
          </w:tcPr>
          <w:p w14:paraId="7151708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78A72F">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 </w:t>
            </w:r>
          </w:p>
        </w:tc>
      </w:tr>
      <w:tr w14:paraId="7348A806">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E5918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（2）国（境）外接待费</w:t>
            </w:r>
          </w:p>
        </w:tc>
        <w:tc>
          <w:tcPr>
            <w:tcW w:w="1017" w:type="dxa"/>
            <w:tcBorders>
              <w:top w:val="nil"/>
              <w:left w:val="nil"/>
              <w:bottom w:val="single" w:color="000000" w:sz="4" w:space="0"/>
              <w:right w:val="nil"/>
            </w:tcBorders>
            <w:shd w:val="clear" w:color="auto" w:fill="auto"/>
            <w:vAlign w:val="center"/>
          </w:tcPr>
          <w:p w14:paraId="27E5D29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BE63F1">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66B49444">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5．执法执勤用车</w:t>
            </w:r>
          </w:p>
        </w:tc>
        <w:tc>
          <w:tcPr>
            <w:tcW w:w="1050" w:type="dxa"/>
            <w:tcBorders>
              <w:top w:val="nil"/>
              <w:left w:val="nil"/>
              <w:bottom w:val="single" w:color="000000" w:sz="4" w:space="0"/>
              <w:right w:val="nil"/>
            </w:tcBorders>
            <w:shd w:val="clear" w:color="auto" w:fill="auto"/>
            <w:vAlign w:val="center"/>
          </w:tcPr>
          <w:p w14:paraId="09F8318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49222E7">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33D8E8A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B2DF2D6">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（二）相关统计数</w:t>
            </w:r>
          </w:p>
        </w:tc>
        <w:tc>
          <w:tcPr>
            <w:tcW w:w="1017" w:type="dxa"/>
            <w:tcBorders>
              <w:top w:val="nil"/>
              <w:left w:val="nil"/>
              <w:bottom w:val="single" w:color="000000" w:sz="4" w:space="0"/>
              <w:right w:val="nil"/>
            </w:tcBorders>
            <w:shd w:val="clear" w:color="auto" w:fill="auto"/>
            <w:vAlign w:val="center"/>
          </w:tcPr>
          <w:p w14:paraId="56D46B2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ADCE">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5416" w:type="dxa"/>
            <w:tcBorders>
              <w:top w:val="nil"/>
              <w:left w:val="nil"/>
              <w:bottom w:val="single" w:color="000000" w:sz="4" w:space="0"/>
              <w:right w:val="single" w:color="000000" w:sz="4" w:space="0"/>
            </w:tcBorders>
            <w:shd w:val="clear" w:color="auto" w:fill="auto"/>
            <w:vAlign w:val="center"/>
          </w:tcPr>
          <w:p w14:paraId="1C738546">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6．特种专业技术用车</w:t>
            </w:r>
          </w:p>
        </w:tc>
        <w:tc>
          <w:tcPr>
            <w:tcW w:w="1050" w:type="dxa"/>
            <w:tcBorders>
              <w:top w:val="nil"/>
              <w:left w:val="nil"/>
              <w:bottom w:val="single" w:color="000000" w:sz="4" w:space="0"/>
              <w:right w:val="nil"/>
            </w:tcBorders>
            <w:shd w:val="clear" w:color="auto" w:fill="auto"/>
            <w:vAlign w:val="center"/>
          </w:tcPr>
          <w:p w14:paraId="07149A9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C70F5F">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71E6AF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D5D2E9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2A472C3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ABA387">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9D62D6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7．离退休干部用车</w:t>
            </w:r>
          </w:p>
        </w:tc>
        <w:tc>
          <w:tcPr>
            <w:tcW w:w="1050" w:type="dxa"/>
            <w:tcBorders>
              <w:top w:val="nil"/>
              <w:left w:val="nil"/>
              <w:bottom w:val="single" w:color="000000" w:sz="4" w:space="0"/>
              <w:right w:val="nil"/>
            </w:tcBorders>
            <w:shd w:val="clear" w:color="auto" w:fill="auto"/>
            <w:vAlign w:val="center"/>
          </w:tcPr>
          <w:p w14:paraId="3C3F4CE9">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F138BB">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E64240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AC7DFB">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12EB0BE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0874FB">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8D5C234">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8．其他用车</w:t>
            </w:r>
          </w:p>
        </w:tc>
        <w:tc>
          <w:tcPr>
            <w:tcW w:w="1050" w:type="dxa"/>
            <w:tcBorders>
              <w:top w:val="nil"/>
              <w:left w:val="nil"/>
              <w:bottom w:val="single" w:color="000000" w:sz="4" w:space="0"/>
              <w:right w:val="nil"/>
            </w:tcBorders>
            <w:shd w:val="clear" w:color="auto" w:fill="auto"/>
            <w:vAlign w:val="center"/>
          </w:tcPr>
          <w:p w14:paraId="696AA34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A1930E">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244BEE2E">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EC289A8">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3．公务用车购置数（辆）</w:t>
            </w:r>
          </w:p>
        </w:tc>
        <w:tc>
          <w:tcPr>
            <w:tcW w:w="1017" w:type="dxa"/>
            <w:tcBorders>
              <w:top w:val="nil"/>
              <w:left w:val="nil"/>
              <w:bottom w:val="single" w:color="000000" w:sz="4" w:space="0"/>
              <w:right w:val="nil"/>
            </w:tcBorders>
            <w:shd w:val="clear" w:color="auto" w:fill="auto"/>
            <w:vAlign w:val="center"/>
          </w:tcPr>
          <w:p w14:paraId="467D78D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B700C1">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47EC100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57B717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ADBD84">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7A9D0DED">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99FDAD">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4．公务用车保有量（辆）</w:t>
            </w:r>
          </w:p>
        </w:tc>
        <w:tc>
          <w:tcPr>
            <w:tcW w:w="1017" w:type="dxa"/>
            <w:tcBorders>
              <w:top w:val="nil"/>
              <w:left w:val="nil"/>
              <w:bottom w:val="single" w:color="000000" w:sz="4" w:space="0"/>
              <w:right w:val="nil"/>
            </w:tcBorders>
            <w:shd w:val="clear" w:color="auto" w:fill="auto"/>
            <w:vAlign w:val="center"/>
          </w:tcPr>
          <w:p w14:paraId="569572A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7B4DAE">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w:t>
            </w:r>
          </w:p>
        </w:tc>
        <w:tc>
          <w:tcPr>
            <w:tcW w:w="5416" w:type="dxa"/>
            <w:tcBorders>
              <w:top w:val="nil"/>
              <w:left w:val="nil"/>
              <w:bottom w:val="single" w:color="000000" w:sz="4" w:space="0"/>
              <w:right w:val="single" w:color="000000" w:sz="4" w:space="0"/>
            </w:tcBorders>
            <w:shd w:val="clear" w:color="auto" w:fill="auto"/>
            <w:vAlign w:val="center"/>
          </w:tcPr>
          <w:p w14:paraId="53C82F4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七、政府采购支出信息</w:t>
            </w:r>
          </w:p>
        </w:tc>
        <w:tc>
          <w:tcPr>
            <w:tcW w:w="1050" w:type="dxa"/>
            <w:tcBorders>
              <w:top w:val="nil"/>
              <w:left w:val="nil"/>
              <w:bottom w:val="single" w:color="000000" w:sz="4" w:space="0"/>
              <w:right w:val="nil"/>
            </w:tcBorders>
            <w:shd w:val="clear" w:color="auto" w:fill="auto"/>
            <w:vAlign w:val="center"/>
          </w:tcPr>
          <w:p w14:paraId="24A06346">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486">
            <w:pPr>
              <w:spacing w:line="4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r>
      <w:tr w14:paraId="3AE3F5E9">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AD1E292">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1117C70">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814C19">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67CE06D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（一）政府采购支出合计</w:t>
            </w:r>
          </w:p>
        </w:tc>
        <w:tc>
          <w:tcPr>
            <w:tcW w:w="1050" w:type="dxa"/>
            <w:tcBorders>
              <w:top w:val="nil"/>
              <w:left w:val="nil"/>
              <w:bottom w:val="single" w:color="000000" w:sz="4" w:space="0"/>
              <w:right w:val="nil"/>
            </w:tcBorders>
            <w:shd w:val="clear" w:color="auto" w:fill="auto"/>
            <w:vAlign w:val="center"/>
          </w:tcPr>
          <w:p w14:paraId="11071AC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6D7E11">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39.07 </w:t>
            </w:r>
          </w:p>
        </w:tc>
      </w:tr>
      <w:tr w14:paraId="6E38B870">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6A25980">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其中：外事接待批次（个）</w:t>
            </w:r>
          </w:p>
        </w:tc>
        <w:tc>
          <w:tcPr>
            <w:tcW w:w="1017" w:type="dxa"/>
            <w:tcBorders>
              <w:top w:val="nil"/>
              <w:left w:val="nil"/>
              <w:bottom w:val="single" w:color="000000" w:sz="4" w:space="0"/>
              <w:right w:val="nil"/>
            </w:tcBorders>
            <w:shd w:val="clear" w:color="auto" w:fill="auto"/>
            <w:vAlign w:val="center"/>
          </w:tcPr>
          <w:p w14:paraId="4CED924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DFDE4E">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3DA0197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1．政府采购货物支出</w:t>
            </w:r>
          </w:p>
        </w:tc>
        <w:tc>
          <w:tcPr>
            <w:tcW w:w="1050" w:type="dxa"/>
            <w:tcBorders>
              <w:top w:val="nil"/>
              <w:left w:val="nil"/>
              <w:bottom w:val="single" w:color="000000" w:sz="4" w:space="0"/>
              <w:right w:val="nil"/>
            </w:tcBorders>
            <w:shd w:val="clear" w:color="auto" w:fill="auto"/>
            <w:vAlign w:val="center"/>
          </w:tcPr>
          <w:p w14:paraId="1AA76BB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757426">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39.07 </w:t>
            </w:r>
          </w:p>
        </w:tc>
      </w:tr>
      <w:tr w14:paraId="1E4F9B73">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FE7F4E">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79AAB48B">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DD4AF6">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1C0B34E5">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2．政府采购工程支出</w:t>
            </w:r>
          </w:p>
        </w:tc>
        <w:tc>
          <w:tcPr>
            <w:tcW w:w="1050" w:type="dxa"/>
            <w:tcBorders>
              <w:top w:val="nil"/>
              <w:left w:val="nil"/>
              <w:bottom w:val="single" w:color="000000" w:sz="4" w:space="0"/>
              <w:right w:val="nil"/>
            </w:tcBorders>
            <w:shd w:val="clear" w:color="auto" w:fill="auto"/>
            <w:vAlign w:val="center"/>
          </w:tcPr>
          <w:p w14:paraId="50BD3CA1">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8B90B0">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4301C814">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5F105A9">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其中：外事接待人次（人）</w:t>
            </w:r>
          </w:p>
        </w:tc>
        <w:tc>
          <w:tcPr>
            <w:tcW w:w="1017" w:type="dxa"/>
            <w:tcBorders>
              <w:top w:val="nil"/>
              <w:left w:val="nil"/>
              <w:bottom w:val="single" w:color="000000" w:sz="4" w:space="0"/>
              <w:right w:val="nil"/>
            </w:tcBorders>
            <w:shd w:val="clear" w:color="auto" w:fill="auto"/>
            <w:vAlign w:val="center"/>
          </w:tcPr>
          <w:p w14:paraId="2E15CF5D">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ED80B">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5D4AFAAA">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3．政府采购服务支出</w:t>
            </w:r>
          </w:p>
        </w:tc>
        <w:tc>
          <w:tcPr>
            <w:tcW w:w="1050" w:type="dxa"/>
            <w:tcBorders>
              <w:top w:val="nil"/>
              <w:left w:val="nil"/>
              <w:bottom w:val="single" w:color="000000" w:sz="4" w:space="0"/>
              <w:right w:val="nil"/>
            </w:tcBorders>
            <w:shd w:val="clear" w:color="auto" w:fill="auto"/>
            <w:vAlign w:val="center"/>
          </w:tcPr>
          <w:p w14:paraId="7EF15F15">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44F0F1">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 </w:t>
            </w:r>
          </w:p>
        </w:tc>
      </w:tr>
      <w:tr w14:paraId="6F12A315">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6EBB2A3">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4A6B6463">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FB0F4F">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2CE0761D">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42A25B74">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D0157">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30.27 </w:t>
            </w:r>
          </w:p>
        </w:tc>
      </w:tr>
      <w:tr w14:paraId="51C60AB8">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84002D1">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0CF87E78">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96813">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000000" w:sz="4" w:space="0"/>
              <w:right w:val="single" w:color="000000" w:sz="4" w:space="0"/>
            </w:tcBorders>
            <w:shd w:val="clear" w:color="auto" w:fill="auto"/>
            <w:vAlign w:val="center"/>
          </w:tcPr>
          <w:p w14:paraId="768E1FCC">
            <w:pPr>
              <w:spacing w:line="400" w:lineRule="exact"/>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320BF75A">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643A49">
            <w:pPr>
              <w:spacing w:line="400" w:lineRule="exact"/>
              <w:jc w:val="right"/>
              <w:textAlignment w:val="bottom"/>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30.27 </w:t>
            </w:r>
          </w:p>
        </w:tc>
      </w:tr>
      <w:tr w14:paraId="56E8549B">
        <w:tblPrEx>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10CA3D94">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二、会议费</w:t>
            </w:r>
          </w:p>
        </w:tc>
        <w:tc>
          <w:tcPr>
            <w:tcW w:w="1017" w:type="dxa"/>
            <w:tcBorders>
              <w:top w:val="nil"/>
              <w:left w:val="nil"/>
              <w:bottom w:val="single" w:color="auto" w:sz="4" w:space="0"/>
              <w:right w:val="nil"/>
            </w:tcBorders>
            <w:shd w:val="clear" w:color="auto" w:fill="auto"/>
            <w:vAlign w:val="center"/>
          </w:tcPr>
          <w:p w14:paraId="583D106C">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44741F6D">
            <w:pPr>
              <w:spacing w:line="400" w:lineRule="exact"/>
              <w:jc w:val="right"/>
              <w:textAlignment w:val="bottom"/>
              <w:rPr>
                <w:rFonts w:hint="default" w:ascii="Times New Roman" w:hAnsi="Times New Roman" w:cs="Times New Roman"/>
                <w:color w:val="000000"/>
                <w:sz w:val="22"/>
                <w:szCs w:val="22"/>
              </w:rPr>
            </w:pPr>
          </w:p>
        </w:tc>
        <w:tc>
          <w:tcPr>
            <w:tcW w:w="5416" w:type="dxa"/>
            <w:tcBorders>
              <w:top w:val="nil"/>
              <w:left w:val="nil"/>
              <w:bottom w:val="single" w:color="auto" w:sz="4" w:space="0"/>
              <w:right w:val="single" w:color="000000" w:sz="4" w:space="0"/>
            </w:tcBorders>
            <w:shd w:val="clear" w:color="auto" w:fill="auto"/>
            <w:vAlign w:val="center"/>
          </w:tcPr>
          <w:p w14:paraId="30804637">
            <w:pPr>
              <w:spacing w:line="400" w:lineRule="exact"/>
              <w:rPr>
                <w:rFonts w:hint="default" w:ascii="Times New Roman" w:hAnsi="Times New Roman" w:cs="Times New Roman"/>
                <w:color w:val="000000"/>
                <w:sz w:val="22"/>
                <w:szCs w:val="22"/>
              </w:rPr>
            </w:pPr>
          </w:p>
        </w:tc>
        <w:tc>
          <w:tcPr>
            <w:tcW w:w="1050" w:type="dxa"/>
            <w:tcBorders>
              <w:top w:val="nil"/>
              <w:left w:val="nil"/>
              <w:bottom w:val="single" w:color="auto" w:sz="4" w:space="0"/>
              <w:right w:val="nil"/>
            </w:tcBorders>
            <w:shd w:val="clear" w:color="auto" w:fill="auto"/>
            <w:vAlign w:val="center"/>
          </w:tcPr>
          <w:p w14:paraId="40ED4E05">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B842C2">
            <w:pPr>
              <w:spacing w:line="400" w:lineRule="exact"/>
              <w:rPr>
                <w:rFonts w:hint="default" w:ascii="Times New Roman" w:hAnsi="Times New Roman" w:cs="Times New Roman"/>
                <w:color w:val="000000"/>
                <w:sz w:val="20"/>
                <w:szCs w:val="20"/>
              </w:rPr>
            </w:pPr>
          </w:p>
        </w:tc>
      </w:tr>
      <w:tr w14:paraId="4678A069">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1BF666B3">
            <w:pPr>
              <w:spacing w:line="400" w:lineRule="exact"/>
              <w:textAlignment w:val="center"/>
              <w:rPr>
                <w:rFonts w:hint="default" w:ascii="Times New Roman" w:hAnsi="Times New Roman" w:cs="Times New Roman"/>
                <w:color w:val="000000"/>
                <w:sz w:val="22"/>
                <w:szCs w:val="22"/>
              </w:rPr>
            </w:pPr>
            <w:r>
              <w:rPr>
                <w:rFonts w:hint="default" w:ascii="Times New Roman" w:hAnsi="Times New Roman" w:cs="Times New Roman"/>
                <w:b/>
                <w:bCs/>
                <w:color w:val="000000"/>
                <w:sz w:val="22"/>
                <w:szCs w:val="22"/>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35A3AE6F">
            <w:pPr>
              <w:spacing w:line="400" w:lineRule="exact"/>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28C8C1A6">
            <w:pPr>
              <w:spacing w:line="400" w:lineRule="exact"/>
              <w:jc w:val="right"/>
              <w:textAlignment w:val="bottom"/>
              <w:rPr>
                <w:rFonts w:hint="default" w:ascii="Times New Roman" w:hAnsi="Times New Roman" w:cs="Times New Roman"/>
                <w:color w:val="000000"/>
                <w:sz w:val="22"/>
                <w:szCs w:val="22"/>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1EF5FC3">
            <w:pPr>
              <w:spacing w:line="400" w:lineRule="exact"/>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C7CA05F">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EA8EA07">
            <w:pPr>
              <w:spacing w:line="400" w:lineRule="exact"/>
              <w:rPr>
                <w:rFonts w:hint="default" w:ascii="Times New Roman" w:hAnsi="Times New Roman" w:cs="Times New Roman"/>
                <w:color w:val="000000"/>
                <w:sz w:val="20"/>
                <w:szCs w:val="20"/>
              </w:rPr>
            </w:pPr>
          </w:p>
        </w:tc>
      </w:tr>
      <w:tr w14:paraId="408E1A4E">
        <w:tblPrEx>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9C6561B">
            <w:pPr>
              <w:spacing w:line="400" w:lineRule="exact"/>
              <w:textAlignment w:val="center"/>
              <w:rPr>
                <w:rFonts w:hint="default" w:ascii="Times New Roman" w:hAnsi="Times New Roman" w:cs="Times New Roman"/>
                <w:b/>
                <w:color w:val="000000"/>
                <w:kern w:val="2"/>
                <w:sz w:val="22"/>
                <w:szCs w:val="22"/>
              </w:rPr>
            </w:pPr>
            <w:r>
              <w:rPr>
                <w:rFonts w:hint="default" w:ascii="Times New Roman" w:hAnsi="Times New Roman" w:cs="Times New Roman"/>
                <w:b/>
                <w:color w:val="000000"/>
                <w:sz w:val="22"/>
                <w:szCs w:val="22"/>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7B338C1B">
            <w:pPr>
              <w:spacing w:line="400" w:lineRule="exact"/>
              <w:jc w:val="center"/>
              <w:textAlignment w:val="center"/>
              <w:rPr>
                <w:rFonts w:hint="default" w:ascii="Times New Roman" w:hAnsi="Times New Roman" w:cs="Times New Roman"/>
                <w:b/>
                <w:bCs/>
                <w:color w:val="000000"/>
                <w:kern w:val="2"/>
                <w:sz w:val="22"/>
                <w:szCs w:val="22"/>
              </w:rPr>
            </w:pPr>
            <w:r>
              <w:rPr>
                <w:rFonts w:hint="default" w:ascii="Times New Roman" w:hAnsi="Times New Roman" w:cs="Times New Roman"/>
                <w:b/>
                <w:bCs/>
                <w:color w:val="000000"/>
                <w:sz w:val="22"/>
                <w:szCs w:val="22"/>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2B400E55">
            <w:pPr>
              <w:spacing w:line="400" w:lineRule="exact"/>
              <w:jc w:val="right"/>
              <w:textAlignment w:val="bottom"/>
              <w:rPr>
                <w:rFonts w:hint="default" w:ascii="Times New Roman" w:hAnsi="Times New Roman" w:cs="Times New Roman"/>
                <w:color w:val="000000"/>
                <w:kern w:val="2"/>
                <w:sz w:val="22"/>
                <w:szCs w:val="22"/>
              </w:rPr>
            </w:pPr>
            <w:r>
              <w:rPr>
                <w:rFonts w:hint="default" w:ascii="Times New Roman" w:hAnsi="Times New Roman" w:cs="Times New Roman"/>
                <w:color w:val="000000"/>
                <w:sz w:val="22"/>
                <w:szCs w:val="22"/>
              </w:rPr>
              <w:t>1.36</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6E574C19">
            <w:pPr>
              <w:spacing w:line="400" w:lineRule="exact"/>
              <w:rPr>
                <w:rFonts w:hint="default" w:ascii="Times New Roman" w:hAnsi="Times New Roman" w:cs="Times New Roman"/>
                <w:color w:val="000000"/>
                <w:sz w:val="22"/>
                <w:szCs w:val="22"/>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6A08D9A">
            <w:pPr>
              <w:spacing w:line="400" w:lineRule="exact"/>
              <w:jc w:val="center"/>
              <w:textAlignment w:val="center"/>
              <w:rPr>
                <w:rFonts w:hint="default" w:ascii="Times New Roman" w:hAnsi="Times New Roman" w:cs="Times New Roman"/>
                <w:color w:val="000000"/>
                <w:sz w:val="22"/>
                <w:szCs w:val="22"/>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222EFDC3">
            <w:pPr>
              <w:spacing w:line="400" w:lineRule="exact"/>
              <w:rPr>
                <w:rFonts w:hint="default" w:ascii="Times New Roman" w:hAnsi="Times New Roman" w:cs="Times New Roman"/>
                <w:color w:val="000000"/>
                <w:sz w:val="20"/>
                <w:szCs w:val="20"/>
              </w:rPr>
            </w:pPr>
          </w:p>
        </w:tc>
      </w:tr>
    </w:tbl>
    <w:p w14:paraId="7191E005">
      <w:pPr>
        <w:rPr>
          <w:rFonts w:hint="default" w:ascii="Times New Roman" w:hAnsi="Times New Roman" w:cs="Times New Roman"/>
          <w:color w:val="000000"/>
          <w:sz w:val="21"/>
          <w:szCs w:val="21"/>
        </w:rPr>
      </w:pPr>
    </w:p>
    <w:p w14:paraId="599B2E26">
      <w:pPr>
        <w:rPr>
          <w:rFonts w:hint="default" w:ascii="Times New Roman" w:hAnsi="Times New Roman" w:cs="Times New Roman"/>
          <w:color w:val="000000"/>
          <w:sz w:val="21"/>
          <w:szCs w:val="21"/>
        </w:rPr>
      </w:pPr>
    </w:p>
    <w:p w14:paraId="7B8CF86C">
      <w:pPr>
        <w:rPr>
          <w:rFonts w:hint="default" w:ascii="Times New Roman" w:hAnsi="Times New Roman" w:cs="Times New Roman"/>
          <w:color w:val="000000"/>
          <w:sz w:val="21"/>
          <w:szCs w:val="21"/>
        </w:rPr>
      </w:pPr>
    </w:p>
    <w:p w14:paraId="4D8C30A9">
      <w:pPr>
        <w:rPr>
          <w:rFonts w:hint="default" w:ascii="Times New Roman" w:hAnsi="Times New Roman" w:cs="Times New Roman"/>
          <w:color w:val="000000"/>
          <w:sz w:val="21"/>
          <w:szCs w:val="21"/>
        </w:rPr>
      </w:pPr>
    </w:p>
    <w:p w14:paraId="4F2A3831">
      <w:pPr>
        <w:rPr>
          <w:rFonts w:hint="default" w:ascii="Times New Roman" w:hAnsi="Times New Roman" w:cs="Times New Roman"/>
          <w:color w:val="000000"/>
          <w:sz w:val="21"/>
          <w:szCs w:val="21"/>
        </w:rPr>
      </w:pPr>
    </w:p>
    <w:p w14:paraId="4ECB3636">
      <w:pPr>
        <w:rPr>
          <w:rFonts w:hint="default" w:ascii="Times New Roman" w:hAnsi="Times New Roman" w:cs="Times New Roman"/>
          <w:color w:val="000000"/>
          <w:sz w:val="21"/>
          <w:szCs w:val="21"/>
        </w:rPr>
      </w:pPr>
    </w:p>
    <w:p w14:paraId="0F3FDFFE">
      <w:pPr>
        <w:rPr>
          <w:rFonts w:hint="default" w:ascii="Times New Roman" w:hAnsi="Times New Roman" w:cs="Times New Roman"/>
          <w:color w:val="000000"/>
          <w:sz w:val="21"/>
          <w:szCs w:val="21"/>
        </w:rPr>
      </w:pPr>
    </w:p>
    <w:p w14:paraId="114474E7">
      <w:pPr>
        <w:rPr>
          <w:rFonts w:hint="default" w:ascii="Times New Roman" w:hAnsi="Times New Roman" w:cs="Times New Roman"/>
          <w:color w:val="000000"/>
          <w:sz w:val="21"/>
          <w:szCs w:val="21"/>
        </w:rPr>
      </w:pPr>
    </w:p>
    <w:p w14:paraId="7725AAE9">
      <w:pPr>
        <w:rPr>
          <w:rFonts w:hint="default" w:ascii="Times New Roman" w:hAnsi="Times New Roman" w:cs="Times New Roman"/>
          <w:color w:val="000000"/>
          <w:sz w:val="21"/>
          <w:szCs w:val="21"/>
        </w:rPr>
      </w:pPr>
    </w:p>
    <w:p w14:paraId="0F29F6AD">
      <w:pPr>
        <w:rPr>
          <w:rFonts w:hint="default" w:ascii="Times New Roman" w:hAnsi="Times New Roman" w:cs="Times New Roman"/>
          <w:color w:val="000000"/>
          <w:sz w:val="21"/>
          <w:szCs w:val="21"/>
        </w:rPr>
      </w:pPr>
    </w:p>
    <w:p w14:paraId="7871DCCB">
      <w:pPr>
        <w:rPr>
          <w:rFonts w:hint="default" w:ascii="Times New Roman" w:hAnsi="Times New Roman" w:cs="Times New Roman"/>
          <w:color w:val="000000"/>
          <w:sz w:val="21"/>
          <w:szCs w:val="21"/>
        </w:rPr>
      </w:pPr>
    </w:p>
    <w:p w14:paraId="790C9E84">
      <w:pPr>
        <w:rPr>
          <w:rFonts w:hint="default" w:ascii="Times New Roman" w:hAnsi="Times New Roman" w:cs="Times New Roman"/>
          <w:color w:val="000000"/>
          <w:sz w:val="21"/>
          <w:szCs w:val="21"/>
        </w:rPr>
      </w:pPr>
    </w:p>
    <w:p w14:paraId="1961C7B6">
      <w:pPr>
        <w:rPr>
          <w:rFonts w:hint="default" w:ascii="Times New Roman" w:hAnsi="Times New Roman" w:cs="Times New Roman"/>
          <w:color w:val="000000"/>
          <w:sz w:val="21"/>
          <w:szCs w:val="21"/>
        </w:rPr>
      </w:pPr>
    </w:p>
    <w:p w14:paraId="16A93A0C">
      <w:pPr>
        <w:pStyle w:val="10"/>
        <w:rPr>
          <w:rFonts w:hint="default" w:ascii="Times New Roman" w:hAnsi="Times New Roman" w:cs="Times New Roman"/>
        </w:rPr>
      </w:pPr>
      <w:r>
        <w:rPr>
          <w:rFonts w:hint="default" w:ascii="Times New Roman" w:hAnsi="Times New Roman" w:cs="Times New Roman"/>
        </w:rPr>
        <w:t>附件1：</w:t>
      </w:r>
    </w:p>
    <w:p w14:paraId="14DA0CBD">
      <w:pPr>
        <w:pStyle w:val="10"/>
        <w:rPr>
          <w:rFonts w:hint="default" w:ascii="Times New Roman" w:hAnsi="Times New Roman" w:cs="Times New Roman"/>
        </w:rPr>
      </w:pPr>
    </w:p>
    <w:tbl>
      <w:tblPr>
        <w:tblStyle w:val="6"/>
        <w:tblW w:w="21809" w:type="dxa"/>
        <w:tblInd w:w="96" w:type="dxa"/>
        <w:tblLayout w:type="autofit"/>
        <w:tblCellMar>
          <w:top w:w="0" w:type="dxa"/>
          <w:left w:w="108" w:type="dxa"/>
          <w:bottom w:w="0" w:type="dxa"/>
          <w:right w:w="108" w:type="dxa"/>
        </w:tblCellMar>
      </w:tblPr>
      <w:tblGrid>
        <w:gridCol w:w="3997"/>
        <w:gridCol w:w="1945"/>
        <w:gridCol w:w="1290"/>
        <w:gridCol w:w="2111"/>
        <w:gridCol w:w="1850"/>
        <w:gridCol w:w="1510"/>
        <w:gridCol w:w="1965"/>
        <w:gridCol w:w="1381"/>
        <w:gridCol w:w="1454"/>
        <w:gridCol w:w="1741"/>
        <w:gridCol w:w="2565"/>
      </w:tblGrid>
      <w:tr w14:paraId="62AC63F3">
        <w:trPr>
          <w:trHeight w:val="807"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D14D4">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2024年度部门整体绩效自评表</w:t>
            </w:r>
          </w:p>
        </w:tc>
      </w:tr>
      <w:tr w14:paraId="1472D835">
        <w:tblPrEx>
          <w:tblCellMar>
            <w:top w:w="0" w:type="dxa"/>
            <w:left w:w="108" w:type="dxa"/>
            <w:bottom w:w="0" w:type="dxa"/>
            <w:right w:w="108" w:type="dxa"/>
          </w:tblCellMar>
        </w:tblPrEx>
        <w:trPr>
          <w:trHeight w:val="1211"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74C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A093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巫溪县人民政府宁河街道办事处整体监控</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D8A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CFA0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50023800024P000100</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A20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A22E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50D8">
            <w:pPr>
              <w:jc w:val="center"/>
              <w:rPr>
                <w:rFonts w:hint="default" w:ascii="Times New Roman" w:hAnsi="Times New Roman" w:cs="Times New Roman"/>
                <w:b/>
                <w:bCs/>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9172">
            <w:pPr>
              <w:jc w:val="center"/>
              <w:rPr>
                <w:rFonts w:hint="default" w:ascii="Times New Roman" w:hAnsi="Times New Roman" w:cs="Times New Roman"/>
                <w:color w:val="000000"/>
                <w:sz w:val="22"/>
                <w:szCs w:val="22"/>
              </w:rPr>
            </w:pPr>
          </w:p>
        </w:tc>
      </w:tr>
      <w:tr w14:paraId="60E6F4F9">
        <w:tblPrEx>
          <w:tblCellMar>
            <w:top w:w="0" w:type="dxa"/>
            <w:left w:w="108" w:type="dxa"/>
            <w:bottom w:w="0" w:type="dxa"/>
            <w:right w:w="108" w:type="dxa"/>
          </w:tblCellMar>
        </w:tblPrEx>
        <w:trPr>
          <w:trHeight w:val="727"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BC4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6CD2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D44">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C2BF5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4E7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28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5B40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孟令轩</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C44D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5B3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15023893893</w:t>
            </w:r>
          </w:p>
        </w:tc>
      </w:tr>
      <w:tr w14:paraId="33E77C90">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63CB6A">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14:paraId="64277760">
        <w:tblPrEx>
          <w:tblCellMar>
            <w:top w:w="0" w:type="dxa"/>
            <w:left w:w="108" w:type="dxa"/>
            <w:bottom w:w="0" w:type="dxa"/>
            <w:right w:w="108" w:type="dxa"/>
          </w:tblCellMar>
        </w:tblPrEx>
        <w:trPr>
          <w:trHeight w:val="636" w:hRule="atLeast"/>
        </w:trPr>
        <w:tc>
          <w:tcPr>
            <w:tcW w:w="59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79D607">
            <w:pPr>
              <w:jc w:val="cente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0227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A604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7AF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65D4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08A6">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845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14:paraId="125BE946">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4F0386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2CEBA067">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DF112">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17,197,283.38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2A2BD">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21,634,078.21 </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46E77">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21,335,310.21 </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67B6">
            <w:pPr>
              <w:rPr>
                <w:rFonts w:hint="default" w:ascii="Times New Roman" w:hAnsi="Times New Roman" w:cs="Times New Roman"/>
                <w:color w:val="000000"/>
                <w:sz w:val="22"/>
                <w:szCs w:val="22"/>
              </w:rPr>
            </w:pPr>
          </w:p>
        </w:tc>
        <w:tc>
          <w:tcPr>
            <w:tcW w:w="1741" w:type="dxa"/>
            <w:tcBorders>
              <w:top w:val="single" w:color="000000" w:sz="4" w:space="0"/>
              <w:left w:val="nil"/>
              <w:bottom w:val="nil"/>
              <w:right w:val="single" w:color="000000" w:sz="4" w:space="0"/>
            </w:tcBorders>
            <w:shd w:val="clear" w:color="auto" w:fill="auto"/>
            <w:vAlign w:val="center"/>
          </w:tcPr>
          <w:p w14:paraId="488FA434">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4467">
            <w:pPr>
              <w:jc w:val="right"/>
              <w:rPr>
                <w:rFonts w:hint="default" w:ascii="Times New Roman" w:hAnsi="Times New Roman" w:cs="Times New Roman"/>
                <w:color w:val="000000"/>
                <w:sz w:val="22"/>
                <w:szCs w:val="22"/>
              </w:rPr>
            </w:pPr>
          </w:p>
        </w:tc>
      </w:tr>
      <w:tr w14:paraId="50C2754A">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27E863A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0162B2F4">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78C7D">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17,197,283.38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6B958">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21,634,078.21 </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ED5A2F">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21,335,310.21 </w:t>
            </w:r>
          </w:p>
        </w:tc>
        <w:tc>
          <w:tcPr>
            <w:tcW w:w="1454" w:type="dxa"/>
            <w:tcBorders>
              <w:top w:val="nil"/>
              <w:left w:val="nil"/>
              <w:bottom w:val="nil"/>
              <w:right w:val="nil"/>
            </w:tcBorders>
            <w:shd w:val="clear" w:color="auto" w:fill="auto"/>
            <w:vAlign w:val="center"/>
          </w:tcPr>
          <w:p w14:paraId="6C30034A">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98.62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382D">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62D7">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9.86 </w:t>
            </w:r>
          </w:p>
        </w:tc>
      </w:tr>
      <w:tr w14:paraId="13CD1934">
        <w:tblPrEx>
          <w:tblCellMar>
            <w:top w:w="0" w:type="dxa"/>
            <w:left w:w="108" w:type="dxa"/>
            <w:bottom w:w="0" w:type="dxa"/>
            <w:right w:w="108" w:type="dxa"/>
          </w:tblCellMar>
        </w:tblPrEx>
        <w:trPr>
          <w:trHeight w:val="504" w:hRule="atLeast"/>
        </w:trPr>
        <w:tc>
          <w:tcPr>
            <w:tcW w:w="3997" w:type="dxa"/>
            <w:tcBorders>
              <w:top w:val="single" w:color="000000" w:sz="4" w:space="0"/>
              <w:left w:val="single" w:color="000000" w:sz="4" w:space="0"/>
              <w:bottom w:val="single" w:color="000000" w:sz="4" w:space="0"/>
              <w:right w:val="nil"/>
            </w:tcBorders>
            <w:shd w:val="clear" w:color="auto" w:fill="auto"/>
            <w:vAlign w:val="center"/>
          </w:tcPr>
          <w:p w14:paraId="1F045BD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945" w:type="dxa"/>
            <w:tcBorders>
              <w:top w:val="single" w:color="000000" w:sz="4" w:space="0"/>
              <w:left w:val="nil"/>
              <w:bottom w:val="single" w:color="000000" w:sz="4" w:space="0"/>
              <w:right w:val="single" w:color="000000" w:sz="4" w:space="0"/>
            </w:tcBorders>
            <w:shd w:val="clear" w:color="auto" w:fill="auto"/>
            <w:vAlign w:val="center"/>
          </w:tcPr>
          <w:p w14:paraId="47797E91">
            <w:pPr>
              <w:rPr>
                <w:rFonts w:hint="default" w:ascii="Times New Roman" w:hAnsi="Times New Roman" w:cs="Times New Roman"/>
                <w:color w:val="000000"/>
                <w:sz w:val="22"/>
                <w:szCs w:val="22"/>
              </w:rPr>
            </w:pPr>
          </w:p>
        </w:tc>
        <w:tc>
          <w:tcPr>
            <w:tcW w:w="34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7D314">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17,197,283.38 </w:t>
            </w:r>
          </w:p>
        </w:tc>
        <w:tc>
          <w:tcPr>
            <w:tcW w:w="33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C35E0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21,634,078.21 </w:t>
            </w:r>
          </w:p>
        </w:tc>
        <w:tc>
          <w:tcPr>
            <w:tcW w:w="33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B5216C">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21,335,310.21 </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AAA2">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98.94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B54E">
            <w:pPr>
              <w:rPr>
                <w:rFonts w:hint="default" w:ascii="Times New Roman" w:hAnsi="Times New Roman" w:cs="Times New Roman"/>
                <w:color w:val="000000"/>
                <w:sz w:val="22"/>
                <w:szCs w:val="22"/>
              </w:rPr>
            </w:pP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A599">
            <w:pPr>
              <w:jc w:val="right"/>
              <w:rPr>
                <w:rFonts w:hint="default" w:ascii="Times New Roman" w:hAnsi="Times New Roman" w:cs="Times New Roman"/>
                <w:color w:val="000000"/>
                <w:sz w:val="22"/>
                <w:szCs w:val="22"/>
              </w:rPr>
            </w:pPr>
          </w:p>
        </w:tc>
      </w:tr>
      <w:tr w14:paraId="52F80A5D">
        <w:tblPrEx>
          <w:tblCellMar>
            <w:top w:w="0" w:type="dxa"/>
            <w:left w:w="108" w:type="dxa"/>
            <w:bottom w:w="0" w:type="dxa"/>
            <w:right w:w="108" w:type="dxa"/>
          </w:tblCellMar>
        </w:tblPrEx>
        <w:trPr>
          <w:trHeight w:val="606"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A33A12">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14:paraId="33E7A6EB">
        <w:tblPrEx>
          <w:tblCellMar>
            <w:top w:w="0" w:type="dxa"/>
            <w:left w:w="108" w:type="dxa"/>
            <w:bottom w:w="0" w:type="dxa"/>
            <w:right w:w="108" w:type="dxa"/>
          </w:tblCellMar>
        </w:tblPrEx>
        <w:trPr>
          <w:trHeight w:val="504"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0C890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1C32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F98E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14:paraId="27697F37">
        <w:tblPrEx>
          <w:tblCellMar>
            <w:top w:w="0" w:type="dxa"/>
            <w:left w:w="108" w:type="dxa"/>
            <w:bottom w:w="0" w:type="dxa"/>
            <w:right w:w="108" w:type="dxa"/>
          </w:tblCellMar>
        </w:tblPrEx>
        <w:trPr>
          <w:trHeight w:val="4043" w:hRule="atLeast"/>
        </w:trPr>
        <w:tc>
          <w:tcPr>
            <w:tcW w:w="93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56AE1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c>
          <w:tcPr>
            <w:tcW w:w="67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E5F57D">
            <w:pPr>
              <w:rPr>
                <w:rFonts w:hint="default" w:ascii="Times New Roman" w:hAnsi="Times New Roman" w:cs="Times New Roman"/>
                <w:color w:val="000000"/>
                <w:sz w:val="22"/>
                <w:szCs w:val="22"/>
              </w:rPr>
            </w:pPr>
            <w:bookmarkStart w:id="0" w:name="_GoBack"/>
            <w:bookmarkEnd w:id="0"/>
          </w:p>
        </w:tc>
        <w:tc>
          <w:tcPr>
            <w:tcW w:w="5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BCCC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w:t>
            </w:r>
          </w:p>
        </w:tc>
      </w:tr>
      <w:tr w14:paraId="3C330DFD">
        <w:tblPrEx>
          <w:tblCellMar>
            <w:top w:w="0" w:type="dxa"/>
            <w:left w:w="108" w:type="dxa"/>
            <w:bottom w:w="0" w:type="dxa"/>
            <w:right w:w="108" w:type="dxa"/>
          </w:tblCellMar>
        </w:tblPrEx>
        <w:trPr>
          <w:trHeight w:val="606"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54EB">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14:paraId="10D8149D">
        <w:tblPrEx>
          <w:tblCellMar>
            <w:top w:w="0" w:type="dxa"/>
            <w:left w:w="108" w:type="dxa"/>
            <w:bottom w:w="0" w:type="dxa"/>
            <w:right w:w="108" w:type="dxa"/>
          </w:tblCellMar>
        </w:tblPrEx>
        <w:trPr>
          <w:trHeight w:val="709"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B2D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25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48C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46D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60E7">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6B60">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BB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52F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4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E55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107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F7F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14:paraId="53D0427C">
        <w:tblPrEx>
          <w:tblCellMar>
            <w:top w:w="0" w:type="dxa"/>
            <w:left w:w="108" w:type="dxa"/>
            <w:bottom w:w="0" w:type="dxa"/>
            <w:right w:w="108" w:type="dxa"/>
          </w:tblCellMar>
        </w:tblPrEx>
        <w:trPr>
          <w:trHeight w:val="666" w:hRule="atLeast"/>
        </w:trPr>
        <w:tc>
          <w:tcPr>
            <w:tcW w:w="39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1F4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单位线下线上宣传发布动态数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4E74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F0F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1DC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C862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DDB0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5C0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B3F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357C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2997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E409">
            <w:pPr>
              <w:rPr>
                <w:rFonts w:hint="default" w:ascii="Times New Roman" w:hAnsi="Times New Roman" w:cs="Times New Roman"/>
                <w:color w:val="000000"/>
                <w:sz w:val="22"/>
                <w:szCs w:val="22"/>
              </w:rPr>
            </w:pPr>
          </w:p>
        </w:tc>
      </w:tr>
      <w:tr w14:paraId="721395EE">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F9B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预决算按时公开率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A68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05E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B7BB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264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B38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5A11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7B8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E3F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BCC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C271">
            <w:pPr>
              <w:rPr>
                <w:rFonts w:hint="default" w:ascii="Times New Roman" w:hAnsi="Times New Roman" w:cs="Times New Roman"/>
                <w:color w:val="000000"/>
                <w:sz w:val="22"/>
                <w:szCs w:val="22"/>
              </w:rPr>
            </w:pPr>
          </w:p>
        </w:tc>
      </w:tr>
      <w:tr w14:paraId="68C26CE2">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BF8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惠民惠农政策落实率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0CB9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0F53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8D3B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0DF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775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3D7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7E8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EB6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888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FB1D0">
            <w:pPr>
              <w:rPr>
                <w:rFonts w:hint="default" w:ascii="Times New Roman" w:hAnsi="Times New Roman" w:cs="Times New Roman"/>
                <w:color w:val="000000"/>
                <w:sz w:val="22"/>
                <w:szCs w:val="22"/>
              </w:rPr>
            </w:pPr>
          </w:p>
        </w:tc>
      </w:tr>
      <w:tr w14:paraId="304B934A">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219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信访工作完成率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0BC5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A87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1A1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E9BF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214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5AA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BB7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DD4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C177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B819A">
            <w:pPr>
              <w:rPr>
                <w:rFonts w:hint="default" w:ascii="Times New Roman" w:hAnsi="Times New Roman" w:cs="Times New Roman"/>
                <w:color w:val="000000"/>
                <w:sz w:val="22"/>
                <w:szCs w:val="22"/>
              </w:rPr>
            </w:pPr>
          </w:p>
        </w:tc>
      </w:tr>
      <w:tr w14:paraId="5E2C0B88">
        <w:tblPrEx>
          <w:tblCellMar>
            <w:top w:w="0" w:type="dxa"/>
            <w:left w:w="108" w:type="dxa"/>
            <w:bottom w:w="0" w:type="dxa"/>
            <w:right w:w="108" w:type="dxa"/>
          </w:tblCellMar>
        </w:tblPrEx>
        <w:trPr>
          <w:trHeight w:val="5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72E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群众对街道工作的满意度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44F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7D88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7D3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CAA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A61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834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C54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6B8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20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CC9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88CC8">
            <w:pPr>
              <w:rPr>
                <w:rFonts w:hint="default" w:ascii="Times New Roman" w:hAnsi="Times New Roman" w:cs="Times New Roman"/>
                <w:color w:val="000000"/>
                <w:sz w:val="22"/>
                <w:szCs w:val="22"/>
              </w:rPr>
            </w:pPr>
          </w:p>
        </w:tc>
      </w:tr>
      <w:tr w14:paraId="60AAC783">
        <w:tblPrEx>
          <w:tblCellMar>
            <w:top w:w="0" w:type="dxa"/>
            <w:left w:w="108" w:type="dxa"/>
            <w:bottom w:w="0" w:type="dxa"/>
            <w:right w:w="108" w:type="dxa"/>
          </w:tblCellMar>
        </w:tblPrEx>
        <w:trPr>
          <w:trHeight w:val="2168" w:hRule="atLeast"/>
        </w:trPr>
        <w:tc>
          <w:tcPr>
            <w:tcW w:w="21808"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37CE0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街道办是基层国家行政机关行使本行政区的行政职能。在财政预算经费保障下，以三保方案：保基本民生、保人员、保机关基本运行，确定经费使用先后次级，对本单位预算及支出进行统筹管理，做好民生保障，抓好精神文明建设。 一是保障本街道和7个社区能正常运转，为人民服务；二是严格落实好各项惠农惠民补贴政策，按时发放到位；三是利用城区和老城文化优势带动当地经济社会发展；四是和部门网格单位一起做好全国文明城市创建和日常工作；五是</w:t>
            </w:r>
            <w:r>
              <w:rPr>
                <w:rFonts w:hint="eastAsia" w:ascii="Times New Roman" w:hAnsi="Times New Roman" w:cs="Times New Roman"/>
                <w:color w:val="000000"/>
                <w:sz w:val="22"/>
                <w:szCs w:val="22"/>
                <w:lang w:eastAsia="zh-CN"/>
              </w:rPr>
              <w:t>其他各项工作</w:t>
            </w:r>
            <w:r>
              <w:rPr>
                <w:rFonts w:hint="default" w:ascii="Times New Roman" w:hAnsi="Times New Roman" w:cs="Times New Roman"/>
                <w:color w:val="000000"/>
                <w:sz w:val="22"/>
                <w:szCs w:val="22"/>
              </w:rPr>
              <w:t xml:space="preserve">。 </w:t>
            </w:r>
          </w:p>
        </w:tc>
      </w:tr>
    </w:tbl>
    <w:p w14:paraId="3ADA871D">
      <w:pPr>
        <w:pStyle w:val="10"/>
        <w:rPr>
          <w:rFonts w:hint="default" w:ascii="Times New Roman" w:hAnsi="Times New Roman" w:cs="Times New Roman"/>
        </w:rPr>
      </w:pPr>
    </w:p>
    <w:p w14:paraId="556BD378">
      <w:pPr>
        <w:pStyle w:val="10"/>
        <w:rPr>
          <w:rFonts w:hint="default" w:ascii="Times New Roman" w:hAnsi="Times New Roman" w:cs="Times New Roman"/>
        </w:rPr>
      </w:pPr>
    </w:p>
    <w:p w14:paraId="22839B31">
      <w:pPr>
        <w:pStyle w:val="10"/>
        <w:rPr>
          <w:rFonts w:hint="default" w:ascii="Times New Roman" w:hAnsi="Times New Roman" w:cs="Times New Roman"/>
        </w:rPr>
      </w:pPr>
    </w:p>
    <w:p w14:paraId="260B19D3">
      <w:pPr>
        <w:pStyle w:val="10"/>
        <w:rPr>
          <w:rFonts w:hint="default" w:ascii="Times New Roman" w:hAnsi="Times New Roman" w:cs="Times New Roman"/>
        </w:rPr>
      </w:pPr>
    </w:p>
    <w:p w14:paraId="76D908C8">
      <w:pPr>
        <w:pStyle w:val="10"/>
        <w:rPr>
          <w:rFonts w:hint="default" w:ascii="Times New Roman" w:hAnsi="Times New Roman" w:cs="Times New Roman"/>
        </w:rPr>
      </w:pPr>
    </w:p>
    <w:p w14:paraId="4EEC24BC">
      <w:pPr>
        <w:pStyle w:val="10"/>
        <w:rPr>
          <w:rFonts w:hint="default" w:ascii="Times New Roman" w:hAnsi="Times New Roman" w:cs="Times New Roman"/>
        </w:rPr>
      </w:pPr>
    </w:p>
    <w:p w14:paraId="29086447">
      <w:pPr>
        <w:pStyle w:val="10"/>
        <w:rPr>
          <w:rFonts w:hint="default" w:ascii="Times New Roman" w:hAnsi="Times New Roman" w:cs="Times New Roman"/>
        </w:rPr>
      </w:pPr>
    </w:p>
    <w:p w14:paraId="3E5FFF12">
      <w:pPr>
        <w:pStyle w:val="10"/>
        <w:rPr>
          <w:rFonts w:hint="default" w:ascii="Times New Roman" w:hAnsi="Times New Roman" w:cs="Times New Roman"/>
        </w:rPr>
      </w:pPr>
    </w:p>
    <w:p w14:paraId="221500AF">
      <w:pPr>
        <w:pStyle w:val="10"/>
        <w:rPr>
          <w:rFonts w:hint="default" w:ascii="Times New Roman" w:hAnsi="Times New Roman" w:cs="Times New Roman"/>
        </w:rPr>
      </w:pPr>
    </w:p>
    <w:p w14:paraId="52358CC6">
      <w:pPr>
        <w:pStyle w:val="10"/>
        <w:rPr>
          <w:rFonts w:hint="default" w:ascii="Times New Roman" w:hAnsi="Times New Roman" w:cs="Times New Roman"/>
        </w:rPr>
      </w:pPr>
    </w:p>
    <w:p w14:paraId="4F4AF67E">
      <w:pPr>
        <w:pStyle w:val="10"/>
        <w:rPr>
          <w:rFonts w:hint="default" w:ascii="Times New Roman" w:hAnsi="Times New Roman" w:cs="Times New Roman"/>
        </w:rPr>
      </w:pPr>
    </w:p>
    <w:p w14:paraId="5BDF9F57">
      <w:pPr>
        <w:pStyle w:val="10"/>
        <w:rPr>
          <w:rFonts w:hint="default" w:ascii="Times New Roman" w:hAnsi="Times New Roman" w:cs="Times New Roman"/>
        </w:rPr>
      </w:pPr>
    </w:p>
    <w:p w14:paraId="2D2D0E85">
      <w:pPr>
        <w:pStyle w:val="10"/>
        <w:rPr>
          <w:rFonts w:hint="default" w:ascii="Times New Roman" w:hAnsi="Times New Roman" w:cs="Times New Roman"/>
        </w:rPr>
      </w:pPr>
    </w:p>
    <w:p w14:paraId="544845EE">
      <w:pPr>
        <w:pStyle w:val="10"/>
        <w:rPr>
          <w:rFonts w:hint="default" w:ascii="Times New Roman" w:hAnsi="Times New Roman" w:cs="Times New Roman"/>
        </w:rPr>
      </w:pPr>
    </w:p>
    <w:p w14:paraId="4FC03725">
      <w:pPr>
        <w:pStyle w:val="10"/>
        <w:rPr>
          <w:rFonts w:hint="default" w:ascii="Times New Roman" w:hAnsi="Times New Roman" w:cs="Times New Roman"/>
        </w:rPr>
      </w:pPr>
    </w:p>
    <w:p w14:paraId="603A2CF2">
      <w:pPr>
        <w:pStyle w:val="10"/>
        <w:rPr>
          <w:rFonts w:hint="default" w:ascii="Times New Roman" w:hAnsi="Times New Roman" w:cs="Times New Roman"/>
        </w:rPr>
      </w:pPr>
    </w:p>
    <w:p w14:paraId="647091FA">
      <w:pPr>
        <w:pStyle w:val="10"/>
        <w:rPr>
          <w:rFonts w:hint="default" w:ascii="Times New Roman" w:hAnsi="Times New Roman" w:cs="Times New Roman"/>
        </w:rPr>
      </w:pPr>
    </w:p>
    <w:p w14:paraId="2AC484EE">
      <w:pPr>
        <w:pStyle w:val="10"/>
        <w:rPr>
          <w:rFonts w:hint="default" w:ascii="Times New Roman" w:hAnsi="Times New Roman" w:cs="Times New Roman"/>
        </w:rPr>
      </w:pPr>
    </w:p>
    <w:p w14:paraId="1013628F">
      <w:pPr>
        <w:pStyle w:val="10"/>
        <w:rPr>
          <w:rFonts w:hint="default" w:ascii="Times New Roman" w:hAnsi="Times New Roman" w:cs="Times New Roman"/>
        </w:rPr>
      </w:pPr>
    </w:p>
    <w:p w14:paraId="502FB571">
      <w:pPr>
        <w:pStyle w:val="10"/>
        <w:rPr>
          <w:rFonts w:hint="default" w:ascii="Times New Roman" w:hAnsi="Times New Roman" w:cs="Times New Roman"/>
        </w:rPr>
      </w:pPr>
    </w:p>
    <w:p w14:paraId="1D6F3491">
      <w:pPr>
        <w:pStyle w:val="10"/>
        <w:rPr>
          <w:rFonts w:hint="default" w:ascii="Times New Roman" w:hAnsi="Times New Roman" w:cs="Times New Roman"/>
        </w:rPr>
      </w:pPr>
    </w:p>
    <w:p w14:paraId="09136EB8">
      <w:pPr>
        <w:pStyle w:val="10"/>
        <w:rPr>
          <w:rFonts w:hint="default" w:ascii="Times New Roman" w:hAnsi="Times New Roman" w:cs="Times New Roman"/>
        </w:rPr>
      </w:pPr>
      <w:r>
        <w:rPr>
          <w:rFonts w:hint="default" w:ascii="Times New Roman" w:hAnsi="Times New Roman" w:cs="Times New Roman"/>
        </w:rPr>
        <w:t>附件2</w:t>
      </w:r>
    </w:p>
    <w:p w14:paraId="266939B6">
      <w:pPr>
        <w:pStyle w:val="10"/>
        <w:rPr>
          <w:rFonts w:hint="default" w:ascii="Times New Roman" w:hAnsi="Times New Roman" w:cs="Times New Roman"/>
        </w:rPr>
      </w:pPr>
    </w:p>
    <w:tbl>
      <w:tblPr>
        <w:tblStyle w:val="6"/>
        <w:tblW w:w="21864" w:type="dxa"/>
        <w:tblInd w:w="96" w:type="dxa"/>
        <w:tblLayout w:type="autofit"/>
        <w:tblCellMar>
          <w:top w:w="0" w:type="dxa"/>
          <w:left w:w="108" w:type="dxa"/>
          <w:bottom w:w="0" w:type="dxa"/>
          <w:right w:w="108" w:type="dxa"/>
        </w:tblCellMar>
      </w:tblPr>
      <w:tblGrid>
        <w:gridCol w:w="3280"/>
        <w:gridCol w:w="1735"/>
        <w:gridCol w:w="1894"/>
        <w:gridCol w:w="1970"/>
        <w:gridCol w:w="1681"/>
        <w:gridCol w:w="1900"/>
        <w:gridCol w:w="1846"/>
        <w:gridCol w:w="1603"/>
        <w:gridCol w:w="1933"/>
        <w:gridCol w:w="1627"/>
        <w:gridCol w:w="2395"/>
      </w:tblGrid>
      <w:tr w14:paraId="7A81F881">
        <w:tblPrEx>
          <w:tblCellMar>
            <w:top w:w="0" w:type="dxa"/>
            <w:left w:w="108" w:type="dxa"/>
            <w:bottom w:w="0" w:type="dxa"/>
            <w:right w:w="108" w:type="dxa"/>
          </w:tblCellMar>
        </w:tblPrEx>
        <w:trPr>
          <w:trHeight w:val="8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D5E2C">
            <w:pPr>
              <w:jc w:val="center"/>
              <w:textAlignment w:val="center"/>
              <w:rPr>
                <w:rFonts w:hint="default" w:ascii="Times New Roman" w:hAnsi="Times New Roman" w:eastAsia="微软雅黑" w:cs="Times New Roman"/>
                <w:b/>
                <w:bCs/>
                <w:color w:val="000000"/>
                <w:sz w:val="40"/>
                <w:szCs w:val="40"/>
              </w:rPr>
            </w:pPr>
            <w:r>
              <w:rPr>
                <w:rFonts w:hint="default" w:ascii="Times New Roman" w:hAnsi="Times New Roman" w:eastAsia="方正小标宋_GBK" w:cs="Times New Roman"/>
                <w:b w:val="0"/>
                <w:bCs w:val="0"/>
                <w:color w:val="000000"/>
                <w:sz w:val="30"/>
                <w:szCs w:val="30"/>
              </w:rPr>
              <w:t>2024年度二级项目绩效自评表</w:t>
            </w:r>
          </w:p>
        </w:tc>
      </w:tr>
      <w:tr w14:paraId="3C457EC9">
        <w:tblPrEx>
          <w:tblCellMar>
            <w:top w:w="0" w:type="dxa"/>
            <w:left w:w="108" w:type="dxa"/>
            <w:bottom w:w="0" w:type="dxa"/>
            <w:right w:w="108" w:type="dxa"/>
          </w:tblCellMar>
        </w:tblPrEx>
        <w:trPr>
          <w:trHeight w:val="1205"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F39C">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项目名称：</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0B7E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巫溪县2024年宁河街道环城社区胡守成后山救灾项目（巫溪规资发[2024]116号）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FEE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项目编码：</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302C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50023825T000004843563</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528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自评总分：</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677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86FF">
            <w:pPr>
              <w:jc w:val="center"/>
              <w:rPr>
                <w:rFonts w:hint="default" w:ascii="Times New Roman" w:hAnsi="Times New Roman" w:cs="Times New Roman"/>
                <w:b/>
                <w:bCs/>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015">
            <w:pPr>
              <w:jc w:val="center"/>
              <w:rPr>
                <w:rFonts w:hint="default" w:ascii="Times New Roman" w:hAnsi="Times New Roman" w:cs="Times New Roman"/>
                <w:color w:val="000000"/>
                <w:sz w:val="22"/>
                <w:szCs w:val="22"/>
              </w:rPr>
            </w:pPr>
          </w:p>
        </w:tc>
      </w:tr>
      <w:tr w14:paraId="59C8024E">
        <w:tblPrEx>
          <w:tblCellMar>
            <w:top w:w="0" w:type="dxa"/>
            <w:left w:w="108" w:type="dxa"/>
            <w:bottom w:w="0" w:type="dxa"/>
            <w:right w:w="108" w:type="dxa"/>
          </w:tblCellMar>
        </w:tblPrEx>
        <w:trPr>
          <w:trHeight w:val="72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4C5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项目主管部门：</w:t>
            </w:r>
          </w:p>
        </w:tc>
        <w:tc>
          <w:tcPr>
            <w:tcW w:w="36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81E9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531-巫溪县人民政府宁河街道办事处</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A94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财政归口处室：</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4CCF4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010-基财科</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1DB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部门联系人：</w:t>
            </w:r>
          </w:p>
        </w:tc>
        <w:tc>
          <w:tcPr>
            <w:tcW w:w="35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06F4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史红梅</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E10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联系电话：</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D00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18875003202</w:t>
            </w:r>
          </w:p>
        </w:tc>
      </w:tr>
      <w:tr w14:paraId="3F10C210">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E9D84B3">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资金情况</w:t>
            </w:r>
          </w:p>
        </w:tc>
      </w:tr>
      <w:tr w14:paraId="0D2C001A">
        <w:tblPrEx>
          <w:tblCellMar>
            <w:top w:w="0" w:type="dxa"/>
            <w:left w:w="108" w:type="dxa"/>
            <w:bottom w:w="0" w:type="dxa"/>
            <w:right w:w="108" w:type="dxa"/>
          </w:tblCellMar>
        </w:tblPrEx>
        <w:trPr>
          <w:trHeight w:val="502" w:hRule="atLeast"/>
        </w:trPr>
        <w:tc>
          <w:tcPr>
            <w:tcW w:w="5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FF1707">
            <w:pPr>
              <w:jc w:val="center"/>
              <w:rPr>
                <w:rFonts w:hint="default" w:ascii="Times New Roman" w:hAnsi="Times New Roman" w:cs="Times New Roman"/>
                <w:color w:val="000000"/>
                <w:sz w:val="22"/>
                <w:szCs w:val="22"/>
              </w:rPr>
            </w:pPr>
          </w:p>
        </w:tc>
        <w:tc>
          <w:tcPr>
            <w:tcW w:w="3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C7FE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年初预算数</w:t>
            </w:r>
          </w:p>
        </w:tc>
        <w:tc>
          <w:tcPr>
            <w:tcW w:w="358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C40C6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全年（调整）预算数</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45D2D5">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全年执行数</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1808">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593A">
            <w:pP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执行率权重</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FD3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执行率得分</w:t>
            </w:r>
          </w:p>
        </w:tc>
      </w:tr>
      <w:tr w14:paraId="054C7CDD">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061C7EA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年度总金额</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53BFD076">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692E509A">
            <w:pPr>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0A306E46">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0F3E4C53">
            <w:pPr>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05C8A37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C5300F">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8E41">
            <w:pPr>
              <w:rPr>
                <w:rFonts w:hint="default" w:ascii="Times New Roman" w:hAnsi="Times New Roman" w:cs="Times New Roman"/>
                <w:color w:val="000000"/>
                <w:sz w:val="22"/>
                <w:szCs w:val="22"/>
              </w:rPr>
            </w:pP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F0CEE">
            <w:pP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48F64">
            <w:pPr>
              <w:jc w:val="right"/>
              <w:rPr>
                <w:rFonts w:hint="default" w:ascii="Times New Roman" w:hAnsi="Times New Roman" w:cs="Times New Roman"/>
                <w:color w:val="000000"/>
                <w:sz w:val="22"/>
                <w:szCs w:val="22"/>
              </w:rPr>
            </w:pPr>
          </w:p>
        </w:tc>
      </w:tr>
      <w:tr w14:paraId="5905CD6C">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41A8A2E1">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其中：财政拨款</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6671AB15">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4A429C49">
            <w:pPr>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38D7E393">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326AB437">
            <w:pPr>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68090DE8">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778D6">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F71A">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9B94">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10.00</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EB23">
            <w:pPr>
              <w:ind w:firstLine="220" w:firstLineChars="100"/>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10.00 </w:t>
            </w:r>
          </w:p>
        </w:tc>
      </w:tr>
      <w:tr w14:paraId="0FAC99AD">
        <w:tblPrEx>
          <w:tblCellMar>
            <w:top w:w="0" w:type="dxa"/>
            <w:left w:w="108" w:type="dxa"/>
            <w:bottom w:w="0" w:type="dxa"/>
            <w:right w:w="108" w:type="dxa"/>
          </w:tblCellMar>
        </w:tblPrEx>
        <w:trPr>
          <w:trHeight w:val="502" w:hRule="atLeast"/>
        </w:trPr>
        <w:tc>
          <w:tcPr>
            <w:tcW w:w="3280" w:type="dxa"/>
            <w:tcBorders>
              <w:top w:val="single" w:color="000000" w:sz="4" w:space="0"/>
              <w:left w:val="single" w:color="000000" w:sz="4" w:space="0"/>
              <w:bottom w:val="single" w:color="000000" w:sz="4" w:space="0"/>
              <w:right w:val="nil"/>
            </w:tcBorders>
            <w:shd w:val="clear" w:color="auto" w:fill="auto"/>
            <w:vAlign w:val="center"/>
          </w:tcPr>
          <w:p w14:paraId="009A31DA">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一般公共预算</w:t>
            </w:r>
          </w:p>
        </w:tc>
        <w:tc>
          <w:tcPr>
            <w:tcW w:w="1735" w:type="dxa"/>
            <w:tcBorders>
              <w:top w:val="single" w:color="000000" w:sz="4" w:space="0"/>
              <w:left w:val="nil"/>
              <w:bottom w:val="single" w:color="000000" w:sz="4" w:space="0"/>
              <w:right w:val="single" w:color="000000" w:sz="4" w:space="0"/>
            </w:tcBorders>
            <w:shd w:val="clear" w:color="auto" w:fill="auto"/>
            <w:vAlign w:val="center"/>
          </w:tcPr>
          <w:p w14:paraId="0C0839F3">
            <w:pPr>
              <w:rPr>
                <w:rFonts w:hint="default" w:ascii="Times New Roman" w:hAnsi="Times New Roman" w:cs="Times New Roman"/>
                <w:color w:val="000000"/>
                <w:sz w:val="22"/>
                <w:szCs w:val="22"/>
              </w:rPr>
            </w:pPr>
          </w:p>
        </w:tc>
        <w:tc>
          <w:tcPr>
            <w:tcW w:w="1895" w:type="dxa"/>
            <w:tcBorders>
              <w:top w:val="single" w:color="000000" w:sz="4" w:space="0"/>
              <w:left w:val="single" w:color="000000" w:sz="4" w:space="0"/>
              <w:bottom w:val="single" w:color="000000" w:sz="4" w:space="0"/>
              <w:right w:val="nil"/>
            </w:tcBorders>
            <w:shd w:val="clear" w:color="auto" w:fill="auto"/>
            <w:vAlign w:val="center"/>
          </w:tcPr>
          <w:p w14:paraId="6612A71E">
            <w:pPr>
              <w:rPr>
                <w:rFonts w:hint="default" w:ascii="Times New Roman" w:hAnsi="Times New Roman" w:cs="Times New Roman"/>
                <w:color w:val="000000"/>
                <w:sz w:val="22"/>
                <w:szCs w:val="22"/>
              </w:rPr>
            </w:pPr>
          </w:p>
        </w:tc>
        <w:tc>
          <w:tcPr>
            <w:tcW w:w="1969" w:type="dxa"/>
            <w:tcBorders>
              <w:top w:val="single" w:color="000000" w:sz="4" w:space="0"/>
              <w:left w:val="nil"/>
              <w:bottom w:val="single" w:color="000000" w:sz="4" w:space="0"/>
              <w:right w:val="single" w:color="000000" w:sz="4" w:space="0"/>
            </w:tcBorders>
            <w:shd w:val="clear" w:color="auto" w:fill="auto"/>
            <w:vAlign w:val="center"/>
          </w:tcPr>
          <w:p w14:paraId="6D1EF05D">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0.00 </w:t>
            </w:r>
          </w:p>
        </w:tc>
        <w:tc>
          <w:tcPr>
            <w:tcW w:w="1681" w:type="dxa"/>
            <w:tcBorders>
              <w:top w:val="single" w:color="000000" w:sz="4" w:space="0"/>
              <w:left w:val="single" w:color="000000" w:sz="4" w:space="0"/>
              <w:bottom w:val="single" w:color="000000" w:sz="4" w:space="0"/>
              <w:right w:val="nil"/>
            </w:tcBorders>
            <w:shd w:val="clear" w:color="auto" w:fill="auto"/>
            <w:vAlign w:val="center"/>
          </w:tcPr>
          <w:p w14:paraId="7BF8E4F3">
            <w:pPr>
              <w:rPr>
                <w:rFonts w:hint="default" w:ascii="Times New Roman" w:hAnsi="Times New Roman" w:cs="Times New Roman"/>
                <w:color w:val="000000"/>
                <w:sz w:val="22"/>
                <w:szCs w:val="22"/>
              </w:rPr>
            </w:pPr>
          </w:p>
        </w:tc>
        <w:tc>
          <w:tcPr>
            <w:tcW w:w="1900" w:type="dxa"/>
            <w:tcBorders>
              <w:top w:val="single" w:color="000000" w:sz="4" w:space="0"/>
              <w:left w:val="nil"/>
              <w:bottom w:val="single" w:color="000000" w:sz="4" w:space="0"/>
              <w:right w:val="single" w:color="000000" w:sz="4" w:space="0"/>
            </w:tcBorders>
            <w:shd w:val="clear" w:color="auto" w:fill="auto"/>
            <w:vAlign w:val="center"/>
          </w:tcPr>
          <w:p w14:paraId="12200890">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34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EE85B">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 xml:space="preserve">174,598.46 </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0CF1">
            <w:pPr>
              <w:jc w:val="righ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385C">
            <w:pPr>
              <w:rPr>
                <w:rFonts w:hint="default" w:ascii="Times New Roman" w:hAnsi="Times New Roman" w:cs="Times New Roman"/>
                <w:color w:val="000000"/>
                <w:sz w:val="22"/>
                <w:szCs w:val="22"/>
              </w:rPr>
            </w:pP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E847">
            <w:pPr>
              <w:jc w:val="right"/>
              <w:rPr>
                <w:rFonts w:hint="default" w:ascii="Times New Roman" w:hAnsi="Times New Roman" w:cs="Times New Roman"/>
                <w:color w:val="000000"/>
                <w:sz w:val="22"/>
                <w:szCs w:val="22"/>
              </w:rPr>
            </w:pPr>
          </w:p>
        </w:tc>
      </w:tr>
      <w:tr w14:paraId="5C7EDC62">
        <w:tblPrEx>
          <w:tblCellMar>
            <w:top w:w="0" w:type="dxa"/>
            <w:left w:w="108" w:type="dxa"/>
            <w:bottom w:w="0" w:type="dxa"/>
            <w:right w:w="108" w:type="dxa"/>
          </w:tblCellMar>
        </w:tblPrEx>
        <w:trPr>
          <w:trHeight w:val="603" w:hRule="atLeast"/>
        </w:trPr>
        <w:tc>
          <w:tcPr>
            <w:tcW w:w="218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20D4B8">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绩效目标</w:t>
            </w:r>
          </w:p>
        </w:tc>
      </w:tr>
      <w:tr w14:paraId="20322606">
        <w:tblPrEx>
          <w:tblCellMar>
            <w:top w:w="0" w:type="dxa"/>
            <w:left w:w="108" w:type="dxa"/>
            <w:bottom w:w="0" w:type="dxa"/>
            <w:right w:w="108" w:type="dxa"/>
          </w:tblCellMar>
        </w:tblPrEx>
        <w:trPr>
          <w:trHeight w:val="502"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2B826A">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年初绩效目标</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B55BE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全年（调整）绩效目标</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127F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全年目标实际完成情况</w:t>
            </w:r>
          </w:p>
        </w:tc>
      </w:tr>
      <w:tr w14:paraId="4700E7A8">
        <w:tblPrEx>
          <w:tblCellMar>
            <w:top w:w="0" w:type="dxa"/>
            <w:left w:w="108" w:type="dxa"/>
            <w:bottom w:w="0" w:type="dxa"/>
            <w:right w:w="108" w:type="dxa"/>
          </w:tblCellMar>
        </w:tblPrEx>
        <w:trPr>
          <w:trHeight w:val="1607" w:hRule="atLeast"/>
        </w:trPr>
        <w:tc>
          <w:tcPr>
            <w:tcW w:w="88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42B6E">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通过人工清危125平方米，建立被动防护网260平方米，项目实施可保障胡守成后山危岩下方9户63人的生命财产安全（其中脱贫人口4人）。巫溪规资发[2024]116号</w:t>
            </w:r>
          </w:p>
        </w:tc>
        <w:tc>
          <w:tcPr>
            <w:tcW w:w="70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1BE08">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通过人工清危125平方米，建立被动防护网260平方米，项目实施可保障胡守成后山危岩下方9户63人的生命财产安全（其中脱贫人口4人）。巫溪规资发[2024]116号</w:t>
            </w:r>
          </w:p>
        </w:tc>
        <w:tc>
          <w:tcPr>
            <w:tcW w:w="59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D16BB">
            <w:pP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通过人工清危125平方米，建立被动防护网260平方米，项目实施可保障胡守成后山危岩下方9户63人的生命财产安全（其中脱贫人口4人）。巫溪规资发[2024]116号</w:t>
            </w:r>
          </w:p>
        </w:tc>
      </w:tr>
      <w:tr w14:paraId="640A3EA7">
        <w:tblPrEx>
          <w:tblCellMar>
            <w:top w:w="0" w:type="dxa"/>
            <w:left w:w="108" w:type="dxa"/>
            <w:bottom w:w="0" w:type="dxa"/>
            <w:right w:w="108" w:type="dxa"/>
          </w:tblCellMar>
        </w:tblPrEx>
        <w:trPr>
          <w:trHeight w:val="603"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9AB57">
            <w:pPr>
              <w:jc w:val="center"/>
              <w:textAlignment w:val="center"/>
              <w:rPr>
                <w:rFonts w:hint="default" w:ascii="Times New Roman" w:hAnsi="Times New Roman" w:eastAsia="微软雅黑" w:cs="Times New Roman"/>
                <w:b/>
                <w:bCs/>
                <w:color w:val="808080"/>
                <w:sz w:val="28"/>
                <w:szCs w:val="28"/>
              </w:rPr>
            </w:pPr>
            <w:r>
              <w:rPr>
                <w:rFonts w:hint="default" w:ascii="Times New Roman" w:hAnsi="Times New Roman" w:eastAsia="微软雅黑" w:cs="Times New Roman"/>
                <w:b/>
                <w:bCs/>
                <w:color w:val="808080"/>
                <w:sz w:val="28"/>
                <w:szCs w:val="28"/>
              </w:rPr>
              <w:t>绩效指标</w:t>
            </w:r>
          </w:p>
        </w:tc>
      </w:tr>
      <w:tr w14:paraId="4E31E818">
        <w:tblPrEx>
          <w:tblCellMar>
            <w:top w:w="0" w:type="dxa"/>
            <w:left w:w="108" w:type="dxa"/>
            <w:bottom w:w="0" w:type="dxa"/>
            <w:right w:w="108" w:type="dxa"/>
          </w:tblCellMar>
        </w:tblPrEx>
        <w:trPr>
          <w:trHeight w:val="70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A7D9">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指标名称</w:t>
            </w:r>
          </w:p>
        </w:tc>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FC6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计量单位</w:t>
            </w:r>
          </w:p>
        </w:tc>
        <w:tc>
          <w:tcPr>
            <w:tcW w:w="1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635F">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指标性质</w:t>
            </w:r>
          </w:p>
        </w:tc>
        <w:tc>
          <w:tcPr>
            <w:tcW w:w="19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57B">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指标值</w:t>
            </w:r>
          </w:p>
        </w:tc>
        <w:tc>
          <w:tcPr>
            <w:tcW w:w="1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FBFD">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全年完成值</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F51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偏离度（%）</w:t>
            </w:r>
          </w:p>
        </w:tc>
        <w:tc>
          <w:tcPr>
            <w:tcW w:w="1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54C3">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得分系数（%）</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2541">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指标权重</w:t>
            </w:r>
          </w:p>
        </w:tc>
        <w:tc>
          <w:tcPr>
            <w:tcW w:w="19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4682">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指标得分</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C7A7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是否核心指标</w:t>
            </w:r>
          </w:p>
        </w:tc>
        <w:tc>
          <w:tcPr>
            <w:tcW w:w="2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0DEE">
            <w:pPr>
              <w:jc w:val="center"/>
              <w:textAlignment w:val="center"/>
              <w:rPr>
                <w:rFonts w:hint="default" w:ascii="Times New Roman" w:hAnsi="Times New Roman" w:cs="Times New Roman"/>
                <w:b/>
                <w:bCs/>
                <w:color w:val="000000"/>
                <w:sz w:val="22"/>
                <w:szCs w:val="22"/>
              </w:rPr>
            </w:pPr>
            <w:r>
              <w:rPr>
                <w:rFonts w:hint="default" w:ascii="Times New Roman" w:hAnsi="Times New Roman" w:cs="Times New Roman"/>
                <w:b/>
                <w:bCs/>
                <w:color w:val="000000"/>
                <w:sz w:val="22"/>
                <w:szCs w:val="22"/>
              </w:rPr>
              <w:t>说明</w:t>
            </w:r>
          </w:p>
        </w:tc>
      </w:tr>
      <w:tr w14:paraId="12A54968">
        <w:trPr>
          <w:trHeight w:val="663" w:hRule="atLeast"/>
        </w:trPr>
        <w:tc>
          <w:tcPr>
            <w:tcW w:w="32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62C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安装PPS-150/DB-A型被动防护网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5E9A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4E5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81B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2BC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D212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45D1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A1B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32A6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7B2C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8C9C">
            <w:pPr>
              <w:rPr>
                <w:rFonts w:hint="default" w:ascii="Times New Roman" w:hAnsi="Times New Roman" w:cs="Times New Roman"/>
                <w:color w:val="000000"/>
                <w:sz w:val="22"/>
                <w:szCs w:val="22"/>
              </w:rPr>
            </w:pPr>
          </w:p>
        </w:tc>
      </w:tr>
      <w:tr w14:paraId="6912EFC6">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7A1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人工清危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40B9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311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51C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A99A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9254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FF93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9C6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DFF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925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C37B">
            <w:pPr>
              <w:rPr>
                <w:rFonts w:hint="default" w:ascii="Times New Roman" w:hAnsi="Times New Roman" w:cs="Times New Roman"/>
                <w:color w:val="000000"/>
                <w:sz w:val="22"/>
                <w:szCs w:val="22"/>
              </w:rPr>
            </w:pPr>
          </w:p>
        </w:tc>
      </w:tr>
      <w:tr w14:paraId="3B4B4B0E">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CFC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E2B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7DC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BE7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C488">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8F3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80C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44C7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5FC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C12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33C6D">
            <w:pPr>
              <w:rPr>
                <w:rFonts w:hint="default" w:ascii="Times New Roman" w:hAnsi="Times New Roman" w:cs="Times New Roman"/>
                <w:color w:val="000000"/>
                <w:sz w:val="22"/>
                <w:szCs w:val="22"/>
              </w:rPr>
            </w:pPr>
          </w:p>
        </w:tc>
      </w:tr>
      <w:tr w14:paraId="1E73B27D">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FE38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项目完成及时率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BF82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DC67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1A6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18A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AE7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B04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BB1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250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23D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B65F">
            <w:pPr>
              <w:rPr>
                <w:rFonts w:hint="default" w:ascii="Times New Roman" w:hAnsi="Times New Roman" w:cs="Times New Roman"/>
                <w:color w:val="000000"/>
                <w:sz w:val="22"/>
                <w:szCs w:val="22"/>
              </w:rPr>
            </w:pPr>
          </w:p>
        </w:tc>
      </w:tr>
      <w:tr w14:paraId="363F7377">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A68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项目建设成本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CE3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84F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52DB">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5165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180000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539E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13B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FAE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EA4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4E66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665AB">
            <w:pPr>
              <w:rPr>
                <w:rFonts w:hint="default" w:ascii="Times New Roman" w:hAnsi="Times New Roman" w:cs="Times New Roman"/>
                <w:color w:val="000000"/>
                <w:sz w:val="22"/>
                <w:szCs w:val="22"/>
              </w:rPr>
            </w:pPr>
          </w:p>
        </w:tc>
      </w:tr>
      <w:tr w14:paraId="321BA55C">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1675">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受益巩固脱贫人数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C47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CD4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A713C">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0FF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AA3A">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1299">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900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ECD1">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C92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93C16">
            <w:pPr>
              <w:rPr>
                <w:rFonts w:hint="default" w:ascii="Times New Roman" w:hAnsi="Times New Roman" w:cs="Times New Roman"/>
                <w:color w:val="000000"/>
                <w:sz w:val="22"/>
                <w:szCs w:val="22"/>
              </w:rPr>
            </w:pPr>
          </w:p>
        </w:tc>
      </w:tr>
      <w:tr w14:paraId="0F8B6C3B">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A178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工程设计使用年限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6E4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6B96">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8B8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EE5F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024E">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4E7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81B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711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10C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8F030">
            <w:pPr>
              <w:rPr>
                <w:rFonts w:hint="default" w:ascii="Times New Roman" w:hAnsi="Times New Roman" w:cs="Times New Roman"/>
                <w:color w:val="000000"/>
                <w:sz w:val="22"/>
                <w:szCs w:val="22"/>
              </w:rPr>
            </w:pPr>
          </w:p>
        </w:tc>
      </w:tr>
      <w:tr w14:paraId="2E916465">
        <w:tblPrEx>
          <w:tblCellMar>
            <w:top w:w="0" w:type="dxa"/>
            <w:left w:w="108" w:type="dxa"/>
            <w:bottom w:w="0" w:type="dxa"/>
            <w:right w:w="108" w:type="dxa"/>
          </w:tblCellMar>
        </w:tblPrEx>
        <w:trPr>
          <w:trHeight w:val="5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610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受益脱贫人口满意度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ACEC0">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B3A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BFD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9D74">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AD9F3">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DA37">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51A6F">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80CD">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21A2">
            <w:pPr>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t>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24E8">
            <w:pPr>
              <w:rPr>
                <w:rFonts w:hint="default" w:ascii="Times New Roman" w:hAnsi="Times New Roman" w:cs="Times New Roman"/>
                <w:color w:val="000000"/>
                <w:sz w:val="22"/>
                <w:szCs w:val="22"/>
              </w:rPr>
            </w:pPr>
          </w:p>
        </w:tc>
      </w:tr>
    </w:tbl>
    <w:p w14:paraId="5E54A634">
      <w:pPr>
        <w:pStyle w:val="9"/>
        <w:autoSpaceDE w:val="0"/>
        <w:ind w:firstLine="0" w:firstLineChars="0"/>
        <w:rPr>
          <w:rFonts w:hint="default" w:ascii="Times New Roman" w:hAnsi="Times New Roman" w:cs="Times New Roman"/>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DF87C">
    <w:pPr>
      <w:pStyle w:val="2"/>
    </w:pPr>
    <w:r>
      <w:rPr>
        <w:sz w:val="18"/>
      </w:rP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00285139">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044C0">
    <w:pPr>
      <w:pStyle w:val="2"/>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50F45B78">
                <w:pPr>
                  <w:pStyle w:val="2"/>
                  <w:keepNext w:val="0"/>
                  <w:keepLines w:val="0"/>
                  <w:pageBreakBefore w:val="0"/>
                  <w:widowControl/>
                  <w:kinsoku/>
                  <w:wordWrap/>
                  <w:overflowPunct/>
                  <w:topLinePunct w:val="0"/>
                  <w:autoSpaceDE/>
                  <w:autoSpaceDN/>
                  <w:bidi w:val="0"/>
                  <w:adjustRightInd/>
                  <w:snapToGrid w:val="0"/>
                  <w:ind w:left="240" w:leftChars="100" w:right="240" w:rightChars="100"/>
                  <w:textAlignment w:val="auto"/>
                  <w:rPr>
                    <w:rFonts w:hint="default"/>
                  </w:rPr>
                </w:pPr>
                <w:r>
                  <w:rPr>
                    <w:sz w:val="28"/>
                    <w:szCs w:val="28"/>
                  </w:rPr>
                  <w:t xml:space="preserve"> </w:t>
                </w:r>
                <w:r>
                  <w:rPr>
                    <w:rFonts w:hint="default"/>
                    <w:sz w:val="28"/>
                    <w:szCs w:val="28"/>
                  </w:rPr>
                  <w:fldChar w:fldCharType="begin"/>
                </w:r>
                <w:r>
                  <w:rPr>
                    <w:sz w:val="28"/>
                    <w:szCs w:val="28"/>
                  </w:rPr>
                  <w:instrText xml:space="preserve">PAGE   \* MERGEFORMAT</w:instrText>
                </w:r>
                <w:r>
                  <w:rPr>
                    <w:rFonts w:hint="default"/>
                    <w:sz w:val="28"/>
                    <w:szCs w:val="28"/>
                  </w:rPr>
                  <w:fldChar w:fldCharType="separate"/>
                </w:r>
                <w:r>
                  <w:rPr>
                    <w:rFonts w:hint="default"/>
                    <w:sz w:val="28"/>
                    <w:szCs w:val="28"/>
                    <w:lang w:val="zh-CN"/>
                  </w:rPr>
                  <w:t>-</w:t>
                </w:r>
                <w:r>
                  <w:rPr>
                    <w:rFonts w:hint="default"/>
                    <w:sz w:val="28"/>
                    <w:szCs w:val="28"/>
                  </w:rPr>
                  <w:t xml:space="preserve"> 30 -</w:t>
                </w:r>
                <w:r>
                  <w:rPr>
                    <w:rFonts w:hint="default"/>
                    <w:sz w:val="28"/>
                    <w:szCs w:val="28"/>
                  </w:rP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14:paraId="44314ED0">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430A2">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34611"/>
    <w:multiLevelType w:val="singleLevel"/>
    <w:tmpl w:val="9A134611"/>
    <w:lvl w:ilvl="0" w:tentative="0">
      <w:start w:val="1"/>
      <w:numFmt w:val="decimal"/>
      <w:suff w:val="space"/>
      <w:lvlText w:val="%1."/>
      <w:lvlJc w:val="left"/>
    </w:lvl>
  </w:abstractNum>
  <w:abstractNum w:abstractNumId="1">
    <w:nsid w:val="C80AFBF6"/>
    <w:multiLevelType w:val="singleLevel"/>
    <w:tmpl w:val="C80AFBF6"/>
    <w:lvl w:ilvl="0" w:tentative="0">
      <w:start w:val="3"/>
      <w:numFmt w:val="chineseCounting"/>
      <w:suff w:val="nothing"/>
      <w:lvlText w:val="%1、"/>
      <w:lvlJc w:val="left"/>
      <w:rPr>
        <w:rFonts w:hint="eastAsia"/>
      </w:rPr>
    </w:lvl>
  </w:abstractNum>
  <w:abstractNum w:abstractNumId="2">
    <w:nsid w:val="DAD78AA3"/>
    <w:multiLevelType w:val="singleLevel"/>
    <w:tmpl w:val="DAD78AA3"/>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HorizontalSpacing w:val="120"/>
  <w:drawingGridVerticalSpacing w:val="168"/>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QyZjM1MjQyODdjYjRmMjgxZjZlMzUwNmY5ZjQyOGQifQ=="/>
  </w:docVars>
  <w:rsids>
    <w:rsidRoot w:val="00B03CCD"/>
    <w:rsid w:val="00026E02"/>
    <w:rsid w:val="00077664"/>
    <w:rsid w:val="000C754D"/>
    <w:rsid w:val="000D7BCC"/>
    <w:rsid w:val="000E5646"/>
    <w:rsid w:val="001063F3"/>
    <w:rsid w:val="0017354A"/>
    <w:rsid w:val="001772A5"/>
    <w:rsid w:val="001F2BC5"/>
    <w:rsid w:val="0028441D"/>
    <w:rsid w:val="002B3456"/>
    <w:rsid w:val="00353563"/>
    <w:rsid w:val="00443975"/>
    <w:rsid w:val="00505592"/>
    <w:rsid w:val="00550ABE"/>
    <w:rsid w:val="00551422"/>
    <w:rsid w:val="005B3CFE"/>
    <w:rsid w:val="00621B58"/>
    <w:rsid w:val="00663CDF"/>
    <w:rsid w:val="006C762C"/>
    <w:rsid w:val="006D3BFD"/>
    <w:rsid w:val="006F79C8"/>
    <w:rsid w:val="007B419D"/>
    <w:rsid w:val="007D2571"/>
    <w:rsid w:val="007D7BF7"/>
    <w:rsid w:val="007F7B84"/>
    <w:rsid w:val="00833F6E"/>
    <w:rsid w:val="00866403"/>
    <w:rsid w:val="008705E2"/>
    <w:rsid w:val="008A3CF9"/>
    <w:rsid w:val="00953556"/>
    <w:rsid w:val="009B67B8"/>
    <w:rsid w:val="00A05EB8"/>
    <w:rsid w:val="00A3000C"/>
    <w:rsid w:val="00B03CCD"/>
    <w:rsid w:val="00B04B6F"/>
    <w:rsid w:val="00BE6121"/>
    <w:rsid w:val="00C34356"/>
    <w:rsid w:val="00C67B67"/>
    <w:rsid w:val="00CE4036"/>
    <w:rsid w:val="00CE4EA7"/>
    <w:rsid w:val="00D06C4C"/>
    <w:rsid w:val="00D61821"/>
    <w:rsid w:val="00DC461D"/>
    <w:rsid w:val="00DE19F9"/>
    <w:rsid w:val="00E21E20"/>
    <w:rsid w:val="00E910C2"/>
    <w:rsid w:val="00EE1CAE"/>
    <w:rsid w:val="00F129C1"/>
    <w:rsid w:val="00F14E3C"/>
    <w:rsid w:val="00F73E80"/>
    <w:rsid w:val="01474EBF"/>
    <w:rsid w:val="01F3521E"/>
    <w:rsid w:val="03E3214F"/>
    <w:rsid w:val="04446191"/>
    <w:rsid w:val="044C50BA"/>
    <w:rsid w:val="047F2D99"/>
    <w:rsid w:val="0536621F"/>
    <w:rsid w:val="05473131"/>
    <w:rsid w:val="05E64A5A"/>
    <w:rsid w:val="05E71467"/>
    <w:rsid w:val="06247E33"/>
    <w:rsid w:val="068843FB"/>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3F717A"/>
    <w:rsid w:val="0B9335CE"/>
    <w:rsid w:val="0BA10C97"/>
    <w:rsid w:val="0C554661"/>
    <w:rsid w:val="0C7927C4"/>
    <w:rsid w:val="0C9B098C"/>
    <w:rsid w:val="0CE80A8F"/>
    <w:rsid w:val="0D472B48"/>
    <w:rsid w:val="0D5568B2"/>
    <w:rsid w:val="0D563863"/>
    <w:rsid w:val="0D673E11"/>
    <w:rsid w:val="0DB50EFE"/>
    <w:rsid w:val="0DDA54E4"/>
    <w:rsid w:val="0DDC74AE"/>
    <w:rsid w:val="0E2C21E4"/>
    <w:rsid w:val="0E3A5F83"/>
    <w:rsid w:val="0E9478E1"/>
    <w:rsid w:val="0F6A05D3"/>
    <w:rsid w:val="0F836721"/>
    <w:rsid w:val="10175803"/>
    <w:rsid w:val="103645A3"/>
    <w:rsid w:val="107B59E5"/>
    <w:rsid w:val="10AA219D"/>
    <w:rsid w:val="11003CB0"/>
    <w:rsid w:val="11124E18"/>
    <w:rsid w:val="111445C7"/>
    <w:rsid w:val="1158083A"/>
    <w:rsid w:val="11F03528"/>
    <w:rsid w:val="12C827F6"/>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9B157F"/>
    <w:rsid w:val="1AB10093"/>
    <w:rsid w:val="1B501DE7"/>
    <w:rsid w:val="1B6F15B6"/>
    <w:rsid w:val="1BAA2EDC"/>
    <w:rsid w:val="1CE157EE"/>
    <w:rsid w:val="1D014A01"/>
    <w:rsid w:val="1D022362"/>
    <w:rsid w:val="1D091B60"/>
    <w:rsid w:val="1D794AE5"/>
    <w:rsid w:val="1DD26311"/>
    <w:rsid w:val="1DE57DAF"/>
    <w:rsid w:val="1EF67CA4"/>
    <w:rsid w:val="1F213FD9"/>
    <w:rsid w:val="1F527078"/>
    <w:rsid w:val="1FCD26AF"/>
    <w:rsid w:val="20642787"/>
    <w:rsid w:val="20C83310"/>
    <w:rsid w:val="20EC77A3"/>
    <w:rsid w:val="21556F04"/>
    <w:rsid w:val="217C0824"/>
    <w:rsid w:val="218E2416"/>
    <w:rsid w:val="21EB07A6"/>
    <w:rsid w:val="220214C0"/>
    <w:rsid w:val="22403BD3"/>
    <w:rsid w:val="22561024"/>
    <w:rsid w:val="24B92327"/>
    <w:rsid w:val="2533755C"/>
    <w:rsid w:val="25451957"/>
    <w:rsid w:val="257218BD"/>
    <w:rsid w:val="25C25B30"/>
    <w:rsid w:val="26396DF4"/>
    <w:rsid w:val="266B763B"/>
    <w:rsid w:val="27167136"/>
    <w:rsid w:val="27B23302"/>
    <w:rsid w:val="27D424D7"/>
    <w:rsid w:val="285722C3"/>
    <w:rsid w:val="2859068C"/>
    <w:rsid w:val="28DC1FF8"/>
    <w:rsid w:val="29310A5F"/>
    <w:rsid w:val="29C37A35"/>
    <w:rsid w:val="2A076083"/>
    <w:rsid w:val="2A306CA5"/>
    <w:rsid w:val="2A4160C7"/>
    <w:rsid w:val="2A73162E"/>
    <w:rsid w:val="2AFA2E94"/>
    <w:rsid w:val="2B167953"/>
    <w:rsid w:val="2B200583"/>
    <w:rsid w:val="2B8209DE"/>
    <w:rsid w:val="2C6762A3"/>
    <w:rsid w:val="2CF9649D"/>
    <w:rsid w:val="2D5F4C37"/>
    <w:rsid w:val="2DE81100"/>
    <w:rsid w:val="2FE029D7"/>
    <w:rsid w:val="2FF06E00"/>
    <w:rsid w:val="315F0B22"/>
    <w:rsid w:val="316E5BDA"/>
    <w:rsid w:val="31BE24D6"/>
    <w:rsid w:val="31D84415"/>
    <w:rsid w:val="32285F6F"/>
    <w:rsid w:val="32546C1E"/>
    <w:rsid w:val="32770556"/>
    <w:rsid w:val="329C0913"/>
    <w:rsid w:val="3337290D"/>
    <w:rsid w:val="352930DB"/>
    <w:rsid w:val="352D221A"/>
    <w:rsid w:val="35573069"/>
    <w:rsid w:val="358C217E"/>
    <w:rsid w:val="359E7284"/>
    <w:rsid w:val="359F188C"/>
    <w:rsid w:val="362E06B5"/>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A768E2"/>
    <w:rsid w:val="3DDF3AB1"/>
    <w:rsid w:val="3DE60B7E"/>
    <w:rsid w:val="3E1D0952"/>
    <w:rsid w:val="3E42660A"/>
    <w:rsid w:val="3E7555B1"/>
    <w:rsid w:val="3EA72472"/>
    <w:rsid w:val="3EDE1208"/>
    <w:rsid w:val="3F0527E5"/>
    <w:rsid w:val="3F16459E"/>
    <w:rsid w:val="3F4A6687"/>
    <w:rsid w:val="3FD779FE"/>
    <w:rsid w:val="4004000C"/>
    <w:rsid w:val="411B6CE5"/>
    <w:rsid w:val="412070D7"/>
    <w:rsid w:val="41314E40"/>
    <w:rsid w:val="414D77A0"/>
    <w:rsid w:val="415C674B"/>
    <w:rsid w:val="426C1EA8"/>
    <w:rsid w:val="426D56E2"/>
    <w:rsid w:val="42E86A87"/>
    <w:rsid w:val="43136432"/>
    <w:rsid w:val="43CF26EE"/>
    <w:rsid w:val="443A3B12"/>
    <w:rsid w:val="44487B36"/>
    <w:rsid w:val="44EF6BE8"/>
    <w:rsid w:val="45A30364"/>
    <w:rsid w:val="465B470D"/>
    <w:rsid w:val="469D6AD4"/>
    <w:rsid w:val="47674801"/>
    <w:rsid w:val="48225EF7"/>
    <w:rsid w:val="484F2050"/>
    <w:rsid w:val="48A36D47"/>
    <w:rsid w:val="495C4A24"/>
    <w:rsid w:val="49A21DF3"/>
    <w:rsid w:val="49C811E4"/>
    <w:rsid w:val="4A216E30"/>
    <w:rsid w:val="4ADF590D"/>
    <w:rsid w:val="4B0F428B"/>
    <w:rsid w:val="4B7951CB"/>
    <w:rsid w:val="4B7C315C"/>
    <w:rsid w:val="4B9300D7"/>
    <w:rsid w:val="4BAB7F90"/>
    <w:rsid w:val="4BD53EDA"/>
    <w:rsid w:val="4BE11807"/>
    <w:rsid w:val="4C484CE5"/>
    <w:rsid w:val="4D7F037D"/>
    <w:rsid w:val="4DAC4ACA"/>
    <w:rsid w:val="4DD06F63"/>
    <w:rsid w:val="4E043596"/>
    <w:rsid w:val="4EA8523F"/>
    <w:rsid w:val="4EDD2163"/>
    <w:rsid w:val="4F186D58"/>
    <w:rsid w:val="4F224836"/>
    <w:rsid w:val="511C2A69"/>
    <w:rsid w:val="51760217"/>
    <w:rsid w:val="51E36677"/>
    <w:rsid w:val="522F6E0C"/>
    <w:rsid w:val="52463BA1"/>
    <w:rsid w:val="529F078E"/>
    <w:rsid w:val="53C0244D"/>
    <w:rsid w:val="53DD4D4E"/>
    <w:rsid w:val="53E578CE"/>
    <w:rsid w:val="53EA10F5"/>
    <w:rsid w:val="543B029D"/>
    <w:rsid w:val="54977029"/>
    <w:rsid w:val="554E5773"/>
    <w:rsid w:val="555A3CBC"/>
    <w:rsid w:val="55CC1183"/>
    <w:rsid w:val="55EF4EA6"/>
    <w:rsid w:val="56530F5D"/>
    <w:rsid w:val="56EE372E"/>
    <w:rsid w:val="57A858DC"/>
    <w:rsid w:val="5842572D"/>
    <w:rsid w:val="598A28E2"/>
    <w:rsid w:val="5B022F52"/>
    <w:rsid w:val="5C1336B7"/>
    <w:rsid w:val="5C263CE4"/>
    <w:rsid w:val="5C5D2777"/>
    <w:rsid w:val="5C722D7F"/>
    <w:rsid w:val="5CAB0AC1"/>
    <w:rsid w:val="5D290C69"/>
    <w:rsid w:val="5EFA176D"/>
    <w:rsid w:val="5F0247F9"/>
    <w:rsid w:val="5F2D4A41"/>
    <w:rsid w:val="601C34ED"/>
    <w:rsid w:val="60A511FB"/>
    <w:rsid w:val="61025A59"/>
    <w:rsid w:val="613D5BBC"/>
    <w:rsid w:val="61536C39"/>
    <w:rsid w:val="616D60F9"/>
    <w:rsid w:val="61E3513D"/>
    <w:rsid w:val="62944DD7"/>
    <w:rsid w:val="63497036"/>
    <w:rsid w:val="63C1619B"/>
    <w:rsid w:val="63C25DC5"/>
    <w:rsid w:val="63C62057"/>
    <w:rsid w:val="63C73832"/>
    <w:rsid w:val="64192A39"/>
    <w:rsid w:val="64290161"/>
    <w:rsid w:val="64FB113D"/>
    <w:rsid w:val="6544377C"/>
    <w:rsid w:val="655F5939"/>
    <w:rsid w:val="656152C6"/>
    <w:rsid w:val="6587477F"/>
    <w:rsid w:val="658C3A08"/>
    <w:rsid w:val="65AD68DC"/>
    <w:rsid w:val="65C031CA"/>
    <w:rsid w:val="65CE6852"/>
    <w:rsid w:val="65F004F9"/>
    <w:rsid w:val="66267C04"/>
    <w:rsid w:val="663F505A"/>
    <w:rsid w:val="667F2393"/>
    <w:rsid w:val="66EE5541"/>
    <w:rsid w:val="67086152"/>
    <w:rsid w:val="68424586"/>
    <w:rsid w:val="687E45FE"/>
    <w:rsid w:val="68DE3EB3"/>
    <w:rsid w:val="692172FD"/>
    <w:rsid w:val="69725190"/>
    <w:rsid w:val="6A3829EE"/>
    <w:rsid w:val="6A924CB7"/>
    <w:rsid w:val="6AE0292E"/>
    <w:rsid w:val="6B474EF5"/>
    <w:rsid w:val="6BAE71AF"/>
    <w:rsid w:val="6BC27679"/>
    <w:rsid w:val="6BC54EFE"/>
    <w:rsid w:val="6C560CAE"/>
    <w:rsid w:val="6CD15296"/>
    <w:rsid w:val="6D903FF5"/>
    <w:rsid w:val="6D9146A6"/>
    <w:rsid w:val="6DA955B8"/>
    <w:rsid w:val="6DE346AB"/>
    <w:rsid w:val="6E4678CD"/>
    <w:rsid w:val="6FFB2E76"/>
    <w:rsid w:val="70AB70D6"/>
    <w:rsid w:val="70DE5507"/>
    <w:rsid w:val="718C12E2"/>
    <w:rsid w:val="71C34D91"/>
    <w:rsid w:val="71ED38AA"/>
    <w:rsid w:val="72B61A5F"/>
    <w:rsid w:val="72DB435C"/>
    <w:rsid w:val="74ED1B1B"/>
    <w:rsid w:val="750837F0"/>
    <w:rsid w:val="750C0267"/>
    <w:rsid w:val="75667320"/>
    <w:rsid w:val="762A73EF"/>
    <w:rsid w:val="7631412E"/>
    <w:rsid w:val="764F62AB"/>
    <w:rsid w:val="765C45EC"/>
    <w:rsid w:val="768A7619"/>
    <w:rsid w:val="7714640F"/>
    <w:rsid w:val="77896B4D"/>
    <w:rsid w:val="77EA362A"/>
    <w:rsid w:val="77F65DDE"/>
    <w:rsid w:val="783B49AD"/>
    <w:rsid w:val="7875383E"/>
    <w:rsid w:val="78FA0A94"/>
    <w:rsid w:val="792627D5"/>
    <w:rsid w:val="796D60A4"/>
    <w:rsid w:val="79A031D5"/>
    <w:rsid w:val="79A52681"/>
    <w:rsid w:val="79C847BA"/>
    <w:rsid w:val="7A1525F7"/>
    <w:rsid w:val="7A1F4797"/>
    <w:rsid w:val="7A3E6CB6"/>
    <w:rsid w:val="7A99799F"/>
    <w:rsid w:val="7B420052"/>
    <w:rsid w:val="7B7D43A1"/>
    <w:rsid w:val="7BD06A28"/>
    <w:rsid w:val="7C1E4CD7"/>
    <w:rsid w:val="7C3A7C0B"/>
    <w:rsid w:val="7C5248E4"/>
    <w:rsid w:val="7C566698"/>
    <w:rsid w:val="7CAC7113"/>
    <w:rsid w:val="7CB9570E"/>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textRotate="1"/>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5984</Words>
  <Characters>6677</Characters>
  <Lines>196</Lines>
  <Paragraphs>55</Paragraphs>
  <TotalTime>13</TotalTime>
  <ScaleCrop>false</ScaleCrop>
  <LinksUpToDate>false</LinksUpToDate>
  <CharactersWithSpaces>6700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2025-09-10T06:45:00Z</dcterms:created>
  <dc:creator>Administrator</dc:creator>
  <cp:lastModifiedBy>温星星</cp:lastModifiedBy>
  <dcterms:modified xsi:type="dcterms:W3CDTF">2025-10-11T07:49:38Z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