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color w:val="FF0000"/>
          <w:sz w:val="96"/>
          <w:szCs w:val="96"/>
          <w:lang w:eastAsia="zh-CN"/>
        </w:rPr>
      </w:pPr>
    </w:p>
    <w:p>
      <w:pPr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eastAsia="zh-CN"/>
        </w:rPr>
      </w:pPr>
      <w:r>
        <w:rPr>
          <w:sz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437515</wp:posOffset>
                </wp:positionV>
                <wp:extent cx="5314315" cy="1337310"/>
                <wp:effectExtent l="0" t="0" r="4445" b="38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314315" cy="1337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pacing w:val="-6"/>
                                <w:w w:val="80"/>
                                <w:sz w:val="120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spacing w:val="-23"/>
                                <w:w w:val="66"/>
                                <w:sz w:val="144"/>
                                <w:szCs w:val="144"/>
                                <w:lang w:eastAsia="zh-CN"/>
                              </w:rPr>
                              <w:t>通城镇人民政府文件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spacing w:val="-57"/>
                                <w:w w:val="80"/>
                                <w:sz w:val="144"/>
                                <w:szCs w:val="144"/>
                                <w:lang w:val="en-US" w:eastAsia="zh-CN"/>
                              </w:rPr>
                              <w:t>wenjian wen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spacing w:val="-6"/>
                                <w:w w:val="80"/>
                                <w:sz w:val="120"/>
                                <w:szCs w:val="96"/>
                                <w:lang w:val="en-US" w:eastAsia="zh-CN"/>
                              </w:rPr>
                              <w:t>wenwen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05pt;margin-top:34.45pt;height:105.3pt;width:418.45pt;z-index:251661312;mso-width-relative:page;mso-height-relative:page;" fillcolor="#FFFFFF [3201]" filled="t" stroked="f" coordsize="21600,21600" o:gfxdata="UEsFBgAAAAAAAAAAAAAAAAAAAAAAAFBLAwQKAAAAAACHTuJAAAAAAAAAAAAAAAAABAAAAGRycy9Q&#10;SwMEFAAAAAgAh07iQNC9h9rUAAAACQEAAA8AAABkcnMvZG93bnJldi54bWxNj0tPwzAQhO9I/Adr&#10;kbhRJxUpaYjTAxJXJPo6u/ESR9jryHafv57lBMfRjGa+aVcX78QJYxoDKShnBQikPpiRBgXbzftT&#10;DSJlTUa7QKjgiglW3f1dqxsTzvSJp3UeBJdQarQCm/PUSJl6i16nWZiQ2PsK0evMMg7SRH3mcu/k&#10;vCgW0uuReMHqCd8s9t/ro1ewH/xtvyunaI13z/Rxu262YVTq8aEsXkFkvOS/MPziMzp0zHQIRzJJ&#10;ONZ1yUkFi3oJgv26qvjbQcH8ZVmB7Fr5/0H3A1BLAwQUAAAACACHTuJAvLJeXz0CAABUBAAADgAA&#10;AGRycy9lMm9Eb2MueG1srVTNjtowEL5X6jtYvpcQArstIqwoK6pKq+5KtOrZODZYcjyubUjoA7Rv&#10;sKdeeu9z8Rwdm8DSn1NVDmbG83l+vpnJ5KatNdkJ5xWYkua9PiXCcKiUWZf0w/vFi5eU+MBMxTQY&#10;UdK98PRm+vzZpLFjMYAN6Eo4gk6MHze2pJsQ7DjLPN+ImvkeWGHQKMHVLKDq1lnlWIPea50N+v2r&#10;rAFXWQdceI+3t0cjnSb/Ugoe7qX0IhBdUswtpNOlcxXPbDph47VjdqN4lwb7hyxqpgwGPbu6ZYGR&#10;rVN/uKoVd+BBhh6HOgMpFRepBqwm7/9WzXLDrEi1IDnenmny/88tf7d7cERVJR1RYliNLTo8fj18&#10;+3H4/oWMIj2N9WNELS3iQvsa2pIGtxUnk8f7WHgrXR3/sSSCEOR6f+ZXtIFwvBwV+bDIMRBHW14U&#10;10WeOpA9PbfOhzcCahKFkjpsYOKV7e58wGwQeoLEaB60qhZK66S49WquHdkxbPYi/WKW+OQXmDak&#10;KelVMeonzwbi+yNOG4THgo9VRSm0q7ZjYQXVHklwcJwib/lCYZZ3zIcH5nBssGhchXCPh9SAQaCT&#10;KNmA+/y3+4jHbqKVkgbHsKT+05Y5QYl+a7DPr/LhMM5tUoaj6wEq7tKyurSYbT0HLD7HpbM8iREf&#10;9EmUDuqPuDGzGFUy7TEQMxzjY1dP4jyg1hlx87iYzc46Tq1l4c4sLe/mIDJvYLYNIFXqUGTtSFVH&#10;Jo5u6kK3ZnE3LvWEevoYTH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0L2H2tQAAAAJAQAADwAA&#10;AAAAAAABACAAAAA4AAAAZHJzL2Rvd25yZXYueG1sUEsBAhQAFAAAAAgAh07iQLyyXl89AgAAVAQA&#10;AA4AAAAAAAAAAQAgAAAAO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pacing w:val="-6"/>
                          <w:w w:val="80"/>
                          <w:sz w:val="120"/>
                          <w:lang w:val="en-US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spacing w:val="-23"/>
                          <w:w w:val="66"/>
                          <w:sz w:val="144"/>
                          <w:szCs w:val="144"/>
                          <w:lang w:eastAsia="zh-CN"/>
                        </w:rPr>
                        <w:t>通城镇人民政府文件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spacing w:val="-57"/>
                          <w:w w:val="80"/>
                          <w:sz w:val="144"/>
                          <w:szCs w:val="144"/>
                          <w:lang w:val="en-US" w:eastAsia="zh-CN"/>
                        </w:rPr>
                        <w:t>wenjian wen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spacing w:val="-6"/>
                          <w:w w:val="80"/>
                          <w:sz w:val="120"/>
                          <w:szCs w:val="96"/>
                          <w:lang w:val="en-US" w:eastAsia="zh-CN"/>
                        </w:rPr>
                        <w:t>wenwen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FF0000"/>
          <w:spacing w:val="45"/>
          <w:w w:val="60"/>
          <w:sz w:val="144"/>
          <w:szCs w:val="96"/>
        </w:rPr>
      </w:pPr>
      <w:r>
        <w:rPr>
          <w:sz w:val="1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1511935</wp:posOffset>
                </wp:positionV>
                <wp:extent cx="5330825" cy="352425"/>
                <wp:effectExtent l="0" t="0" r="3175" b="1333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default" w:ascii="Times New Roman" w:hAnsi="Times New Roman" w:eastAsia="方正仿宋_GBK" w:cs="Times New Roman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方正仿宋_GBK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通城府</w:t>
                            </w:r>
                            <w:r>
                              <w:rPr>
                                <w:rFonts w:hint="eastAsia" w:ascii="Times New Roman" w:hAnsi="Times New Roman" w:eastAsia="方正仿宋_GBK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发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202</w:t>
                            </w:r>
                            <w:r>
                              <w:rPr>
                                <w:rFonts w:hint="eastAsia" w:ascii="Times New Roman" w:hAnsi="Times New Roman" w:eastAsia="方正仿宋_GBK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hint="eastAsia" w:ascii="Times New Roman" w:hAnsi="Times New Roman" w:eastAsia="方正仿宋_GBK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  <w:p/>
                        </w:txbxContent>
                      </wps:txbx>
                      <wps:bodyPr upright="false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0.7pt;margin-top:119.05pt;height:27.75pt;width:419.75pt;z-index:251660288;mso-width-relative:page;mso-height-relative:page;" fillcolor="#FFFFFF" filled="t" stroked="f" coordsize="21600,21600" o:gfxdata="UEsFBgAAAAAAAAAAAAAAAAAAAAAAAFBLAwQKAAAAAACHTuJAAAAAAAAAAAAAAAAABAAAAGRycy9Q&#10;SwMEFAAAAAgAh07iQNuvvEfXAAAACgEAAA8AAABkcnMvZG93bnJldi54bWxNjz1PwzAQhnck/oN1&#10;SGytnaZEaYjTAakTMNAisV7jaxIR2yF22vDvOVjodh+P3nuu3M62F2caQ+edhmSpQJCrvelco+H9&#10;sFvkIEJEZ7D3jjR8U4BtdXtTYmH8xb3ReR8bwSEuFKihjXEopAx1SxbD0g/keHfyo8XI7dhIM+KF&#10;w20vV0pl0mLn+EKLAz21VH/uJ6sBs7X5ej2lL4fnKcNNM6vdw4fS+v4uUY8gIs3xH4ZffVaHip2O&#10;fnImiF7DIlkzqWGV5gkIBvK/4siTTZqBrEp5/UL1A1BLAwQUAAAACACHTuJAYKuHeaABAAAjAwAA&#10;DgAAAGRycy9lMm9Eb2MueG1srVJLbtswEN0X6B0I7msqcl0EguUsGjiboA2Q9gA0RUoE+MOQseQL&#10;tDfoqpvuey6fo0NadZpkF1SL0fz4OO8N11eTNWQvIWrvWnqxqCiRTvhOu76lX79s311SEhN3HTfe&#10;yZYeZKRXm7dv1mNoZO0HbzoJBEFcbMbQ0iGl0DAWxSAtjwsfpMOi8mB5whB61gEfEd0aVlfVBzZ6&#10;6AJ4IWPE7PWpSDcFXykp0melokzEtBRnS8VCsbts2WbNmx54GLSYx+CvmMJy7fDSM9Q1T5w8gH4B&#10;ZbUAH71KC+Et80ppIQsHZHNRPWNzP/AgCxcUJ4azTPH/wYpP+zsgumvpkhLHLa7o+OP78efv469v&#10;pM7yjCE22HUf7mCOIrqZ66TA5j+yIFOR9HCWVE6JCEyulsvqsl5RIrC2XNXv0UcY9ng6QEw30luS&#10;nZYCrqwoyfe3MZ1a/7bky6I3uttqY0oA/e6jAbLnuN5t+Wb0J23G5Wbn87ETYs6wzOzEJXtp2k0z&#10;wZ3vDqjKQwDdDziT4ibKApwbcROFwPxq8qr/jQvw49ve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br7xH1wAAAAoBAAAPAAAAAAAAAAEAIAAAADgAAABkcnMvZG93bnJldi54bWxQSwECFAAUAAAA&#10;CACHTuJAYKuHeaABAAAjAwAADgAAAAAAAAABACAAAAA8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jc w:val="center"/>
                        <w:rPr>
                          <w:rFonts w:hint="default" w:ascii="Times New Roman" w:hAnsi="Times New Roman" w:eastAsia="方正仿宋_GBK" w:cs="Times New Roman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方正仿宋_GBK" w:cs="Times New Roman"/>
                          <w:sz w:val="32"/>
                          <w:szCs w:val="32"/>
                          <w:lang w:val="en-US" w:eastAsia="zh-CN"/>
                        </w:rPr>
                        <w:t>通城府</w:t>
                      </w:r>
                      <w:r>
                        <w:rPr>
                          <w:rFonts w:hint="eastAsia" w:ascii="Times New Roman" w:hAnsi="Times New Roman" w:eastAsia="方正仿宋_GBK" w:cs="Times New Roman"/>
                          <w:sz w:val="32"/>
                          <w:szCs w:val="32"/>
                          <w:lang w:val="en-US" w:eastAsia="zh-CN"/>
                        </w:rPr>
                        <w:t>发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sz w:val="32"/>
                          <w:szCs w:val="32"/>
                          <w:lang w:val="en-US" w:eastAsia="zh-CN"/>
                        </w:rPr>
                        <w:t>202</w:t>
                      </w:r>
                      <w:r>
                        <w:rPr>
                          <w:rFonts w:hint="eastAsia" w:ascii="Times New Roman" w:hAnsi="Times New Roman" w:eastAsia="方正仿宋_GBK" w:cs="Times New Roman"/>
                          <w:sz w:val="32"/>
                          <w:szCs w:val="32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Fonts w:hint="eastAsia" w:ascii="Times New Roman" w:hAnsi="Times New Roman" w:eastAsia="方正仿宋_GBK" w:cs="Times New Roman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sz w:val="32"/>
                          <w:szCs w:val="32"/>
                        </w:rPr>
                        <w:t>号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FF0000"/>
          <w:spacing w:val="45"/>
          <w:w w:val="60"/>
          <w:sz w:val="144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1953895</wp:posOffset>
                </wp:positionV>
                <wp:extent cx="5600700" cy="0"/>
                <wp:effectExtent l="0" t="13970" r="7620" b="16510"/>
                <wp:wrapNone/>
                <wp:docPr id="1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false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2.2pt;margin-top:153.85pt;height:0pt;width:441pt;z-index:251659264;mso-width-relative:page;mso-height-relative:page;" filled="f" stroked="t" coordsize="21600,21600" o:gfxdata="UEsFBgAAAAAAAAAAAAAAAAAAAAAAAFBLAwQKAAAAAACHTuJAAAAAAAAAAAAAAAAABAAAAGRycy9Q&#10;SwMEFAAAAAgAh07iQAM0IejYAAAACgEAAA8AAABkcnMvZG93bnJldi54bWxNj8tqwzAQRfeF/oOY&#10;QnaJlAexcSyHpLS7Qqn7yFaxJpaJNTKW4jh/XxUK7XJmDnfOzbejbdmAvW8cSZjPBDCkyumGagkf&#10;78/TFJgPirRqHaGEG3rYFvd3ucq0u9IbDmWoWQwhnykJJoQu49xXBq3yM9chxdvJ9VaFOPY11726&#10;xnDb8oUQa25VQ/GDUR0+GqzO5cVKGL/SnTm8hP2T+3w15/FQ2mFxk3LyMBcbYAHH8AfDj35UhyI6&#10;Hd2FtGethOlqFUkJS5EkwCKQJska2PF3w4uc/69QfANQSwMEFAAAAAgAh07iQKGtfu7gAQAAmwMA&#10;AA4AAABkcnMvZTJvRG9jLnhtbK1TS44TMRDdI3EHy3vSPUGZGbXSmcWEsEEQCThAxZ9uS/7J5Ukn&#10;l+ACSOxgxZI9t2E4BuVOJsMMG4TIolJ2lZ/rPb+eX+2cZVuV0ATf8rNJzZnyIkjju5a/f7d6dskZ&#10;ZvASbPCq5XuF/Grx9Ml8iI2ahj5YqRIjEI/NEFve5xybqkLRKwc4CVF5KuqQHGRapq6SCQZCd7aa&#10;1vV5NYQkYwpCIdLu8lDkixFfayXyG61RZWZbTrPlMaYxbkqsFnNougSxN+I4BvzDFA6Mp0tPUEvI&#10;wG6S+QPKGZECBp0nIrgqaG2EGjkQm7P6EZu3PUQ1ciFxMJ5kwv8HK15v14kZSW/HmQdHT3T78duP&#10;D59/fv9E8fbrF/a8iDREbKj32q/TcYVxnQrjnU6u/BMXthuF3Z+EVbvMBG3Ozuv6oib9xV2tuj8Y&#10;E+aXKjhWkpZb4wtnaGD7CjNdRq13LWXbeja0fHo5u5gRHpBntIVMqYvEAn03HsZgjVwZa8sRTN3m&#10;2ia2BXLBalXTr3Ai4Adt5ZYlYH/oG0sHf/QK5AsvWd5H0seTkXmZwSnJmVXk+5IRIDQZjP2bTrra&#10;epqgyHoQsmSbIPf0Gjcxma4nKTRYVOOkpUoOGGc+urVY7Pf1iHb/TS1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AM0IejYAAAACgEAAA8AAAAAAAAAAQAgAAAAOAAAAGRycy9kb3ducmV2LnhtbFBL&#10;AQIUABQAAAAIAIdO4kChrX7u4AEAAJsDAAAOAAAAAAAAAAEAIAAAAD0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94" w:lineRule="exact"/>
        <w:jc w:val="both"/>
        <w:rPr>
          <w:rFonts w:hint="eastAsia" w:ascii="方正小标宋_GBK" w:hAnsi="黑体" w:eastAsia="方正小标宋_GBK" w:cs="黑体"/>
          <w:spacing w:val="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313" w:beforeLines="10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通城镇人民政府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lang w:val="en-US" w:eastAsia="zh-CN" w:bidi="ar"/>
        </w:rPr>
        <w:t>关于开展巫溪县2025年严重精神障碍患者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jc w:val="center"/>
        <w:textAlignment w:val="auto"/>
        <w:rPr>
          <w:rFonts w:eastAsia="方正仿宋_GBK"/>
          <w:sz w:val="32"/>
        </w:rPr>
      </w:pPr>
      <w:r>
        <w:rPr>
          <w:rFonts w:hint="eastAsia" w:ascii="Times New Roman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lang w:val="en-US" w:eastAsia="zh-CN" w:bidi="ar"/>
        </w:rPr>
        <w:t>服务管理春季专项行动工作方案的通知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OLE_LINK1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各村（社区）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深入开展“化解矛盾风险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维护社会稳定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”专项治理，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进一步做好严重精神障碍患者管理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救助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工作，切实预防肇事肇祸案（事）件发生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《关于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</w:t>
      </w:r>
      <w:r>
        <w:rPr>
          <w:rFonts w:hint="eastAsia" w:ascii="Times New Roman" w:hAnsi="Times New Roman" w:eastAsia="方正仿宋_GB18030" w:cs="方正仿宋_GB18030"/>
          <w:sz w:val="32"/>
          <w:szCs w:val="32"/>
        </w:rPr>
        <w:t>严重精神障碍患者</w:t>
      </w:r>
      <w:r>
        <w:rPr>
          <w:rFonts w:hint="eastAsia" w:ascii="Times New Roman" w:hAnsi="Times New Roman" w:eastAsia="方正仿宋_GB18030" w:cs="方正仿宋_GB18030"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方正仿宋_GB18030" w:cs="方正仿宋_GB18030"/>
          <w:sz w:val="32"/>
          <w:szCs w:val="32"/>
        </w:rPr>
        <w:t>管理</w:t>
      </w:r>
      <w:r>
        <w:rPr>
          <w:rFonts w:hint="eastAsia" w:ascii="Times New Roman" w:hAnsi="Times New Roman" w:eastAsia="方正仿宋_GB18030" w:cs="方正仿宋_GB18030"/>
          <w:sz w:val="32"/>
          <w:szCs w:val="32"/>
          <w:lang w:val="en-US" w:eastAsia="zh-CN"/>
        </w:rPr>
        <w:t>春季</w:t>
      </w:r>
      <w:r>
        <w:rPr>
          <w:rFonts w:hint="eastAsia" w:ascii="Times New Roman" w:hAnsi="Times New Roman" w:eastAsia="方正仿宋_GB18030" w:cs="方正仿宋_GB18030"/>
          <w:sz w:val="32"/>
          <w:szCs w:val="32"/>
        </w:rPr>
        <w:t>专项行动工作方案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》的通知，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决定自即日起至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年5月底，在全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范围开展严重精神障碍患者管理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救助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春季专项行动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现制定方案如下：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党委、政府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统一领导下，各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村（社区）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主动履职，加强联动协作，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按照“底数清、情况明、管住人、控发案”总体要求，针对严重精神障碍春季高发的特点，强化动态排查，加大随访力度，及时发现疑似患者和肇事肇祸风险隐患，进一步健全管理台账，落实分类分级管理措施，对病情复发，有肇事肇祸风险的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时果断处置，坚决防止肇事肇祸案（事）件发生，切实保障人民群众生命财产安全，确保社会治安大局持续稳定。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规范管理率、规律服药率、面访率、体检率不低于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同期水平。全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严重精神障碍患者肇事肇祸案（事）件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零发生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三、重点措施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（一）深入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筛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查发现疑似患者。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5月31日前，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村（社区）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开展一次专项筛查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提高报告患病率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通城镇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综合管理小组加强对居民的政策宣传，结合“一标三实”、网格走访、矛盾排查等，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将排查出的疑似患者通过“渝快政-基层智治平台”进行上报，并送至县精神卫生保健院进行诊断评估，符合要求的及时纳入服务管理。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）提高在册患者管控水平。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底前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通城镇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综合管理小组组织村（社区）关爱帮扶小组，对所有在册患者开展一次集中随访，按规定开展病情诊断和危险性等级评估。对管理过程存在困难的，要及时上报。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）全面落实患者监护责任。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底前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通城镇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综合管理小组结合集中随访，全面梳理患者监护情况，确保监护责任履行到位。对无监护、弱监护患者要及时临时指定、补强监护人，落实患者日常监管责任、医疗及生活费用。无法指定监护人的，确保患者按医嘱规律服药或送专业康复（托养）机构看护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病情不稳定、有肇事肇祸风险等需要住院治疗的患者，要协助家属及时送医治疗；病情基本稳定的患者，要增加随访频次，督促指导服药；病情稳定的患者，要按照规定做好日常随访工作。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）持续加强救治救助工作。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要按照职责推动落实医疗保险、救助帮扶、治疗服药、以奖代补等政策措施。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底前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综合管理小组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摸清辖区全部在册患者医保办理、特病办理、残疾证办理、低保办理、以奖代补等情况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建立台账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，符合医保特病、精神残疾证、低保等办理要求的，村（社区）关爱帮扶小组要尽量动员和协助患者或监护人办理。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）全面提升应急处置能力。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3月31日前，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县管理办公室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各乡镇（街道）综合管理小组、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村（社区）关爱帮扶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/联合服务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组成员的专业知识培训，提高对患者肇事肇祸征兆的识别、预警和处置能力。对工作中发现或群众举报的患者肇事肇祸，辖区公安机关要第一时间出警，做好先期处置、控制事态发展，防止事态扩大、风险叠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）严格落实处置报送要求。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未经案件调查和司法鉴定，不得主观以“（疑似）精神病人”“（疑似）精神障碍患者”等表述上报案（事）件情况。对已确认在册的患者可以注明系在册患者，但需明确其作案时精神状态尚待调查鉴定。案（事）件引发舆情关注的，要依据权威信息、采用权威渠道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经过严格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审批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，做好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准确适度引导，切实防止渲染炒作，减少负面影响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，未经鉴定确认，严禁使用“精神病人”等类似表述对外回应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四、职责分工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通城镇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综合管理小组。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全面梳理辖区失访、间断服药、持续未服药、无监护、弱监护、流动暂住、病情反复发作等特殊患者情况，逐人建立工作台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，召开专题会议，综合研判风险隐患，研究解决患者查找、服药、监管、送医等实际问题。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）村（社区）关爱帮扶小组。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托网格开展失访患者清查，不服药患者、患者监护情况、流动暂住患者情况、非在管患者情况调查，建立工作台账。开展联合随访并落实相应管控措施，动态掌握患者病情、治疗、服药、监护等情况。发现患者肇事肇祸行为的，要及时报警并做好先期处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平安法治办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加强统筹、调度、督导，将严重精神障碍患者管理救助纳入一体推进平安重庆、法治重庆建设。作为社会治安重点地区和突出问题挂牌整治重要内容，与平安报表、平安稳定问题清单晾晒评估挂钩，对发生肇事肇祸案事件的组织开展责任倒查，督促严肃追责问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第三人民医院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专项行动统筹和日常调度等工作。负责组织专业机构对排查出的疑似患者进行诊断，对患者开展危险性评估、信息交换、随访管理和应急医疗处置，对患者家属开展健康指导，对基层医疗卫生机构和基层工作人员提供随访技术指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通城派出所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牵头警情处置、案件办理，协助送医治疗，执行临时保护性约束措施和强制医疗，配合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镇开展随访管理，协助查找失访患者的工作，协助民政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查找流浪乞讨患者原籍，协助查找流动患者信息。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）民政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牵头推进患者社区康复服务工作，及时将符合条件的患者纳入社会救助范围，为疑似精神障碍患者中的流浪乞讨人员提供救治救助服务，做好患者排查、随访管理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加强养老机构规范管理。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五、工作保障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（一）加强组织领导。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按照“党政领导、卫健牵头、部门共管、社会参与”工作原则，由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平安法治办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负责组织协调，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其他科室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按照职责共同推进专项行动的组织实施。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（二）形成工作合力。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要结合自身职能，进一步强化严重精神障碍患者的发现、评估、管理、服务、信息报告等工作，切实加强信息互通，密切配合，形成齐抓共管的良好工作格局。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（三）强化督导问责。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平安法治办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要切实加强对排查管控专项行动的督促指导，对工作不主动、措施不得力、效果不明显的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村（社区）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，将予以通报批评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对因工作责任、措施不落实，导致发生涉严重精神障碍患者重大案（事）件或引发舆情炒作的，将予以倒查问责。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）做好信息报送。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从2月开始，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各村（社区）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前报送专项行动推进情况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至通城镇平安法治办李林涛处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。行动结束后，报送专项行动总结。紧急、重大情况，按照有关规定及时报告。</w:t>
      </w:r>
    </w:p>
    <w:p>
      <w:pPr>
        <w:pStyle w:val="4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附件：1.精神行为异常识别清单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580" w:firstLineChars="5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精神行为异常线索调查复核登记表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1580" w:firstLineChars="5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严重精神障碍患者排查情况统计表</w:t>
      </w:r>
    </w:p>
    <w:p>
      <w:pPr>
        <w:bidi w:val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bidi w:val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 (此件公开发布)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88" w:firstLineChars="18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通城镇人民政府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5609" w:firstLineChars="1775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pStyle w:val="2"/>
        <w:rPr>
          <w:rFonts w:hint="eastAsia" w:ascii="Times New Roman" w:hAnsi="方正仿宋_GBK" w:eastAsia="方正仿宋_GBK" w:cs="Times New Roman"/>
          <w:sz w:val="28"/>
          <w:szCs w:val="28"/>
          <w:lang w:val="en-US" w:eastAsia="zh-CN"/>
        </w:rPr>
      </w:pPr>
    </w:p>
    <w:p>
      <w:pPr>
        <w:pStyle w:val="3"/>
        <w:rPr>
          <w:rFonts w:hint="eastAsia" w:ascii="Times New Roman" w:hAnsi="方正仿宋_GBK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eastAsia" w:ascii="Times New Roman" w:hAnsi="方正仿宋_GBK" w:eastAsia="方正仿宋_GBK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 w:ascii="Times New Roman" w:hAnsi="方正仿宋_GBK" w:eastAsia="方正仿宋_GBK" w:cs="Times New Roman"/>
          <w:sz w:val="28"/>
          <w:szCs w:val="28"/>
          <w:lang w:val="en-US" w:eastAsia="zh-CN"/>
        </w:rPr>
      </w:pPr>
    </w:p>
    <w:p>
      <w:pPr>
        <w:pStyle w:val="3"/>
        <w:rPr>
          <w:rFonts w:hint="eastAsia" w:ascii="Times New Roman" w:hAnsi="方正仿宋_GBK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eastAsia" w:ascii="Times New Roman" w:hAnsi="方正仿宋_GBK" w:eastAsia="方正仿宋_GBK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4" w:right="1446" w:bottom="1644" w:left="1446" w:header="851" w:footer="1474" w:gutter="0"/>
          <w:pgNumType w:fmt="decimal"/>
          <w:cols w:space="720" w:num="1"/>
          <w:docGrid w:type="linesAndChars" w:linePitch="631" w:charSpace="-842"/>
        </w:sectPr>
      </w:pPr>
    </w:p>
    <w:p>
      <w:pPr>
        <w:jc w:val="both"/>
        <w:rPr>
          <w:rFonts w:hint="default" w:ascii="Times New Roman" w:hAnsi="Times New Roman" w:eastAsia="方正黑体_GBK" w:cs="Times New Roman"/>
          <w:b w:val="0"/>
          <w:bCs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/>
          <w:sz w:val="32"/>
          <w:szCs w:val="28"/>
          <w:lang w:val="en-US" w:eastAsia="zh-CN"/>
        </w:rPr>
        <w:t>附件1</w:t>
      </w:r>
    </w:p>
    <w:p>
      <w:pPr>
        <w:widowControl w:val="0"/>
        <w:ind w:left="20" w:firstLine="0"/>
        <w:jc w:val="center"/>
        <w:outlineLvl w:val="3"/>
        <w:rPr>
          <w:rFonts w:hint="default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精神行为异常识别清单</w:t>
      </w:r>
    </w:p>
    <w:p>
      <w:pPr>
        <w:jc w:val="left"/>
        <w:rPr>
          <w:rFonts w:hint="default" w:ascii="Times New Roman" w:hAnsi="Times New Roman" w:eastAsia="宋体" w:cs="Times New Roman"/>
          <w:snapToGrid w:val="0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仿宋" w:cs="Times New Roman"/>
          <w:snapToGrid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napToGrid w:val="0"/>
          <w:sz w:val="24"/>
          <w:szCs w:val="24"/>
        </w:rPr>
        <w:t>指导语：</w:t>
      </w:r>
      <w:r>
        <w:rPr>
          <w:rFonts w:hint="default" w:ascii="Times New Roman" w:hAnsi="Times New Roman" w:eastAsia="仿宋" w:cs="Times New Roman"/>
          <w:snapToGrid w:val="0"/>
          <w:sz w:val="24"/>
          <w:szCs w:val="24"/>
        </w:rPr>
        <w:t>为促进公众健康，我们需要了解您身边的人（居委会的居民，村里的人，家中的人）是否曾经出现以下情况，不论何时有过，现在好没好，都请您回答我们的提问。我们保证对您提供的信息保密，谢谢您的帮助。现在请问您，有没有人发生过以下情况：</w:t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仿宋" w:cs="Times New Roman"/>
          <w:snapToGrid w:val="0"/>
          <w:sz w:val="24"/>
          <w:szCs w:val="24"/>
        </w:rPr>
      </w:pPr>
    </w:p>
    <w:p>
      <w:pPr>
        <w:widowControl w:val="0"/>
        <w:numPr>
          <w:ilvl w:val="0"/>
          <w:numId w:val="1"/>
        </w:numPr>
        <w:spacing w:line="420" w:lineRule="exact"/>
        <w:ind w:left="907" w:hanging="453" w:firstLineChars="0"/>
        <w:jc w:val="both"/>
        <w:rPr>
          <w:rFonts w:hint="default" w:ascii="Times New Roman" w:hAnsi="Times New Roman" w:eastAsia="仿宋" w:cs="Times New Roman"/>
          <w:bCs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u w:val="single"/>
          <w:lang w:val="en-US" w:eastAsia="zh-CN" w:bidi="ar-SA"/>
        </w:rPr>
        <w:t>曾在精神科住院治疗。                                     有  没有</w:t>
      </w:r>
    </w:p>
    <w:p>
      <w:pPr>
        <w:widowControl w:val="0"/>
        <w:numPr>
          <w:ilvl w:val="0"/>
          <w:numId w:val="1"/>
        </w:numPr>
        <w:spacing w:line="420" w:lineRule="exact"/>
        <w:ind w:left="907" w:hanging="453" w:firstLineChars="0"/>
        <w:jc w:val="both"/>
        <w:rPr>
          <w:rFonts w:hint="default" w:ascii="Times New Roman" w:hAnsi="Times New Roman" w:eastAsia="仿宋" w:cs="Times New Roman"/>
          <w:bCs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u w:val="single"/>
          <w:lang w:val="en-US" w:eastAsia="zh-CN" w:bidi="ar-SA"/>
        </w:rPr>
        <w:t>因精神异常而被家人关锁。                                 有  没有</w:t>
      </w:r>
    </w:p>
    <w:p>
      <w:pPr>
        <w:widowControl w:val="0"/>
        <w:numPr>
          <w:ilvl w:val="0"/>
          <w:numId w:val="1"/>
        </w:numPr>
        <w:spacing w:line="420" w:lineRule="exact"/>
        <w:ind w:left="907" w:hanging="453" w:firstLineChars="0"/>
        <w:jc w:val="left"/>
        <w:rPr>
          <w:rFonts w:hint="default" w:ascii="Times New Roman" w:hAnsi="Times New Roman" w:eastAsia="仿宋" w:cs="Times New Roman"/>
          <w:bCs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u w:val="single"/>
          <w:lang w:val="en-US" w:eastAsia="zh-CN" w:bidi="ar-SA"/>
        </w:rPr>
        <w:t>无故冲动，伤人、毁物，或无故离家出走。                   有  没有</w:t>
      </w:r>
    </w:p>
    <w:p>
      <w:pPr>
        <w:widowControl w:val="0"/>
        <w:numPr>
          <w:ilvl w:val="0"/>
          <w:numId w:val="1"/>
        </w:numPr>
        <w:spacing w:line="420" w:lineRule="exact"/>
        <w:ind w:left="907" w:hanging="453" w:firstLineChars="0"/>
        <w:jc w:val="both"/>
        <w:rPr>
          <w:rFonts w:hint="default" w:ascii="Times New Roman" w:hAnsi="Times New Roman" w:eastAsia="仿宋" w:cs="Times New Roman"/>
          <w:bCs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u w:val="single"/>
          <w:lang w:val="en-US" w:eastAsia="zh-CN" w:bidi="ar-SA"/>
        </w:rPr>
        <w:t>行为举止古怪，在公共场合蓬头垢面或赤身露体。             有  没有</w:t>
      </w:r>
    </w:p>
    <w:p>
      <w:pPr>
        <w:widowControl w:val="0"/>
        <w:numPr>
          <w:ilvl w:val="0"/>
          <w:numId w:val="1"/>
        </w:numPr>
        <w:spacing w:line="420" w:lineRule="exact"/>
        <w:ind w:left="907" w:hanging="453" w:firstLineChars="0"/>
        <w:jc w:val="both"/>
        <w:rPr>
          <w:rFonts w:hint="default" w:ascii="Times New Roman" w:hAnsi="Times New Roman" w:eastAsia="仿宋" w:cs="Times New Roman"/>
          <w:bCs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u w:val="single"/>
          <w:lang w:val="en-US" w:eastAsia="zh-CN" w:bidi="ar-SA"/>
        </w:rPr>
        <w:t>经常无故自语自笑，或说一些不合常理的话。                 有  没有</w:t>
      </w:r>
    </w:p>
    <w:p>
      <w:pPr>
        <w:widowControl w:val="0"/>
        <w:numPr>
          <w:ilvl w:val="0"/>
          <w:numId w:val="1"/>
        </w:numPr>
        <w:spacing w:line="420" w:lineRule="exact"/>
        <w:ind w:left="907" w:hanging="453" w:firstLineChars="0"/>
        <w:jc w:val="both"/>
        <w:rPr>
          <w:rFonts w:hint="default" w:ascii="Times New Roman" w:hAnsi="Times New Roman" w:eastAsia="仿宋" w:cs="Times New Roman"/>
          <w:bCs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u w:val="single"/>
          <w:lang w:val="en-US" w:eastAsia="zh-CN" w:bidi="ar-SA"/>
        </w:rPr>
        <w:t>变得疑心大，认为周围人都针对他或者迫害他。               有  没有</w:t>
      </w:r>
    </w:p>
    <w:p>
      <w:pPr>
        <w:widowControl w:val="0"/>
        <w:numPr>
          <w:ilvl w:val="0"/>
          <w:numId w:val="1"/>
        </w:numPr>
        <w:spacing w:line="420" w:lineRule="exact"/>
        <w:ind w:left="907" w:hanging="453" w:firstLineChars="0"/>
        <w:jc w:val="both"/>
        <w:rPr>
          <w:rFonts w:hint="default" w:ascii="Times New Roman" w:hAnsi="Times New Roman" w:eastAsia="仿宋" w:cs="Times New Roman"/>
          <w:bCs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u w:val="single"/>
          <w:lang w:val="en-US" w:eastAsia="zh-CN" w:bidi="ar-SA"/>
        </w:rPr>
        <w:t>变得过分兴奋话多（说个不停）、活动多、爱惹事、到处乱跑等。有  没有</w:t>
      </w:r>
    </w:p>
    <w:p>
      <w:pPr>
        <w:widowControl w:val="0"/>
        <w:numPr>
          <w:ilvl w:val="0"/>
          <w:numId w:val="1"/>
        </w:numPr>
        <w:spacing w:line="420" w:lineRule="exact"/>
        <w:ind w:left="907" w:hanging="453" w:firstLineChars="0"/>
        <w:jc w:val="both"/>
        <w:rPr>
          <w:rFonts w:hint="default" w:ascii="Times New Roman" w:hAnsi="Times New Roman" w:eastAsia="仿宋" w:cs="Times New Roman"/>
          <w:bCs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u w:val="single"/>
          <w:lang w:val="en-US" w:eastAsia="zh-CN" w:bidi="ar-SA"/>
        </w:rPr>
        <w:t>变得冷漠、孤僻、懒散，无法正常学习、工作和生活。         有  没有</w:t>
      </w:r>
    </w:p>
    <w:p>
      <w:pPr>
        <w:widowControl w:val="0"/>
        <w:numPr>
          <w:ilvl w:val="0"/>
          <w:numId w:val="1"/>
        </w:numPr>
        <w:spacing w:line="420" w:lineRule="exact"/>
        <w:ind w:left="907" w:hanging="453" w:firstLineChars="0"/>
        <w:jc w:val="left"/>
        <w:rPr>
          <w:rFonts w:hint="default" w:ascii="Times New Roman" w:hAnsi="Times New Roman" w:eastAsia="仿宋" w:cs="Times New Roman"/>
          <w:bCs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u w:val="single"/>
          <w:lang w:val="en-US" w:eastAsia="zh-CN" w:bidi="ar-SA"/>
        </w:rPr>
        <w:t>有过自杀行为或企图。                                     有  没有</w:t>
      </w:r>
    </w:p>
    <w:p>
      <w:pPr>
        <w:widowControl w:val="0"/>
        <w:tabs>
          <w:tab w:val="left" w:pos="420"/>
        </w:tabs>
        <w:spacing w:line="420" w:lineRule="exact"/>
        <w:ind w:firstLine="480" w:firstLineChars="200"/>
        <w:jc w:val="left"/>
        <w:rPr>
          <w:rFonts w:hint="default" w:ascii="Times New Roman" w:hAnsi="Times New Roman" w:eastAsia="仿宋" w:cs="Times New Roman"/>
          <w:bCs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u w:val="single"/>
          <w:lang w:val="en-US" w:eastAsia="zh-CN" w:bidi="ar-SA"/>
        </w:rPr>
        <w:t>其他异常行为：</w:t>
      </w:r>
    </w:p>
    <w:p>
      <w:pPr>
        <w:pBdr>
          <w:top w:val="double" w:color="auto" w:sz="4" w:space="1"/>
        </w:pBdr>
        <w:adjustRightInd w:val="0"/>
        <w:snapToGrid w:val="0"/>
        <w:spacing w:line="420" w:lineRule="exact"/>
        <w:jc w:val="left"/>
        <w:rPr>
          <w:rFonts w:hint="default" w:ascii="Times New Roman" w:hAnsi="Times New Roman" w:eastAsia="仿宋" w:cs="Times New Roman"/>
          <w:b/>
          <w:snapToGrid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napToGrid w:val="0"/>
          <w:sz w:val="24"/>
          <w:szCs w:val="24"/>
        </w:rPr>
        <w:t>填表说明：</w:t>
      </w:r>
    </w:p>
    <w:p>
      <w:pPr>
        <w:adjustRightInd w:val="0"/>
        <w:snapToGrid w:val="0"/>
        <w:spacing w:line="420" w:lineRule="exact"/>
        <w:jc w:val="left"/>
        <w:rPr>
          <w:rFonts w:hint="default" w:ascii="Times New Roman" w:hAnsi="Times New Roman" w:eastAsia="仿宋" w:cs="Times New Roman"/>
          <w:snapToGrid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snapToGrid w:val="0"/>
          <w:sz w:val="24"/>
          <w:szCs w:val="24"/>
          <w:lang w:eastAsia="zh-CN"/>
        </w:rPr>
        <w:t>1.</w:t>
      </w:r>
      <w:r>
        <w:rPr>
          <w:rFonts w:hint="default" w:ascii="Times New Roman" w:hAnsi="Times New Roman" w:eastAsia="仿宋" w:cs="Times New Roman"/>
          <w:snapToGrid w:val="0"/>
          <w:sz w:val="24"/>
          <w:szCs w:val="24"/>
        </w:rPr>
        <w:t>本清单用于精神障碍患者发现工作，经过培训的调查员在对知情人调查提问时填写，或用于精神障碍相关知识的大众健康教育。</w:t>
      </w:r>
    </w:p>
    <w:p>
      <w:pPr>
        <w:tabs>
          <w:tab w:val="left" w:pos="420"/>
        </w:tabs>
        <w:adjustRightInd w:val="0"/>
        <w:snapToGrid w:val="0"/>
        <w:spacing w:line="420" w:lineRule="exact"/>
        <w:jc w:val="left"/>
        <w:rPr>
          <w:rFonts w:hint="default" w:ascii="Times New Roman" w:hAnsi="Times New Roman" w:eastAsia="仿宋" w:cs="Times New Roman"/>
          <w:snapToGrid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snapToGrid w:val="0"/>
          <w:sz w:val="24"/>
          <w:szCs w:val="24"/>
          <w:lang w:eastAsia="zh-CN"/>
        </w:rPr>
        <w:t>2.</w:t>
      </w:r>
      <w:r>
        <w:rPr>
          <w:rFonts w:hint="default" w:ascii="Times New Roman" w:hAnsi="Times New Roman" w:eastAsia="仿宋" w:cs="Times New Roman"/>
          <w:snapToGrid w:val="0"/>
          <w:sz w:val="24"/>
          <w:szCs w:val="24"/>
        </w:rPr>
        <w:t>调查提问时逐条向知情人解释清楚，使知情人真正了解问题的含义。</w:t>
      </w:r>
    </w:p>
    <w:p>
      <w:pPr>
        <w:adjustRightInd w:val="0"/>
        <w:snapToGrid w:val="0"/>
        <w:spacing w:line="420" w:lineRule="exact"/>
        <w:jc w:val="left"/>
        <w:rPr>
          <w:rFonts w:hint="default" w:ascii="Times New Roman" w:hAnsi="Times New Roman" w:eastAsia="仿宋" w:cs="Times New Roman"/>
          <w:snapToGrid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snapToGrid w:val="0"/>
          <w:sz w:val="24"/>
          <w:szCs w:val="24"/>
        </w:rPr>
        <w:t>3</w:t>
      </w:r>
      <w:r>
        <w:rPr>
          <w:rFonts w:hint="eastAsia" w:ascii="Times New Roman" w:hAnsi="Times New Roman" w:eastAsia="仿宋" w:cs="Times New Roman"/>
          <w:snapToGrid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napToGrid w:val="0"/>
          <w:sz w:val="24"/>
          <w:szCs w:val="24"/>
        </w:rPr>
        <w:t>每个问题答“有”或“没有”。</w:t>
      </w:r>
    </w:p>
    <w:p>
      <w:pPr>
        <w:adjustRightInd w:val="0"/>
        <w:snapToGrid w:val="0"/>
        <w:spacing w:line="420" w:lineRule="exact"/>
        <w:jc w:val="left"/>
        <w:rPr>
          <w:rFonts w:hint="default" w:ascii="Times New Roman" w:hAnsi="Times New Roman" w:eastAsia="仿宋" w:cs="Times New Roman"/>
          <w:snapToGrid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snapToGrid w:val="0"/>
          <w:sz w:val="24"/>
          <w:szCs w:val="24"/>
          <w:lang w:eastAsia="zh-CN"/>
        </w:rPr>
        <w:t>4.</w:t>
      </w:r>
      <w:r>
        <w:rPr>
          <w:rFonts w:hint="default" w:ascii="Times New Roman" w:hAnsi="Times New Roman" w:eastAsia="仿宋" w:cs="Times New Roman"/>
          <w:snapToGrid w:val="0"/>
          <w:sz w:val="24"/>
          <w:szCs w:val="24"/>
        </w:rPr>
        <w:t>当知情人回答有人符合清单中的一种情况时，应当进一步了解该人的姓名、性别、住址等情况，填写《精神行为异常线索调查复核登记表》。</w:t>
      </w:r>
    </w:p>
    <w:p>
      <w:pPr>
        <w:adjustRightInd w:val="0"/>
        <w:snapToGrid w:val="0"/>
        <w:spacing w:line="420" w:lineRule="exact"/>
        <w:jc w:val="left"/>
        <w:rPr>
          <w:rFonts w:hint="default" w:ascii="Times New Roman" w:hAnsi="Times New Roman" w:eastAsia="仿宋" w:cs="Times New Roman"/>
          <w:snapToGrid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填表机构名称：</w:t>
      </w:r>
      <w:r>
        <w:rPr>
          <w:rFonts w:hint="default" w:ascii="Times New Roman" w:hAnsi="Times New Roman" w:eastAsia="仿宋" w:cs="Times New Roman"/>
          <w:b/>
          <w:sz w:val="24"/>
          <w:szCs w:val="24"/>
          <w:u w:val="single"/>
        </w:rPr>
        <w:t xml:space="preserve">   　　   　　</w:t>
      </w:r>
      <w:r>
        <w:rPr>
          <w:rFonts w:hint="default" w:ascii="Times New Roman" w:hAnsi="Times New Roman" w:eastAsia="仿宋" w:cs="Times New Roman"/>
          <w:b/>
          <w:sz w:val="24"/>
          <w:szCs w:val="24"/>
        </w:rPr>
        <w:t>填表人：</w:t>
      </w:r>
      <w:r>
        <w:rPr>
          <w:rFonts w:hint="default" w:ascii="Times New Roman" w:hAnsi="Times New Roman" w:eastAsia="仿宋" w:cs="Times New Roman"/>
          <w:b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填表时间：</w:t>
      </w:r>
      <w:r>
        <w:rPr>
          <w:rFonts w:hint="default" w:ascii="Times New Roman" w:hAnsi="Times New Roman" w:eastAsia="仿宋" w:cs="Times New Roman"/>
          <w:b/>
          <w:sz w:val="24"/>
          <w:szCs w:val="24"/>
          <w:u w:val="single"/>
        </w:rPr>
        <w:t xml:space="preserve">  　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年</w:t>
      </w:r>
      <w:r>
        <w:rPr>
          <w:rFonts w:hint="default" w:ascii="Times New Roman" w:hAnsi="Times New Roman" w:eastAsia="仿宋" w:cs="Times New Roman"/>
          <w:b/>
          <w:sz w:val="24"/>
          <w:szCs w:val="24"/>
          <w:u w:val="single"/>
        </w:rPr>
        <w:t>　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月</w:t>
      </w:r>
      <w:r>
        <w:rPr>
          <w:rFonts w:hint="default" w:ascii="Times New Roman" w:hAnsi="Times New Roman" w:eastAsia="仿宋" w:cs="Times New Roman"/>
          <w:b/>
          <w:sz w:val="24"/>
          <w:szCs w:val="24"/>
          <w:u w:val="single"/>
        </w:rPr>
        <w:t>　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日</w:t>
      </w:r>
    </w:p>
    <w:p>
      <w:pPr>
        <w:tabs>
          <w:tab w:val="left" w:pos="472"/>
        </w:tabs>
        <w:bidi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sectPr>
          <w:footerReference r:id="rId5" w:type="default"/>
          <w:pgSz w:w="11906" w:h="16838"/>
          <w:pgMar w:top="1984" w:right="1446" w:bottom="1644" w:left="1446" w:header="851" w:footer="1474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ab/>
      </w:r>
    </w:p>
    <w:p>
      <w:pPr>
        <w:jc w:val="both"/>
        <w:rPr>
          <w:rFonts w:hint="eastAsia" w:ascii="方正小标宋_GBK" w:hAnsi="方正小标宋_GBK" w:eastAsia="方正小标宋_GBK" w:cs="方正小标宋_GBK"/>
          <w:b/>
          <w:sz w:val="32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28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sz w:val="32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sz w:val="32"/>
          <w:szCs w:val="28"/>
          <w:lang w:val="en-US" w:eastAsia="zh-CN"/>
        </w:rPr>
        <w:t xml:space="preserve">                  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精神行为异常线索调查复核登记表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left="0" w:leftChars="0" w:right="0" w:rightChars="0"/>
        <w:textAlignment w:val="auto"/>
        <w:rPr>
          <w:rFonts w:hint="default" w:ascii="Times New Roman" w:hAnsi="Times New Roman" w:eastAsia="仿宋" w:cs="Times New Roman"/>
          <w:b/>
          <w:sz w:val="24"/>
        </w:rPr>
      </w:pPr>
      <w:r>
        <w:rPr>
          <w:rFonts w:hint="default" w:ascii="Times New Roman" w:hAnsi="Times New Roman" w:eastAsia="仿宋" w:cs="Times New Roman"/>
          <w:b/>
          <w:sz w:val="24"/>
          <w:u w:val="single"/>
        </w:rPr>
        <w:t>　    　</w:t>
      </w:r>
      <w:r>
        <w:rPr>
          <w:rFonts w:hint="default" w:ascii="Times New Roman" w:hAnsi="Times New Roman" w:eastAsia="仿宋" w:cs="Times New Roman"/>
          <w:b/>
          <w:sz w:val="24"/>
        </w:rPr>
        <w:t>省（自治区、直辖市）</w:t>
      </w:r>
      <w:r>
        <w:rPr>
          <w:rFonts w:hint="default" w:ascii="Times New Roman" w:hAnsi="Times New Roman" w:eastAsia="仿宋" w:cs="Times New Roman"/>
          <w:b/>
          <w:sz w:val="24"/>
          <w:u w:val="single"/>
        </w:rPr>
        <w:t>　　　　</w:t>
      </w:r>
      <w:r>
        <w:rPr>
          <w:rFonts w:hint="default" w:ascii="Times New Roman" w:hAnsi="Times New Roman" w:eastAsia="仿宋" w:cs="Times New Roman"/>
          <w:b/>
          <w:sz w:val="24"/>
        </w:rPr>
        <w:t>市（地、州、盟）</w:t>
      </w:r>
      <w:r>
        <w:rPr>
          <w:rFonts w:hint="default" w:ascii="Times New Roman" w:hAnsi="Times New Roman" w:eastAsia="仿宋" w:cs="Times New Roman"/>
          <w:b/>
          <w:sz w:val="24"/>
          <w:u w:val="single"/>
        </w:rPr>
        <w:t>　   　</w:t>
      </w:r>
      <w:r>
        <w:rPr>
          <w:rFonts w:hint="default" w:ascii="Times New Roman" w:hAnsi="Times New Roman" w:eastAsia="仿宋" w:cs="Times New Roman"/>
          <w:b/>
          <w:sz w:val="24"/>
        </w:rPr>
        <w:t>县（市、区、旗）</w:t>
      </w:r>
      <w:r>
        <w:rPr>
          <w:rFonts w:hint="default" w:ascii="Times New Roman" w:hAnsi="Times New Roman" w:eastAsia="仿宋" w:cs="Times New Roman"/>
          <w:b/>
          <w:sz w:val="24"/>
          <w:u w:val="single"/>
        </w:rPr>
        <w:t xml:space="preserve">　    </w:t>
      </w:r>
      <w:r>
        <w:rPr>
          <w:rFonts w:hint="default" w:ascii="Times New Roman" w:hAnsi="Times New Roman" w:eastAsia="仿宋" w:cs="Times New Roman"/>
          <w:b/>
          <w:sz w:val="24"/>
        </w:rPr>
        <w:t>乡镇（街道）</w:t>
      </w:r>
      <w:r>
        <w:rPr>
          <w:rFonts w:hint="default" w:ascii="Times New Roman" w:hAnsi="Times New Roman" w:eastAsia="仿宋" w:cs="Times New Roman"/>
          <w:b/>
          <w:sz w:val="24"/>
          <w:u w:val="single"/>
        </w:rPr>
        <w:t xml:space="preserve">　     </w:t>
      </w:r>
      <w:r>
        <w:rPr>
          <w:rFonts w:hint="default" w:ascii="Times New Roman" w:hAnsi="Times New Roman" w:eastAsia="仿宋" w:cs="Times New Roman"/>
          <w:b/>
          <w:sz w:val="24"/>
        </w:rPr>
        <w:t>村（居委会）</w:t>
      </w:r>
    </w:p>
    <w:tbl>
      <w:tblPr>
        <w:tblStyle w:val="17"/>
        <w:tblW w:w="13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906"/>
        <w:gridCol w:w="731"/>
        <w:gridCol w:w="676"/>
        <w:gridCol w:w="1752"/>
        <w:gridCol w:w="2135"/>
        <w:gridCol w:w="1006"/>
        <w:gridCol w:w="965"/>
        <w:gridCol w:w="1219"/>
        <w:gridCol w:w="841"/>
        <w:gridCol w:w="1143"/>
        <w:gridCol w:w="90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编号</w:t>
            </w:r>
          </w:p>
        </w:tc>
        <w:tc>
          <w:tcPr>
            <w:tcW w:w="9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姓名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  <w:lang w:eastAsia="zh-CN"/>
              </w:rPr>
              <w:t>）</w:t>
            </w:r>
          </w:p>
        </w:tc>
        <w:tc>
          <w:tcPr>
            <w:tcW w:w="7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性别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  <w:lang w:eastAsia="zh-CN"/>
              </w:rPr>
              <w:t>）</w:t>
            </w:r>
          </w:p>
        </w:tc>
        <w:tc>
          <w:tcPr>
            <w:tcW w:w="6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年龄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  <w:lang w:eastAsia="zh-CN"/>
              </w:rPr>
              <w:t>）</w:t>
            </w:r>
          </w:p>
        </w:tc>
        <w:tc>
          <w:tcPr>
            <w:tcW w:w="17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工作单位及职业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(4)</w:t>
            </w:r>
          </w:p>
        </w:tc>
        <w:tc>
          <w:tcPr>
            <w:tcW w:w="21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家庭详细地址和电话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(5)</w:t>
            </w:r>
          </w:p>
        </w:tc>
        <w:tc>
          <w:tcPr>
            <w:tcW w:w="10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监护人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(6)</w:t>
            </w:r>
          </w:p>
        </w:tc>
        <w:tc>
          <w:tcPr>
            <w:tcW w:w="9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与监护人关系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  <w:lang w:eastAsia="zh-CN"/>
              </w:rPr>
              <w:t>）</w:t>
            </w: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符合“精神行为异常识别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2"/>
              </w:rPr>
              <w:t>清单”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第几条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  <w:lang w:eastAsia="zh-CN"/>
              </w:rPr>
              <w:t>）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精神科执业医师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诊断情况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精神科执业医师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诊断复核情况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4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90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7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17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21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100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9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诊断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  <w:lang w:eastAsia="zh-CN"/>
              </w:rPr>
              <w:t>）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签名及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日期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  <w:lang w:eastAsia="zh-CN"/>
              </w:rPr>
              <w:t>）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诊断复核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签名及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日期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right="0" w:rightChars="0"/>
        <w:textAlignment w:val="auto"/>
        <w:rPr>
          <w:rFonts w:hint="default" w:ascii="Times New Roman" w:hAnsi="Times New Roman" w:eastAsia="仿宋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right="0" w:rightChars="0"/>
        <w:textAlignment w:val="auto"/>
        <w:rPr>
          <w:rFonts w:hint="default" w:ascii="Times New Roman" w:hAnsi="Times New Roman" w:eastAsia="仿宋" w:cs="Times New Roman"/>
          <w:b/>
          <w:bCs/>
        </w:rPr>
      </w:pPr>
      <w:r>
        <w:rPr>
          <w:rFonts w:hint="default" w:ascii="Times New Roman" w:hAnsi="Times New Roman" w:eastAsia="仿宋" w:cs="Times New Roman"/>
          <w:b/>
          <w:bCs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1.本表由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  <w:lang w:eastAsia="zh-CN"/>
        </w:rPr>
        <w:t>乡镇（街道）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填写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1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至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8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项后，报县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  <w:lang w:eastAsia="zh-CN"/>
        </w:rPr>
        <w:t>精神卫生中心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2.精神科执业医师对确定严重精神障碍诊断的，在第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9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项“诊断”栏中填写疾病名称；对不能确定诊断的，在“诊断”栏中填写“待核查”；对排除诊断的，在“诊断”栏中填写“排除”，由精神科执业医师在第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10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项签名。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3.不能确定诊断的，请上级精神卫生医疗机构的精神科执业医师进行检查诊断，在第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11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项“诊断复核”栏中填写疾病名称，由精神科执业医师在第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12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项签名。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4.本表原件保存在县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  <w:lang w:eastAsia="zh-CN"/>
        </w:rPr>
        <w:t>精神卫生中心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，复印件反馈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  <w:lang w:eastAsia="zh-CN"/>
        </w:rPr>
        <w:t>乡镇（街道）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right="0" w:rightChars="0" w:firstLine="421" w:firstLineChars="200"/>
        <w:textAlignment w:val="auto"/>
        <w:rPr>
          <w:rFonts w:hint="eastAsia" w:ascii="方正仿宋_GBK" w:hAnsi="方正仿宋_GBK" w:eastAsia="方正仿宋_GBK" w:cs="方正仿宋_GBK"/>
          <w:b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sz w:val="21"/>
          <w:szCs w:val="21"/>
        </w:rPr>
        <w:t>填表机构名称：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u w:val="single"/>
        </w:rPr>
        <w:t xml:space="preserve">   　　   　　　　　 　　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</w:rPr>
        <w:t>填 表 人：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u w:val="single"/>
        </w:rPr>
        <w:t xml:space="preserve">    　　 　   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</w:rPr>
        <w:t xml:space="preserve"> 电话：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u w:val="single"/>
        </w:rPr>
        <w:t xml:space="preserve">   　　 　     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填表时间：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u w:val="single"/>
        </w:rPr>
        <w:t xml:space="preserve">  　　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年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u w:val="single"/>
        </w:rPr>
        <w:t>　　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月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u w:val="single"/>
        </w:rPr>
        <w:t>　　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right="0" w:rightChars="0"/>
        <w:jc w:val="distribute"/>
        <w:textAlignment w:val="auto"/>
        <w:rPr>
          <w:rFonts w:hint="eastAsia" w:ascii="方正仿宋_GBK" w:hAnsi="方正仿宋_GBK" w:eastAsia="方正仿宋_GBK" w:cs="方正仿宋_GBK"/>
          <w:b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sz w:val="21"/>
          <w:szCs w:val="21"/>
        </w:rPr>
        <w:t>诊断机构名称：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u w:val="single"/>
        </w:rPr>
        <w:t xml:space="preserve">   　　   　　　　　 　　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</w:rPr>
        <w:t>主管人员：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u w:val="single"/>
        </w:rPr>
        <w:t xml:space="preserve">　　　　　　  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</w:rPr>
        <w:t xml:space="preserve"> 电话：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u w:val="single"/>
        </w:rPr>
        <w:t xml:space="preserve">   　　 　     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填表时间：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u w:val="single"/>
        </w:rPr>
        <w:t xml:space="preserve">  　　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年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u w:val="single"/>
        </w:rPr>
        <w:t>　　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月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u w:val="single"/>
        </w:rPr>
        <w:t>　　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日</w:t>
      </w:r>
    </w:p>
    <w:p>
      <w:pPr>
        <w:tabs>
          <w:tab w:val="left" w:pos="472"/>
        </w:tabs>
        <w:bidi w:val="0"/>
        <w:jc w:val="left"/>
        <w:rPr>
          <w:rFonts w:hint="eastAsia" w:ascii="方正仿宋_GBK" w:hAnsi="方正仿宋_GBK" w:eastAsia="方正仿宋_GBK" w:cs="方正仿宋_GBK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sz w:val="21"/>
          <w:szCs w:val="21"/>
        </w:rPr>
        <w:t>诊</w:t>
      </w:r>
      <w:r>
        <w:rPr>
          <w:rFonts w:hint="eastAsia" w:ascii="方正仿宋_GBK" w:hAnsi="方正仿宋_GBK" w:eastAsia="方正仿宋_GBK" w:cs="方正仿宋_GBK"/>
          <w:b/>
          <w:kern w:val="2"/>
          <w:sz w:val="21"/>
          <w:szCs w:val="21"/>
          <w:lang w:val="en-US" w:eastAsia="zh-CN" w:bidi="ar-SA"/>
        </w:rPr>
        <w:t>断复核机构名称：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u w:val="single"/>
        </w:rPr>
        <w:t xml:space="preserve">   　　   　　　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u w:val="single"/>
        </w:rPr>
        <w:t>　　 　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u w:val="single"/>
          <w:lang w:val="en-US" w:eastAsia="zh-CN"/>
        </w:rPr>
        <w:t>主管</w:t>
      </w:r>
      <w:r>
        <w:rPr>
          <w:rFonts w:hint="eastAsia" w:ascii="方正仿宋_GBK" w:hAnsi="方正仿宋_GBK" w:eastAsia="方正仿宋_GBK" w:cs="方正仿宋_GBK"/>
          <w:b/>
          <w:kern w:val="2"/>
          <w:sz w:val="21"/>
          <w:szCs w:val="21"/>
          <w:lang w:val="en-US" w:eastAsia="zh-CN" w:bidi="ar-SA"/>
        </w:rPr>
        <w:t>人员：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u w:val="single"/>
        </w:rPr>
        <w:t xml:space="preserve">   　　   　　　　</w:t>
      </w:r>
      <w:r>
        <w:rPr>
          <w:rFonts w:hint="eastAsia" w:ascii="方正仿宋_GBK" w:hAnsi="方正仿宋_GBK" w:eastAsia="方正仿宋_GBK" w:cs="方正仿宋_GBK"/>
          <w:b/>
          <w:kern w:val="2"/>
          <w:sz w:val="21"/>
          <w:szCs w:val="21"/>
          <w:lang w:val="en-US" w:eastAsia="zh-CN" w:bidi="ar-SA"/>
        </w:rPr>
        <w:t>电话：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u w:val="single"/>
        </w:rPr>
        <w:t xml:space="preserve">   　　   　　　</w:t>
      </w:r>
      <w:r>
        <w:rPr>
          <w:rFonts w:hint="eastAsia" w:ascii="方正仿宋_GBK" w:hAnsi="方正仿宋_GBK" w:eastAsia="方正仿宋_GBK" w:cs="方正仿宋_GBK"/>
          <w:b/>
          <w:kern w:val="2"/>
          <w:sz w:val="21"/>
          <w:szCs w:val="21"/>
          <w:lang w:val="en-US" w:eastAsia="zh-CN" w:bidi="ar-SA"/>
        </w:rPr>
        <w:t>填表时间：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u w:val="single"/>
        </w:rPr>
        <w:t xml:space="preserve">  　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u w:val="single"/>
        </w:rPr>
        <w:t>　</w:t>
      </w:r>
      <w:r>
        <w:rPr>
          <w:rFonts w:hint="eastAsia" w:ascii="方正仿宋_GBK" w:hAnsi="方正仿宋_GBK" w:eastAsia="方正仿宋_GBK" w:cs="方正仿宋_GBK"/>
          <w:b/>
          <w:kern w:val="2"/>
          <w:sz w:val="21"/>
          <w:szCs w:val="21"/>
          <w:lang w:val="en-US" w:eastAsia="zh-CN" w:bidi="ar-SA"/>
        </w:rPr>
        <w:t>年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u w:val="single"/>
        </w:rPr>
        <w:t xml:space="preserve">  　　</w:t>
      </w:r>
      <w:r>
        <w:rPr>
          <w:rFonts w:hint="eastAsia" w:ascii="方正仿宋_GBK" w:hAnsi="方正仿宋_GBK" w:eastAsia="方正仿宋_GBK" w:cs="方正仿宋_GBK"/>
          <w:b/>
          <w:kern w:val="2"/>
          <w:sz w:val="21"/>
          <w:szCs w:val="21"/>
          <w:lang w:val="en-US" w:eastAsia="zh-CN" w:bidi="ar-SA"/>
        </w:rPr>
        <w:t>月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u w:val="single"/>
        </w:rPr>
        <w:t xml:space="preserve">  　　</w:t>
      </w:r>
      <w:r>
        <w:rPr>
          <w:rFonts w:hint="eastAsia" w:ascii="方正仿宋_GBK" w:hAnsi="方正仿宋_GBK" w:eastAsia="方正仿宋_GBK" w:cs="方正仿宋_GBK"/>
          <w:b/>
          <w:kern w:val="2"/>
          <w:sz w:val="21"/>
          <w:szCs w:val="21"/>
          <w:lang w:val="en-US" w:eastAsia="zh-CN" w:bidi="ar-SA"/>
        </w:rPr>
        <w:t>日</w:t>
      </w:r>
    </w:p>
    <w:p>
      <w:pPr>
        <w:tabs>
          <w:tab w:val="left" w:pos="472"/>
        </w:tabs>
        <w:bidi w:val="0"/>
        <w:jc w:val="left"/>
        <w:rPr>
          <w:rFonts w:hint="eastAsia" w:ascii="方正仿宋_GBK" w:hAnsi="方正仿宋_GBK" w:eastAsia="方正仿宋_GBK" w:cs="方正仿宋_GBK"/>
          <w:b/>
          <w:kern w:val="2"/>
          <w:sz w:val="21"/>
          <w:szCs w:val="21"/>
          <w:lang w:val="en-US" w:eastAsia="zh-CN" w:bidi="ar-SA"/>
        </w:rPr>
        <w:sectPr>
          <w:pgSz w:w="16838" w:h="11906" w:orient="landscape"/>
          <w:pgMar w:top="1446" w:right="1446" w:bottom="1446" w:left="1446" w:header="851" w:footer="90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widowControl w:val="0"/>
        <w:jc w:val="both"/>
        <w:outlineLvl w:val="3"/>
        <w:rPr>
          <w:rFonts w:hint="eastAsia" w:ascii="Times New Roman" w:hAnsi="Times New Roman" w:eastAsia="方正黑体_GBK" w:cs="Times New Roman"/>
          <w:b w:val="0"/>
          <w:bCs/>
          <w:sz w:val="32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28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sz w:val="32"/>
          <w:szCs w:val="28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方正黑体_GBK" w:cs="Times New Roman"/>
          <w:b w:val="0"/>
          <w:bCs/>
          <w:sz w:val="32"/>
          <w:szCs w:val="28"/>
          <w:lang w:val="en-US" w:eastAsia="zh-CN"/>
        </w:rPr>
        <w:t xml:space="preserve">                  </w:t>
      </w:r>
    </w:p>
    <w:p>
      <w:pPr>
        <w:widowControl w:val="0"/>
        <w:jc w:val="center"/>
        <w:outlineLvl w:val="3"/>
        <w:rPr>
          <w:rFonts w:hint="eastAsia" w:ascii="方正小标宋_GBK" w:hAnsi="方正小标宋_GBK" w:eastAsia="方正小标宋_GBK" w:cs="方正小标宋_GBK"/>
          <w:b w:val="0"/>
          <w:bCs/>
          <w:color w:val="181818"/>
          <w:spacing w:val="-9"/>
          <w:w w:val="109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  <w:t>严重精神障碍患者排查情况统计表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left="0" w:leftChars="0" w:right="0" w:rightChars="0"/>
        <w:textAlignment w:val="auto"/>
        <w:rPr>
          <w:rFonts w:hint="default" w:ascii="Times New Roman" w:hAnsi="Times New Roman" w:eastAsia="仿宋" w:cs="Times New Roman"/>
          <w:b/>
          <w:sz w:val="24"/>
          <w:u w:val="single"/>
        </w:rPr>
      </w:pPr>
      <w:r>
        <w:rPr>
          <w:rFonts w:hint="default" w:ascii="Times New Roman" w:hAnsi="Times New Roman" w:eastAsia="仿宋" w:cs="Times New Roman"/>
          <w:b/>
          <w:sz w:val="24"/>
          <w:lang w:val="en-US" w:eastAsia="zh-CN"/>
        </w:rPr>
        <w:t>乡镇（街道）：</w:t>
      </w:r>
      <w:r>
        <w:rPr>
          <w:rFonts w:hint="default" w:ascii="Times New Roman" w:hAnsi="Times New Roman" w:eastAsia="仿宋" w:cs="Times New Roman"/>
          <w:b/>
          <w:sz w:val="24"/>
          <w:u w:val="single"/>
        </w:rPr>
        <w:t xml:space="preserve">　   </w:t>
      </w:r>
      <w:r>
        <w:rPr>
          <w:rFonts w:hint="default" w:ascii="Times New Roman" w:hAnsi="Times New Roman" w:eastAsia="仿宋" w:cs="Times New Roman"/>
          <w:b/>
          <w:sz w:val="24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b/>
          <w:sz w:val="24"/>
          <w:u w:val="single"/>
        </w:rPr>
        <w:t xml:space="preserve"> 　</w:t>
      </w:r>
    </w:p>
    <w:tbl>
      <w:tblPr>
        <w:tblStyle w:val="17"/>
        <w:tblpPr w:leftFromText="180" w:rightFromText="180" w:vertAnchor="text" w:horzAnchor="page" w:tblpXSpec="center" w:tblpY="305"/>
        <w:tblOverlap w:val="never"/>
        <w:tblW w:w="139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602"/>
        <w:gridCol w:w="606"/>
        <w:gridCol w:w="607"/>
        <w:gridCol w:w="593"/>
        <w:gridCol w:w="646"/>
        <w:gridCol w:w="1527"/>
        <w:gridCol w:w="766"/>
        <w:gridCol w:w="881"/>
        <w:gridCol w:w="1244"/>
        <w:gridCol w:w="820"/>
        <w:gridCol w:w="576"/>
        <w:gridCol w:w="576"/>
        <w:gridCol w:w="539"/>
        <w:gridCol w:w="487"/>
        <w:gridCol w:w="663"/>
        <w:gridCol w:w="625"/>
        <w:gridCol w:w="475"/>
        <w:gridCol w:w="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lang w:val="en-US" w:eastAsia="zh-CN"/>
              </w:rPr>
              <w:t>村（社）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lang w:val="en-US" w:eastAsia="zh-CN"/>
              </w:rPr>
              <w:t>全面排查情况</w:t>
            </w:r>
          </w:p>
        </w:tc>
        <w:tc>
          <w:tcPr>
            <w:tcW w:w="1110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lang w:val="en-US" w:eastAsia="zh-CN"/>
              </w:rPr>
              <w:t>在册患者管控随访情况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  <w:t>排查户数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  <w:t>排查人数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  <w:t>疑似患者数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  <w:t>总人数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  <w:t>镇街研判会议（次）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  <w:t>研究解决高风险患者例数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  <w:t>集中随访患者数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  <w:t>指定或补强监护人患者数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  <w:t>送专业康复（托养）机构患者数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  <w:t>长期有人际或家庭矛盾</w:t>
            </w:r>
          </w:p>
        </w:tc>
        <w:tc>
          <w:tcPr>
            <w:tcW w:w="169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  <w:t>外出情况</w:t>
            </w:r>
          </w:p>
        </w:tc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  <w:t>曾经肇事肇祸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  <w:t>长期流动患者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  <w:t>正在住院</w:t>
            </w:r>
          </w:p>
        </w:tc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  <w:t>失访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  <w:t>非在管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  <w:t>县内其他乡镇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ar-SA"/>
              </w:rPr>
              <w:t>市内其他区县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市外</w:t>
            </w: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16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jc w:val="left"/>
      </w:pPr>
      <w:bookmarkStart w:id="1" w:name="_GoBack"/>
      <w:bookmarkEnd w:id="1"/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(此件公开发布)</w:t>
      </w:r>
    </w:p>
    <w:p>
      <w:pPr>
        <w:pStyle w:val="4"/>
        <w:rPr>
          <w:rFonts w:hint="default"/>
          <w:lang w:val="en-US" w:eastAsia="zh-CN"/>
        </w:rPr>
        <w:sectPr>
          <w:pgSz w:w="16838" w:h="11906" w:orient="landscape"/>
          <w:pgMar w:top="1446" w:right="1446" w:bottom="1446" w:left="1446" w:header="851" w:footer="90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76" w:firstLineChars="10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通城镇基层治理综合指挥室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</w:t>
      </w:r>
      <w:r>
        <w:rPr>
          <w:rFonts w:ascii="Times New Roman" w:hAnsi="Times New Roman" w:eastAsia="方正仿宋_GBK" w:cs="Times New Roman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ascii="Times New Roman" w:hAnsi="方正仿宋_GBK" w:eastAsia="方正仿宋_GBK" w:cs="Times New Roman"/>
          <w:sz w:val="28"/>
          <w:szCs w:val="28"/>
        </w:rPr>
        <w:t>年</w:t>
      </w:r>
      <w:r>
        <w:rPr>
          <w:rFonts w:hint="eastAsia" w:ascii="Times New Roman" w:hAnsi="方正仿宋_GBK" w:eastAsia="方正仿宋_GBK" w:cs="Times New Roman"/>
          <w:sz w:val="28"/>
          <w:szCs w:val="28"/>
          <w:lang w:val="en-US" w:eastAsia="zh-CN"/>
        </w:rPr>
        <w:t>2</w:t>
      </w:r>
      <w:r>
        <w:rPr>
          <w:rFonts w:ascii="Times New Roman" w:hAnsi="方正仿宋_GBK" w:eastAsia="方正仿宋_GBK" w:cs="Times New Roman"/>
          <w:sz w:val="28"/>
          <w:szCs w:val="28"/>
        </w:rPr>
        <w:t>月</w:t>
      </w:r>
      <w:r>
        <w:rPr>
          <w:rFonts w:hint="eastAsia" w:ascii="Times New Roman" w:hAnsi="方正仿宋_GBK" w:eastAsia="方正仿宋_GBK" w:cs="Times New Roman"/>
          <w:sz w:val="28"/>
          <w:szCs w:val="28"/>
          <w:lang w:val="en-US" w:eastAsia="zh-CN"/>
        </w:rPr>
        <w:t>25</w:t>
      </w:r>
      <w:r>
        <w:rPr>
          <w:rFonts w:ascii="Times New Roman" w:hAnsi="方正仿宋_GBK" w:eastAsia="方正仿宋_GBK" w:cs="Times New Roman"/>
          <w:sz w:val="28"/>
          <w:szCs w:val="28"/>
        </w:rPr>
        <w:t>日印</w:t>
      </w:r>
      <w:r>
        <w:rPr>
          <w:rFonts w:hint="eastAsia" w:ascii="Times New Roman" w:hAnsi="方正仿宋_GBK" w:eastAsia="方正仿宋_GBK" w:cs="Times New Roman"/>
          <w:sz w:val="28"/>
          <w:szCs w:val="28"/>
          <w:lang w:val="en-US" w:eastAsia="zh-CN"/>
        </w:rPr>
        <w:t>发</w:t>
      </w:r>
    </w:p>
    <w:sectPr>
      <w:pgSz w:w="11906" w:h="16838"/>
      <w:pgMar w:top="2098" w:right="1474" w:bottom="1984" w:left="1587" w:header="851" w:footer="1474" w:gutter="0"/>
      <w:pgNumType w:fmt="decimal"/>
      <w:cols w:space="720" w:num="1"/>
      <w:docGrid w:type="linesAndChars" w:linePitch="63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汉仪君黑-35简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矩形 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UPPTSrwEAAFYDAAAOAAAAZHJz&#10;L2Uyb0RvYy54bWytU12O0zAQfkfiDpbfadIKoRI1XSGtFiEhWGnhAFPHbiz5T2O3SU+DxBuH4DiI&#10;azB2ku4Cb4gXZ2Zsf/6+bya7m9EadpYYtXctX69qzqQTvtPu2PLPn+5ebDmLCVwHxjvZ8ouM/Gb/&#10;/NluCI3c+N6bTiIjEBebIbS8Tyk0VRVFLy3ElQ/S0abyaCFRiseqQxgI3ZpqU9evqsFjF9ALGSNV&#10;b6dNvi/4SkmRPioVZWKm5cQtlRXLeshrtd9Bc0QIvRYzDfgHFha0o0evULeQgJ1Q/wVltUAfvUor&#10;4W3lldJCFg2kZl3/oeahhyCLFjInhqtN8f/Big/ne2S6a/nL+jX1yoGlLv388u3H96+slMihIcSG&#10;Dj6Ee5yzSGGWOyq0+UtC2FhcvVxdlWNigorr7Wa7rcl8QXtLQjjV4/WAMb2V3rIctBypbcVNOL+P&#10;aTq6HMmvOX+njaE6NMb9ViDMqSJL7+fbmf/EOEdpPIyzjIPvLiR/oP633NGAcmbeObI3j8oS4BIc&#10;luAUUB97IqrAxNwgIPg3p0S0Ctv8ygRNKnNCzSt650HL0/E0L6cef4f9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Ll1uVLQAAAABQEAAA8AAAAAAAAAAQAgAAAAOAAAAGRycy9kb3ducmV2LnhtbFBL&#10;AQIUABQAAAAIAIdO4kBUPPTSrwEAAFYDAAAOAAAAAAAAAAEAIAAAADU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7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907"/>
        </w:tabs>
        <w:ind w:left="907" w:hanging="453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Y2IyZTRjNzM1NzAzYjZlOGY1MTI3ZTRmMWVlMWMifQ=="/>
  </w:docVars>
  <w:rsids>
    <w:rsidRoot w:val="3EA41E8A"/>
    <w:rsid w:val="001079AD"/>
    <w:rsid w:val="001A611E"/>
    <w:rsid w:val="001B67E9"/>
    <w:rsid w:val="001C4B93"/>
    <w:rsid w:val="002C1783"/>
    <w:rsid w:val="003303C6"/>
    <w:rsid w:val="0034366B"/>
    <w:rsid w:val="00370645"/>
    <w:rsid w:val="00395283"/>
    <w:rsid w:val="004E21A3"/>
    <w:rsid w:val="00537C36"/>
    <w:rsid w:val="00884928"/>
    <w:rsid w:val="008A0706"/>
    <w:rsid w:val="008C3A01"/>
    <w:rsid w:val="009E45CB"/>
    <w:rsid w:val="00C76D8B"/>
    <w:rsid w:val="00D405BD"/>
    <w:rsid w:val="00DE522A"/>
    <w:rsid w:val="00E060E2"/>
    <w:rsid w:val="00F808C3"/>
    <w:rsid w:val="00FE2169"/>
    <w:rsid w:val="01CE61B8"/>
    <w:rsid w:val="02007686"/>
    <w:rsid w:val="020E5E9D"/>
    <w:rsid w:val="029C58B6"/>
    <w:rsid w:val="02F7430E"/>
    <w:rsid w:val="04680665"/>
    <w:rsid w:val="05612C5B"/>
    <w:rsid w:val="06141C07"/>
    <w:rsid w:val="062E66DD"/>
    <w:rsid w:val="06312389"/>
    <w:rsid w:val="070A4300"/>
    <w:rsid w:val="085D514A"/>
    <w:rsid w:val="08B651F8"/>
    <w:rsid w:val="08EB0C1B"/>
    <w:rsid w:val="09C41DAD"/>
    <w:rsid w:val="09CC75E7"/>
    <w:rsid w:val="0A0C0F2A"/>
    <w:rsid w:val="0A0C7094"/>
    <w:rsid w:val="0A5418F2"/>
    <w:rsid w:val="0B545C09"/>
    <w:rsid w:val="0C0B0B91"/>
    <w:rsid w:val="0C4F1AC6"/>
    <w:rsid w:val="0CD57D71"/>
    <w:rsid w:val="0D307934"/>
    <w:rsid w:val="0D322CA1"/>
    <w:rsid w:val="0E0C7125"/>
    <w:rsid w:val="0EA30798"/>
    <w:rsid w:val="0F572685"/>
    <w:rsid w:val="0FBC7CDF"/>
    <w:rsid w:val="10B03436"/>
    <w:rsid w:val="11020FDA"/>
    <w:rsid w:val="115D42A8"/>
    <w:rsid w:val="11923BE5"/>
    <w:rsid w:val="11BC52BB"/>
    <w:rsid w:val="11E938F1"/>
    <w:rsid w:val="13421B62"/>
    <w:rsid w:val="138624D2"/>
    <w:rsid w:val="14912441"/>
    <w:rsid w:val="156C4CAD"/>
    <w:rsid w:val="15F67F57"/>
    <w:rsid w:val="169448E5"/>
    <w:rsid w:val="170B4961"/>
    <w:rsid w:val="171A122B"/>
    <w:rsid w:val="17A53767"/>
    <w:rsid w:val="18005E60"/>
    <w:rsid w:val="184E5C02"/>
    <w:rsid w:val="18577B88"/>
    <w:rsid w:val="18C3566A"/>
    <w:rsid w:val="195F7A29"/>
    <w:rsid w:val="196366AC"/>
    <w:rsid w:val="19A41F73"/>
    <w:rsid w:val="19AB36AC"/>
    <w:rsid w:val="19D67D51"/>
    <w:rsid w:val="1A0C4C78"/>
    <w:rsid w:val="1B010613"/>
    <w:rsid w:val="1B541629"/>
    <w:rsid w:val="1B5D6827"/>
    <w:rsid w:val="1B636B19"/>
    <w:rsid w:val="1B785564"/>
    <w:rsid w:val="1B890B3C"/>
    <w:rsid w:val="1C4F7F05"/>
    <w:rsid w:val="1C7449E3"/>
    <w:rsid w:val="1C76642D"/>
    <w:rsid w:val="1CAA7120"/>
    <w:rsid w:val="1CD676F7"/>
    <w:rsid w:val="1D4A7D70"/>
    <w:rsid w:val="1D5266B2"/>
    <w:rsid w:val="1DAF24EA"/>
    <w:rsid w:val="1DD34349"/>
    <w:rsid w:val="1F271230"/>
    <w:rsid w:val="206B5884"/>
    <w:rsid w:val="208741D7"/>
    <w:rsid w:val="218713F2"/>
    <w:rsid w:val="2204125E"/>
    <w:rsid w:val="22B1282E"/>
    <w:rsid w:val="23625935"/>
    <w:rsid w:val="24B2074F"/>
    <w:rsid w:val="24EF191D"/>
    <w:rsid w:val="25482997"/>
    <w:rsid w:val="254F5042"/>
    <w:rsid w:val="25DC143B"/>
    <w:rsid w:val="25DF666D"/>
    <w:rsid w:val="25E60A73"/>
    <w:rsid w:val="26B40EA5"/>
    <w:rsid w:val="2753461A"/>
    <w:rsid w:val="278E0643"/>
    <w:rsid w:val="2907261F"/>
    <w:rsid w:val="2B533522"/>
    <w:rsid w:val="2C4633EA"/>
    <w:rsid w:val="2D157E8F"/>
    <w:rsid w:val="2D1C3183"/>
    <w:rsid w:val="2D4D4A2B"/>
    <w:rsid w:val="2D761959"/>
    <w:rsid w:val="2DBD084F"/>
    <w:rsid w:val="2E4D0C5C"/>
    <w:rsid w:val="2EAA33F6"/>
    <w:rsid w:val="2EAE6D25"/>
    <w:rsid w:val="2EBB10D3"/>
    <w:rsid w:val="2F283955"/>
    <w:rsid w:val="30770C2F"/>
    <w:rsid w:val="309F1F4A"/>
    <w:rsid w:val="30A83ADA"/>
    <w:rsid w:val="30E4219E"/>
    <w:rsid w:val="31080D34"/>
    <w:rsid w:val="31CB4D99"/>
    <w:rsid w:val="31DB5204"/>
    <w:rsid w:val="31FC33CC"/>
    <w:rsid w:val="322C41AB"/>
    <w:rsid w:val="32A710C3"/>
    <w:rsid w:val="32D108B3"/>
    <w:rsid w:val="335F5A1F"/>
    <w:rsid w:val="33F26952"/>
    <w:rsid w:val="34076784"/>
    <w:rsid w:val="34C37D1E"/>
    <w:rsid w:val="34E24AFB"/>
    <w:rsid w:val="35521215"/>
    <w:rsid w:val="357678AA"/>
    <w:rsid w:val="360C62D3"/>
    <w:rsid w:val="3A0E0C20"/>
    <w:rsid w:val="3A2636DC"/>
    <w:rsid w:val="3A5F1C99"/>
    <w:rsid w:val="3AE87FD5"/>
    <w:rsid w:val="3BD06B84"/>
    <w:rsid w:val="3C602304"/>
    <w:rsid w:val="3C661B25"/>
    <w:rsid w:val="3D3D4FC4"/>
    <w:rsid w:val="3DE107D4"/>
    <w:rsid w:val="3E2D7C24"/>
    <w:rsid w:val="3EA41E8A"/>
    <w:rsid w:val="3F454604"/>
    <w:rsid w:val="3F7D40F0"/>
    <w:rsid w:val="3FFB5792"/>
    <w:rsid w:val="4016774B"/>
    <w:rsid w:val="40A44D1B"/>
    <w:rsid w:val="416E1067"/>
    <w:rsid w:val="419F402A"/>
    <w:rsid w:val="41DA5DBD"/>
    <w:rsid w:val="423050F8"/>
    <w:rsid w:val="42F75C15"/>
    <w:rsid w:val="44B33DBE"/>
    <w:rsid w:val="45490DFC"/>
    <w:rsid w:val="456E533D"/>
    <w:rsid w:val="45CE18E1"/>
    <w:rsid w:val="464C44CA"/>
    <w:rsid w:val="466E3571"/>
    <w:rsid w:val="46746FBD"/>
    <w:rsid w:val="46B64A8E"/>
    <w:rsid w:val="46C15416"/>
    <w:rsid w:val="46EC7FE4"/>
    <w:rsid w:val="47B65D2F"/>
    <w:rsid w:val="47C3256A"/>
    <w:rsid w:val="483F697E"/>
    <w:rsid w:val="48BA7543"/>
    <w:rsid w:val="49093A36"/>
    <w:rsid w:val="498B2DA7"/>
    <w:rsid w:val="4A582FA7"/>
    <w:rsid w:val="4A8B661E"/>
    <w:rsid w:val="4B62209A"/>
    <w:rsid w:val="4E0B7371"/>
    <w:rsid w:val="4E1B77F0"/>
    <w:rsid w:val="4E643BDD"/>
    <w:rsid w:val="4EE803DD"/>
    <w:rsid w:val="4FAD2730"/>
    <w:rsid w:val="4FE438A2"/>
    <w:rsid w:val="504C6696"/>
    <w:rsid w:val="509E7DEF"/>
    <w:rsid w:val="514A4CFC"/>
    <w:rsid w:val="517323E0"/>
    <w:rsid w:val="52C01748"/>
    <w:rsid w:val="530C21FE"/>
    <w:rsid w:val="53E421E6"/>
    <w:rsid w:val="548749A2"/>
    <w:rsid w:val="54B16442"/>
    <w:rsid w:val="5567674D"/>
    <w:rsid w:val="56DA4138"/>
    <w:rsid w:val="56E019FB"/>
    <w:rsid w:val="57622109"/>
    <w:rsid w:val="58DF216D"/>
    <w:rsid w:val="59E7033A"/>
    <w:rsid w:val="5AB0697E"/>
    <w:rsid w:val="5C6C0FCA"/>
    <w:rsid w:val="5D2E59FE"/>
    <w:rsid w:val="5DC45C6A"/>
    <w:rsid w:val="5DD5494D"/>
    <w:rsid w:val="5EA4052D"/>
    <w:rsid w:val="5F047C1E"/>
    <w:rsid w:val="5F5356BF"/>
    <w:rsid w:val="602D281F"/>
    <w:rsid w:val="61082B97"/>
    <w:rsid w:val="61581B1D"/>
    <w:rsid w:val="61F465FC"/>
    <w:rsid w:val="62B218BA"/>
    <w:rsid w:val="638B661D"/>
    <w:rsid w:val="645579C1"/>
    <w:rsid w:val="645667E8"/>
    <w:rsid w:val="656A63E7"/>
    <w:rsid w:val="659A6A3F"/>
    <w:rsid w:val="65EB2C57"/>
    <w:rsid w:val="661E4BAA"/>
    <w:rsid w:val="662875FC"/>
    <w:rsid w:val="66434B4A"/>
    <w:rsid w:val="668115BA"/>
    <w:rsid w:val="672159E1"/>
    <w:rsid w:val="67D2591C"/>
    <w:rsid w:val="67F97372"/>
    <w:rsid w:val="68253557"/>
    <w:rsid w:val="68C72C8F"/>
    <w:rsid w:val="6AB464F1"/>
    <w:rsid w:val="6B920994"/>
    <w:rsid w:val="6C366570"/>
    <w:rsid w:val="6CBB47E0"/>
    <w:rsid w:val="6CBF58BB"/>
    <w:rsid w:val="6D4713C4"/>
    <w:rsid w:val="6D5633FA"/>
    <w:rsid w:val="6D8B101C"/>
    <w:rsid w:val="6DDD1A9D"/>
    <w:rsid w:val="6E4724C5"/>
    <w:rsid w:val="6E894F14"/>
    <w:rsid w:val="6F121448"/>
    <w:rsid w:val="6F5B6209"/>
    <w:rsid w:val="6FF17DA6"/>
    <w:rsid w:val="70003CE5"/>
    <w:rsid w:val="708A1585"/>
    <w:rsid w:val="710E5D1A"/>
    <w:rsid w:val="726303CF"/>
    <w:rsid w:val="756B4AC1"/>
    <w:rsid w:val="75F956C4"/>
    <w:rsid w:val="76432F42"/>
    <w:rsid w:val="768012C1"/>
    <w:rsid w:val="77416A00"/>
    <w:rsid w:val="77B04009"/>
    <w:rsid w:val="785B0807"/>
    <w:rsid w:val="7B21449A"/>
    <w:rsid w:val="7B6D1C23"/>
    <w:rsid w:val="7C7A7C29"/>
    <w:rsid w:val="7CA67789"/>
    <w:rsid w:val="7E290B06"/>
    <w:rsid w:val="7E797790"/>
    <w:rsid w:val="7EB817DD"/>
    <w:rsid w:val="7F590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5"/>
    <w:next w:val="1"/>
    <w:unhideWhenUsed/>
    <w:qFormat/>
    <w:uiPriority w:val="0"/>
    <w:pPr>
      <w:spacing w:before="280" w:after="290" w:line="376" w:lineRule="auto"/>
      <w:outlineLvl w:val="3"/>
    </w:pPr>
    <w:rPr>
      <w:rFonts w:ascii="Cambria" w:hAnsi="Cambria" w:eastAsia="宋体" w:cs="Times New Roman"/>
      <w:bCs w:val="0"/>
      <w:kern w:val="0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8">
    <w:name w:val="toc 7"/>
    <w:basedOn w:val="1"/>
    <w:next w:val="1"/>
    <w:qFormat/>
    <w:uiPriority w:val="0"/>
    <w:pPr>
      <w:widowControl w:val="0"/>
      <w:ind w:left="2520" w:leftChars="1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table of authorities"/>
    <w:basedOn w:val="1"/>
    <w:next w:val="1"/>
    <w:qFormat/>
    <w:uiPriority w:val="0"/>
    <w:pPr>
      <w:ind w:left="200" w:leftChars="200"/>
    </w:pPr>
  </w:style>
  <w:style w:type="paragraph" w:styleId="10">
    <w:name w:val="Body Text"/>
    <w:basedOn w:val="1"/>
    <w:next w:val="11"/>
    <w:qFormat/>
    <w:uiPriority w:val="0"/>
    <w:rPr>
      <w:rFonts w:ascii="Times New Roman" w:hAnsi="Times New Roman" w:eastAsia="宋体" w:cs="Times New Roman"/>
    </w:rPr>
  </w:style>
  <w:style w:type="paragraph" w:styleId="11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</w:rPr>
  </w:style>
  <w:style w:type="paragraph" w:styleId="1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Message Header"/>
    <w:basedOn w:val="1"/>
    <w:next w:val="10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宋体"/>
      <w:sz w:val="24"/>
    </w:rPr>
  </w:style>
  <w:style w:type="paragraph" w:styleId="1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6">
    <w:name w:val="Body Text First Indent 2"/>
    <w:basedOn w:val="12"/>
    <w:unhideWhenUsed/>
    <w:qFormat/>
    <w:uiPriority w:val="99"/>
    <w:pPr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0"/>
    <w:rPr>
      <w:b/>
    </w:rPr>
  </w:style>
  <w:style w:type="paragraph" w:customStyle="1" w:styleId="21">
    <w:name w:val="默认"/>
    <w:qFormat/>
    <w:uiPriority w:val="99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customStyle="1" w:styleId="22">
    <w:name w:val="Body Text First Indent"/>
    <w:basedOn w:val="10"/>
    <w:qFormat/>
    <w:uiPriority w:val="0"/>
    <w:pPr>
      <w:spacing w:after="0" w:afterLines="0"/>
      <w:ind w:firstLine="200" w:firstLineChars="200"/>
    </w:pPr>
  </w:style>
  <w:style w:type="paragraph" w:customStyle="1" w:styleId="23">
    <w:name w:val="p17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普通(网站)1"/>
    <w:basedOn w:val="1"/>
    <w:qFormat/>
    <w:uiPriority w:val="0"/>
    <w:pPr>
      <w:jc w:val="left"/>
    </w:pPr>
    <w:rPr>
      <w:kern w:val="0"/>
      <w:sz w:val="24"/>
    </w:rPr>
  </w:style>
  <w:style w:type="character" w:customStyle="1" w:styleId="25">
    <w:name w:val="fontstyle01"/>
    <w:basedOn w:val="19"/>
    <w:qFormat/>
    <w:uiPriority w:val="0"/>
    <w:rPr>
      <w:rFonts w:ascii="方正小标宋_GBK" w:hAnsi="方正小标宋_GBK" w:eastAsia="方正小标宋_GBK" w:cs="方正小标宋_GBK"/>
      <w:color w:val="000000"/>
      <w:sz w:val="44"/>
      <w:szCs w:val="44"/>
    </w:rPr>
  </w:style>
  <w:style w:type="paragraph" w:customStyle="1" w:styleId="2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7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character" w:customStyle="1" w:styleId="28">
    <w:name w:val="font41"/>
    <w:basedOn w:val="19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29">
    <w:name w:val="font21"/>
    <w:basedOn w:val="1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0">
    <w:name w:val="font5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1">
    <w:name w:val="UserStyle_1"/>
    <w:basedOn w:val="1"/>
    <w:qFormat/>
    <w:uiPriority w:val="0"/>
    <w:pPr>
      <w:widowControl/>
      <w:jc w:val="left"/>
      <w:textAlignment w:val="baseline"/>
    </w:pPr>
    <w:rPr>
      <w:kern w:val="0"/>
      <w:sz w:val="24"/>
      <w:szCs w:val="24"/>
    </w:rPr>
  </w:style>
  <w:style w:type="paragraph" w:customStyle="1" w:styleId="32">
    <w:name w:val="公文正文"/>
    <w:basedOn w:val="1"/>
    <w:qFormat/>
    <w:uiPriority w:val="0"/>
    <w:pPr>
      <w:spacing w:line="594" w:lineRule="exact"/>
      <w:ind w:firstLine="880" w:firstLineChars="200"/>
    </w:pPr>
    <w:rPr>
      <w:rFonts w:ascii="Calibri" w:hAnsi="Calibri" w:eastAsia="方正仿宋_GBK"/>
      <w:sz w:val="32"/>
      <w:szCs w:val="22"/>
    </w:rPr>
  </w:style>
  <w:style w:type="character" w:customStyle="1" w:styleId="3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3674</Words>
  <Characters>3712</Characters>
  <Lines>10</Lines>
  <Paragraphs>2</Paragraphs>
  <TotalTime>8</TotalTime>
  <ScaleCrop>false</ScaleCrop>
  <LinksUpToDate>false</LinksUpToDate>
  <CharactersWithSpaces>4180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2021-11-29T19:56:00Z</dcterms:created>
  <dc:creator>Administrator</dc:creator>
  <cp:lastModifiedBy> </cp:lastModifiedBy>
  <cp:lastPrinted>2024-12-30T09:43:00Z</cp:lastPrinted>
  <dcterms:modified xsi:type="dcterms:W3CDTF">2025-09-03T15:21:39Z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SaveFontToCloudKey">
    <vt:lpwstr>0_embed</vt:lpwstr>
  </property>
  <property fmtid="{D5CDD505-2E9C-101B-9397-08002B2CF9AE}" pid="4" name="ICV">
    <vt:lpwstr>CCF9EC6E30914FDAAFB83201BF66E2FC_13</vt:lpwstr>
  </property>
  <property fmtid="{D5CDD505-2E9C-101B-9397-08002B2CF9AE}" pid="5" name="KSOTemplateDocerSaveRecord">
    <vt:lpwstr>eyJoZGlkIjoiOGNhY2IyZTRjNzM1NzAzYjZlOGY1MTI3ZTRmMWVlMWMiLCJ1c2VySWQiOiI3OTc4MzI3MjkifQ==</vt:lpwstr>
  </property>
</Properties>
</file>