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塘坊委发〔2021〕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中共塘坊镇委员会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 xml:space="preserve">   塘坊镇人民政府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baseline"/>
        <w:rPr>
          <w:rStyle w:val="7"/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Style w:val="7"/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关于调整</w:t>
      </w:r>
      <w:r>
        <w:rPr>
          <w:rStyle w:val="7"/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塘坊镇</w:t>
      </w:r>
      <w:r>
        <w:rPr>
          <w:rStyle w:val="7"/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新冠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肺炎疫情</w:t>
      </w:r>
      <w:r>
        <w:rPr>
          <w:rStyle w:val="7"/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防控工作领导小组的通知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baseline"/>
        <w:rPr>
          <w:rStyle w:val="7"/>
          <w:rFonts w:hint="default" w:ascii="Times New Roman" w:hAnsi="Times New Roman" w:eastAsia="方正小标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baseline"/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各村（社区）、</w:t>
      </w:r>
      <w:r>
        <w:rPr>
          <w:rStyle w:val="7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镇属各</w:t>
      </w: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单位</w:t>
      </w:r>
      <w:r>
        <w:rPr>
          <w:rStyle w:val="7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、机关各科室</w:t>
      </w: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both"/>
        <w:textAlignment w:val="baseline"/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为全力做好2021年新冠肺炎疫情</w:t>
      </w:r>
      <w:r>
        <w:rPr>
          <w:rStyle w:val="7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常态化</w:t>
      </w: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防控工作，根据人员变动及分工情况，决定调整塘坊镇新冠肺炎疫情防控工作领导小组。具体成员如下：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both"/>
        <w:textAlignment w:val="baseline"/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组  长：</w:t>
      </w:r>
      <w:r>
        <w:rPr>
          <w:rStyle w:val="7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鲁晓光</w:t>
      </w: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党委书记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9" w:firstLineChars="603"/>
        <w:jc w:val="both"/>
        <w:textAlignment w:val="baseline"/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陶  强</w:t>
      </w: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镇  </w:t>
      </w:r>
      <w:r>
        <w:rPr>
          <w:rStyle w:val="7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baseline"/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副组长</w:t>
      </w:r>
      <w:r>
        <w:rPr>
          <w:rStyle w:val="7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：杨荣灯</w:t>
      </w: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人大主席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1929" w:firstLineChars="603"/>
        <w:jc w:val="both"/>
        <w:textAlignment w:val="baseline"/>
        <w:outlineLvl w:val="9"/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廖贤林</w:t>
      </w: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党委副书记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1929" w:firstLineChars="603"/>
        <w:jc w:val="both"/>
        <w:textAlignment w:val="baseline"/>
        <w:outlineLvl w:val="9"/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向洪梅</w:t>
      </w: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纪委书记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1929" w:firstLineChars="603"/>
        <w:jc w:val="both"/>
        <w:textAlignment w:val="baseline"/>
        <w:outlineLvl w:val="9"/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沈维兵  政法</w:t>
      </w:r>
      <w:r>
        <w:rPr>
          <w:rStyle w:val="7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委员</w:t>
      </w: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、副镇长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both"/>
        <w:textAlignment w:val="baseline"/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张雄兵</w:t>
      </w: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Style w:val="7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人</w:t>
      </w: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武部长、副镇长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right="0" w:rightChars="0"/>
        <w:jc w:val="both"/>
        <w:textAlignment w:val="baseline"/>
        <w:outlineLvl w:val="9"/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张  黎  组织委员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9" w:firstLineChars="603"/>
        <w:jc w:val="both"/>
        <w:textAlignment w:val="baseline"/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王  珏  宣传委员、统战委员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9" w:firstLineChars="603"/>
        <w:jc w:val="both"/>
        <w:textAlignment w:val="baseline"/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陈  权  </w:t>
      </w: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副镇长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right="0" w:rightChars="0"/>
        <w:jc w:val="both"/>
        <w:textAlignment w:val="baseline"/>
        <w:outlineLvl w:val="9"/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</w:t>
      </w:r>
      <w:r>
        <w:rPr>
          <w:rStyle w:val="7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成</w:t>
      </w: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员：李芙蓉  卫健办主任</w:t>
      </w:r>
      <w:r>
        <w:rPr>
          <w:rStyle w:val="7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、社保所</w:t>
      </w: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所长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right="0" w:rightChars="0"/>
        <w:jc w:val="both"/>
        <w:textAlignment w:val="baseline"/>
        <w:rPr>
          <w:rStyle w:val="7"/>
          <w:rFonts w:hint="default" w:ascii="Times New Roman" w:hAnsi="Times New Roman" w:eastAsia="方正仿宋_GBK" w:cs="Times New Roman"/>
          <w:w w:val="8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</w:t>
      </w:r>
      <w:r>
        <w:rPr>
          <w:rStyle w:val="7"/>
          <w:rFonts w:hint="default" w:ascii="Times New Roman" w:hAnsi="Times New Roman" w:eastAsia="方正仿宋_GBK" w:cs="Times New Roman"/>
          <w:w w:val="80"/>
          <w:kern w:val="2"/>
          <w:sz w:val="32"/>
          <w:szCs w:val="32"/>
          <w:lang w:val="en-US" w:eastAsia="zh-CN" w:bidi="ar-SA"/>
        </w:rPr>
        <w:t>李国平</w:t>
      </w:r>
      <w:r>
        <w:rPr>
          <w:rStyle w:val="7"/>
          <w:rFonts w:hint="default" w:ascii="方正楷体_GBK" w:hAnsi="方正楷体_GBK" w:eastAsia="方正楷体_GBK" w:cs="方正楷体_GBK"/>
          <w:kern w:val="2"/>
          <w:sz w:val="24"/>
          <w:szCs w:val="24"/>
          <w:lang w:val="en-US" w:eastAsia="zh-CN" w:bidi="ar-SA"/>
        </w:rPr>
        <w:t>（大）</w:t>
      </w:r>
      <w:r>
        <w:rPr>
          <w:rStyle w:val="7"/>
          <w:rFonts w:hint="default" w:ascii="Times New Roman" w:hAnsi="Times New Roman" w:eastAsia="方正仿宋_GBK" w:cs="Times New Roman"/>
          <w:w w:val="80"/>
          <w:kern w:val="2"/>
          <w:sz w:val="32"/>
          <w:szCs w:val="32"/>
          <w:lang w:val="en-US" w:eastAsia="zh-CN" w:bidi="ar-SA"/>
        </w:rPr>
        <w:t xml:space="preserve">  纪委副书记、规划建设管理环保办主任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right="0" w:rightChars="0" w:firstLine="1920" w:firstLineChars="600"/>
        <w:jc w:val="both"/>
        <w:textAlignment w:val="baseline"/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李国平</w:t>
      </w:r>
      <w:r>
        <w:rPr>
          <w:rStyle w:val="7"/>
          <w:rFonts w:hint="eastAsia" w:ascii="方正楷体_GBK" w:hAnsi="方正楷体_GBK" w:eastAsia="方正楷体_GBK" w:cs="方正楷体_GBK"/>
          <w:kern w:val="2"/>
          <w:sz w:val="24"/>
          <w:szCs w:val="24"/>
          <w:lang w:val="en-US" w:eastAsia="zh-CN" w:bidi="ar-SA"/>
        </w:rPr>
        <w:t>（小）</w:t>
      </w: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民政和社会事务办主任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right="0" w:rightChars="0" w:firstLine="1920" w:firstLineChars="600"/>
        <w:jc w:val="both"/>
        <w:textAlignment w:val="baseline"/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姚依吾</w:t>
      </w: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平安办主任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/>
        <w:jc w:val="both"/>
        <w:textAlignment w:val="baseline"/>
        <w:outlineLvl w:val="9"/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刘世健  应急办主任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/>
        <w:jc w:val="both"/>
        <w:textAlignment w:val="baseline"/>
        <w:outlineLvl w:val="9"/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刘  令  党政办主任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/>
        <w:jc w:val="both"/>
        <w:textAlignment w:val="baseline"/>
        <w:outlineLvl w:val="9"/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冉雪芳  财政办主任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/>
        <w:jc w:val="both"/>
        <w:textAlignment w:val="baseline"/>
        <w:outlineLvl w:val="9"/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谭  敏  经发办主任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/>
        <w:jc w:val="both"/>
        <w:textAlignment w:val="baseline"/>
        <w:outlineLvl w:val="9"/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皮小娟  农业服务中心主任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/>
        <w:jc w:val="both"/>
        <w:textAlignment w:val="baseline"/>
        <w:outlineLvl w:val="9"/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杨兴宇  文化服务中心主任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1929" w:firstLineChars="603"/>
        <w:jc w:val="both"/>
        <w:textAlignment w:val="baseline"/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杨润林  退役军人服务站站长</w:t>
      </w: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1929" w:firstLineChars="603"/>
        <w:jc w:val="both"/>
        <w:textAlignment w:val="baseline"/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金华军  派出所所长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1929" w:firstLineChars="603"/>
        <w:jc w:val="both"/>
        <w:textAlignment w:val="baseline"/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李品华  卫生院院长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1929" w:firstLineChars="603"/>
        <w:jc w:val="both"/>
        <w:textAlignment w:val="baseline"/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陈建生  塘坊社区支部书记</w:t>
      </w:r>
      <w:r>
        <w:rPr>
          <w:rStyle w:val="7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、主任</w:t>
      </w: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9" w:firstLineChars="603"/>
        <w:jc w:val="both"/>
        <w:textAlignment w:val="baseline"/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付裕芯  红土村支部书记</w:t>
      </w:r>
      <w:r>
        <w:rPr>
          <w:rStyle w:val="7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both"/>
        <w:textAlignment w:val="baseline"/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向义斌  双塘村支部书记</w:t>
      </w:r>
      <w:r>
        <w:rPr>
          <w:rStyle w:val="7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both"/>
        <w:textAlignment w:val="baseline"/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</w:t>
      </w:r>
      <w:r>
        <w:rPr>
          <w:rStyle w:val="7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刘菊平</w:t>
      </w: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塘坊村支部书记</w:t>
      </w:r>
      <w:r>
        <w:rPr>
          <w:rStyle w:val="7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both"/>
        <w:textAlignment w:val="baseline"/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李益</w:t>
      </w:r>
      <w:r>
        <w:rPr>
          <w:rStyle w:val="7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全</w:t>
      </w: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金龙村支部书记</w:t>
      </w:r>
      <w:r>
        <w:rPr>
          <w:rStyle w:val="7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both"/>
        <w:textAlignment w:val="baseline"/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</w:t>
      </w:r>
      <w:r>
        <w:rPr>
          <w:rStyle w:val="7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王世艳</w:t>
      </w: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双柏村支部</w:t>
      </w:r>
      <w:r>
        <w:rPr>
          <w:rStyle w:val="7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副</w:t>
      </w: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书记</w:t>
      </w:r>
      <w:r>
        <w:rPr>
          <w:rStyle w:val="7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both"/>
        <w:textAlignment w:val="baseline"/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张  平  漆树村支部书记</w:t>
      </w:r>
      <w:r>
        <w:rPr>
          <w:rStyle w:val="7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both"/>
        <w:textAlignment w:val="baseline"/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李吉文  安乐村支部书记</w:t>
      </w:r>
      <w:r>
        <w:rPr>
          <w:rStyle w:val="7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both"/>
        <w:textAlignment w:val="baseline"/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谭治泉  梓树村支部书记</w:t>
      </w:r>
      <w:r>
        <w:rPr>
          <w:rStyle w:val="7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both"/>
        <w:textAlignment w:val="baseline"/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领导小组办公室设在镇卫健办，由</w:t>
      </w:r>
      <w:r>
        <w:rPr>
          <w:rStyle w:val="7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陈权</w:t>
      </w: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担任办公室主任，工作人员</w:t>
      </w:r>
      <w:r>
        <w:rPr>
          <w:rStyle w:val="7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李芙蓉、张绍定、向兴</w:t>
      </w: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，具体负责日常工作。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both"/>
        <w:textAlignment w:val="baseline"/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特此通知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baseline"/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640" w:firstLine="640" w:firstLineChars="200"/>
        <w:jc w:val="center"/>
        <w:textAlignment w:val="baseline"/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640" w:firstLine="640" w:firstLineChars="200"/>
        <w:jc w:val="center"/>
        <w:textAlignment w:val="baseline"/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640" w:firstLine="640" w:firstLineChars="200"/>
        <w:jc w:val="center"/>
        <w:textAlignment w:val="baseline"/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               中共塘坊镇委员会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640" w:firstLine="640" w:firstLineChars="200"/>
        <w:jc w:val="center"/>
        <w:textAlignment w:val="baseline"/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              塘坊镇人民政府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640" w:firstLine="640" w:firstLineChars="200"/>
        <w:jc w:val="center"/>
        <w:textAlignment w:val="baseline"/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               2021年</w:t>
      </w:r>
      <w:r>
        <w:rPr>
          <w:rStyle w:val="7"/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</w:t>
      </w: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1月2日</w:t>
      </w:r>
      <w:bookmarkStart w:id="0" w:name="_GoBack"/>
      <w:bookmarkEnd w:id="0"/>
    </w:p>
    <w:sectPr>
      <w:footerReference r:id="rId5" w:type="default"/>
      <w:pgSz w:w="11850" w:h="16783"/>
      <w:pgMar w:top="2098" w:right="1474" w:bottom="1984" w:left="1587" w:header="851" w:footer="1304" w:gutter="0"/>
      <w:lnNumType w:countBy="0"/>
      <w:pgNumType w:fmt="numberInDash"/>
      <w:cols w:space="0" w:num="1"/>
      <w:rtlGutter w:val="0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spacing w:line="240" w:lineRule="auto"/>
      <w:jc w:val="left"/>
      <w:textAlignment w:val="baseline"/>
      <w:rPr>
        <w:rStyle w:val="7"/>
        <w:rFonts w:ascii="Calibri" w:hAnsi="Calibri" w:eastAsia="宋体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7"/>
        <w:rFonts w:ascii="Calibri" w:hAnsi="Calibri" w:eastAsia="宋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3603625</wp:posOffset>
              </wp:positionH>
              <wp:positionV relativeFrom="paragraph">
                <wp:posOffset>-57150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bodyPr lIns="0" tIns="0" rIns="0" bIns="0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3.75pt;margin-top:-4.5pt;height:144pt;width:144pt;mso-position-horizontal-relative:margin;z-index:251659264;mso-width-relative:page;mso-height-relative:page;" filled="f" stroked="f" coordsize="21600,21600" o:gfxdata="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hSjL39cAAAAKAQAADwAAAAAAAAABACAAAAAiAAAAZHJzL2Rvd25yZXYueG1s&#10;UEsBAhQAFAAAAAgAh07iQKIes4TAAQAAfAMAAA4AAAAAAAAAAQAgAAAAJgEAAGRycy9lMm9Eb2Mu&#10;eG1sUEsFBgAAAAAGAAYAWQEAAFgFAAAAAA==&#10;">
              <v:fill on="f" focussize="0,0"/>
              <v:stroke on="f" weight="0.5pt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documentProtection w:enforcement="0"/>
  <w:defaultTabStop w:val="420"/>
  <w:drawingGridVerticalSpacing w:val="159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5MTUwOGZlNmE5NWU5ZDQ2ZDU2NWI3YmMwOTFiNTYifQ=="/>
  </w:docVars>
  <w:rsids>
    <w:rsidRoot w:val="00000000"/>
    <w:rsid w:val="001E6503"/>
    <w:rsid w:val="01D97F66"/>
    <w:rsid w:val="01E62108"/>
    <w:rsid w:val="086A7767"/>
    <w:rsid w:val="0A876A30"/>
    <w:rsid w:val="114455AE"/>
    <w:rsid w:val="136A5679"/>
    <w:rsid w:val="156D75D4"/>
    <w:rsid w:val="17C608DF"/>
    <w:rsid w:val="17CC78DD"/>
    <w:rsid w:val="17FB295E"/>
    <w:rsid w:val="21B24F67"/>
    <w:rsid w:val="248B59C2"/>
    <w:rsid w:val="26783239"/>
    <w:rsid w:val="26913051"/>
    <w:rsid w:val="26AD66E3"/>
    <w:rsid w:val="27F94DC4"/>
    <w:rsid w:val="2A5A0EB9"/>
    <w:rsid w:val="2DB312F5"/>
    <w:rsid w:val="2E4B0104"/>
    <w:rsid w:val="2EE35EF8"/>
    <w:rsid w:val="2F595EDD"/>
    <w:rsid w:val="30254BFE"/>
    <w:rsid w:val="316A32EF"/>
    <w:rsid w:val="343F14DB"/>
    <w:rsid w:val="3D5E6667"/>
    <w:rsid w:val="3F513D4B"/>
    <w:rsid w:val="41BB28DB"/>
    <w:rsid w:val="435C65DA"/>
    <w:rsid w:val="49D05A83"/>
    <w:rsid w:val="4CC27670"/>
    <w:rsid w:val="4CE81BFE"/>
    <w:rsid w:val="4E6E3BB8"/>
    <w:rsid w:val="4FA0760F"/>
    <w:rsid w:val="546A080C"/>
    <w:rsid w:val="54794E8A"/>
    <w:rsid w:val="54A34F65"/>
    <w:rsid w:val="5F1579B0"/>
    <w:rsid w:val="65B207F3"/>
    <w:rsid w:val="6BDC0B01"/>
    <w:rsid w:val="70126977"/>
    <w:rsid w:val="72DB1D5E"/>
    <w:rsid w:val="73737126"/>
    <w:rsid w:val="7AE57FD4"/>
    <w:rsid w:val="7B4A0FAF"/>
    <w:rsid w:val="7D4A64F7"/>
    <w:rsid w:val="7D742949"/>
    <w:rsid w:val="7ED223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spacing w:line="240" w:lineRule="auto"/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paragraph" w:styleId="4">
    <w:name w:val="header"/>
    <w:basedOn w:val="1"/>
    <w:link w:val="10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qFormat/>
    <w:uiPriority w:val="0"/>
  </w:style>
  <w:style w:type="character" w:customStyle="1" w:styleId="9">
    <w:name w:val="UserStyle_0"/>
    <w:basedOn w:val="7"/>
    <w:link w:val="3"/>
    <w:semiHidden/>
    <w:qFormat/>
    <w:uiPriority w:val="0"/>
    <w:rPr>
      <w:sz w:val="18"/>
      <w:szCs w:val="18"/>
    </w:rPr>
  </w:style>
  <w:style w:type="character" w:customStyle="1" w:styleId="10">
    <w:name w:val="UserStyle_1"/>
    <w:basedOn w:val="7"/>
    <w:link w:val="4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2020-01-23T04:27:00Z</dcterms:created>
  <dc:creator>mayn</dc:creator>
  <cp:lastModifiedBy>微信用户</cp:lastModifiedBy>
  <cp:lastPrinted>2020-01-25T15:17:00Z</cp:lastPrinted>
  <dcterms:modified xsi:type="dcterms:W3CDTF">2023-11-15T07:05:09Z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FD1D640C397544F5A8E026E2CFF1D822</vt:lpwstr>
  </property>
</Properties>
</file>