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196" w:type="dxa"/>
        <w:tblInd w:w="0" w:type="dxa"/>
        <w:tblLayout w:type="fixed"/>
        <w:tblCellMar>
          <w:top w:w="0" w:type="dxa"/>
          <w:left w:w="108" w:type="dxa"/>
          <w:bottom w:w="0" w:type="dxa"/>
          <w:right w:w="108" w:type="dxa"/>
        </w:tblCellMar>
      </w:tblPr>
      <w:tblGrid>
        <w:gridCol w:w="3950"/>
        <w:gridCol w:w="2393"/>
        <w:gridCol w:w="3949"/>
        <w:gridCol w:w="3904"/>
      </w:tblGrid>
      <w:tr>
        <w:tblPrEx>
          <w:tblLayout w:type="fixed"/>
          <w:tblCellMar>
            <w:top w:w="0" w:type="dxa"/>
            <w:left w:w="108" w:type="dxa"/>
            <w:bottom w:w="0" w:type="dxa"/>
            <w:right w:w="108" w:type="dxa"/>
          </w:tblCellMar>
        </w:tblPrEx>
        <w:trPr>
          <w:trHeight w:val="454" w:hRule="exact"/>
        </w:trPr>
        <w:tc>
          <w:tcPr>
            <w:tcW w:w="14196" w:type="dxa"/>
            <w:gridSpan w:val="4"/>
            <w:tcBorders>
              <w:top w:val="nil"/>
              <w:left w:val="nil"/>
              <w:bottom w:val="nil"/>
              <w:right w:val="nil"/>
            </w:tcBorders>
            <w:vAlign w:val="center"/>
          </w:tcPr>
          <w:p>
            <w:pPr>
              <w:widowControl/>
              <w:jc w:val="left"/>
              <w:rPr>
                <w:rFonts w:ascii="Arial" w:hAnsi="Arial" w:cs="Arial"/>
                <w:color w:val="000000"/>
                <w:kern w:val="0"/>
                <w:sz w:val="20"/>
                <w:szCs w:val="20"/>
              </w:rPr>
            </w:pPr>
            <w:bookmarkStart w:id="0" w:name="_GoBack"/>
            <w:bookmarkEnd w:id="0"/>
            <w:r>
              <w:rPr>
                <w:rFonts w:hint="eastAsia" w:ascii="华文中宋" w:hAnsi="华文中宋" w:eastAsia="华文中宋" w:cs="宋体"/>
                <w:kern w:val="0"/>
                <w:sz w:val="28"/>
                <w:szCs w:val="28"/>
              </w:rPr>
              <w:t>附件3-1：</w:t>
            </w:r>
          </w:p>
        </w:tc>
      </w:tr>
      <w:tr>
        <w:tblPrEx>
          <w:tblLayout w:type="fixed"/>
          <w:tblCellMar>
            <w:top w:w="0" w:type="dxa"/>
            <w:left w:w="108" w:type="dxa"/>
            <w:bottom w:w="0" w:type="dxa"/>
            <w:right w:w="108" w:type="dxa"/>
          </w:tblCellMar>
        </w:tblPrEx>
        <w:trPr>
          <w:trHeight w:val="1103" w:hRule="exact"/>
        </w:trPr>
        <w:tc>
          <w:tcPr>
            <w:tcW w:w="14196" w:type="dxa"/>
            <w:gridSpan w:val="4"/>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巫溪县中梁乡人民政府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pPr>
              <w:widowControl/>
              <w:jc w:val="center"/>
              <w:rPr>
                <w:rFonts w:ascii="华文中宋" w:hAnsi="华文中宋" w:eastAsia="华文中宋" w:cs="宋体"/>
                <w:kern w:val="0"/>
                <w:sz w:val="36"/>
                <w:szCs w:val="36"/>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510" w:hRule="exact"/>
        </w:trPr>
        <w:tc>
          <w:tcPr>
            <w:tcW w:w="3950"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93"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28" w:hRule="exact"/>
        </w:trPr>
        <w:tc>
          <w:tcPr>
            <w:tcW w:w="63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388" w:hRule="exact"/>
        </w:trPr>
        <w:tc>
          <w:tcPr>
            <w:tcW w:w="3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680.7</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3904" w:type="dxa"/>
            <w:tcBorders>
              <w:top w:val="single" w:color="000000" w:sz="4" w:space="0"/>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220.8</w:t>
            </w:r>
          </w:p>
        </w:tc>
      </w:tr>
      <w:tr>
        <w:tblPrEx>
          <w:tblLayout w:type="fixed"/>
          <w:tblCellMar>
            <w:top w:w="0" w:type="dxa"/>
            <w:left w:w="108" w:type="dxa"/>
            <w:bottom w:w="0" w:type="dxa"/>
            <w:right w:w="108" w:type="dxa"/>
          </w:tblCellMar>
        </w:tblPrEx>
        <w:trPr>
          <w:trHeight w:val="422"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8"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nil"/>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3904" w:type="dxa"/>
            <w:tcBorders>
              <w:top w:val="nil"/>
              <w:left w:val="nil"/>
              <w:bottom w:val="single" w:color="auto" w:sz="4" w:space="0"/>
              <w:right w:val="single" w:color="auto" w:sz="4" w:space="0"/>
            </w:tcBorders>
            <w:vAlign w:val="center"/>
          </w:tcPr>
          <w:p>
            <w:pPr>
              <w:widowControl/>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34"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155.2</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九、医疗卫生和计划生育支出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12.7</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71" w:hRule="exact"/>
        </w:trPr>
        <w:tc>
          <w:tcPr>
            <w:tcW w:w="3950" w:type="dxa"/>
            <w:tcBorders>
              <w:top w:val="single" w:color="auto" w:sz="4" w:space="0"/>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3904" w:type="dxa"/>
            <w:tcBorders>
              <w:top w:val="single" w:color="auto" w:sz="4" w:space="0"/>
              <w:left w:val="nil"/>
              <w:bottom w:val="single" w:color="auto" w:sz="4" w:space="0"/>
              <w:right w:val="single" w:color="auto" w:sz="4" w:space="0"/>
            </w:tcBorders>
            <w:vAlign w:val="center"/>
          </w:tcPr>
          <w:p>
            <w:pPr>
              <w:widowControl/>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237.7</w:t>
            </w:r>
          </w:p>
        </w:tc>
      </w:tr>
      <w:tr>
        <w:tblPrEx>
          <w:tblLayout w:type="fixed"/>
          <w:tblCellMar>
            <w:top w:w="0" w:type="dxa"/>
            <w:left w:w="108" w:type="dxa"/>
            <w:bottom w:w="0" w:type="dxa"/>
            <w:right w:w="108" w:type="dxa"/>
          </w:tblCellMar>
        </w:tblPrEx>
        <w:trPr>
          <w:trHeight w:val="566" w:hRule="exact"/>
        </w:trPr>
        <w:tc>
          <w:tcPr>
            <w:tcW w:w="3950" w:type="dxa"/>
            <w:tcBorders>
              <w:top w:val="single" w:color="auto" w:sz="4" w:space="0"/>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39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single" w:color="auto" w:sz="4" w:space="0"/>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十四、资源勘探信息等支出</w:t>
            </w:r>
          </w:p>
        </w:tc>
        <w:tc>
          <w:tcPr>
            <w:tcW w:w="39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single" w:color="auto" w:sz="4" w:space="0"/>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14.9</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二十三、其他支出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op w:val="single" w:color="000000" w:sz="4" w:space="0"/>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680.7</w:t>
            </w:r>
          </w:p>
        </w:tc>
        <w:tc>
          <w:tcPr>
            <w:tcW w:w="3949"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680.7</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3949"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结余分配</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680.7</w:t>
            </w:r>
          </w:p>
        </w:tc>
      </w:tr>
      <w:tr>
        <w:tblPrEx>
          <w:tblLayout w:type="fixed"/>
          <w:tblCellMar>
            <w:top w:w="0" w:type="dxa"/>
            <w:left w:w="108" w:type="dxa"/>
            <w:bottom w:w="0" w:type="dxa"/>
            <w:right w:w="108" w:type="dxa"/>
          </w:tblCellMar>
        </w:tblPrEx>
        <w:trPr>
          <w:trHeight w:val="510" w:hRule="exact"/>
        </w:trPr>
        <w:tc>
          <w:tcPr>
            <w:tcW w:w="6343" w:type="dxa"/>
            <w:gridSpan w:val="2"/>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3949"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3904" w:type="dxa"/>
            <w:tcBorders>
              <w:top w:val="nil"/>
              <w:left w:val="nil"/>
              <w:bottom w:val="nil"/>
              <w:right w:val="nil"/>
            </w:tcBorders>
            <w:vAlign w:val="bottom"/>
          </w:tcPr>
          <w:p>
            <w:pPr>
              <w:widowControl/>
              <w:jc w:val="right"/>
              <w:rPr>
                <w:rFonts w:ascii="仿宋" w:hAnsi="宋体" w:eastAsia="仿宋" w:cs="宋体"/>
                <w:color w:val="000000"/>
                <w:kern w:val="0"/>
                <w:sz w:val="22"/>
                <w:szCs w:val="22"/>
              </w:rPr>
            </w:pPr>
          </w:p>
        </w:tc>
      </w:tr>
    </w:tbl>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tbl>
      <w:tblPr>
        <w:tblStyle w:val="6"/>
        <w:tblW w:w="13501"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033"/>
        <w:gridCol w:w="1666"/>
        <w:gridCol w:w="1770"/>
        <w:gridCol w:w="850"/>
        <w:gridCol w:w="851"/>
        <w:gridCol w:w="708"/>
        <w:gridCol w:w="567"/>
        <w:gridCol w:w="993"/>
        <w:gridCol w:w="992"/>
        <w:gridCol w:w="933"/>
        <w:gridCol w:w="435"/>
        <w:gridCol w:w="1609"/>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628" w:type="dxa"/>
          <w:trHeight w:val="510" w:hRule="atLeast"/>
          <w:jc w:val="center"/>
        </w:trPr>
        <w:tc>
          <w:tcPr>
            <w:tcW w:w="11873" w:type="dxa"/>
            <w:gridSpan w:val="12"/>
            <w:tcBorders>
              <w:top w:val="nil"/>
              <w:left w:val="nil"/>
              <w:bottom w:val="nil"/>
              <w:right w:val="nil"/>
            </w:tcBorders>
            <w:shd w:val="clear" w:color="auto" w:fill="auto"/>
            <w:vAlign w:val="center"/>
          </w:tcPr>
          <w:p>
            <w:pPr>
              <w:widowControl/>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 xml:space="preserve">附件3-2 ：           </w:t>
            </w:r>
            <w:r>
              <w:rPr>
                <w:rFonts w:hint="eastAsia" w:ascii="华文中宋" w:hAnsi="华文中宋" w:eastAsia="华文中宋" w:cs="宋体"/>
                <w:color w:val="000000"/>
                <w:kern w:val="0"/>
                <w:sz w:val="36"/>
                <w:szCs w:val="36"/>
              </w:rPr>
              <w:t>巫溪县中梁乡人民政府2015年收入决算表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108"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p>
        </w:tc>
        <w:tc>
          <w:tcPr>
            <w:tcW w:w="1666" w:type="dxa"/>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p>
        </w:tc>
        <w:tc>
          <w:tcPr>
            <w:tcW w:w="1770" w:type="dxa"/>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p>
        </w:tc>
        <w:tc>
          <w:tcPr>
            <w:tcW w:w="850" w:type="dxa"/>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p>
        </w:tc>
        <w:tc>
          <w:tcPr>
            <w:tcW w:w="1559"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p>
        </w:tc>
        <w:tc>
          <w:tcPr>
            <w:tcW w:w="1560"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p>
        </w:tc>
        <w:tc>
          <w:tcPr>
            <w:tcW w:w="992" w:type="dxa"/>
            <w:tcBorders>
              <w:top w:val="nil"/>
              <w:left w:val="nil"/>
              <w:bottom w:val="nil"/>
              <w:right w:val="nil"/>
            </w:tcBorders>
            <w:shd w:val="clear" w:color="auto" w:fill="auto"/>
            <w:vAlign w:val="center"/>
          </w:tcPr>
          <w:p>
            <w:pPr>
              <w:widowControl/>
              <w:jc w:val="left"/>
              <w:rPr>
                <w:rFonts w:ascii="宋体" w:hAnsi="宋体" w:cs="宋体"/>
                <w:color w:val="000000"/>
                <w:kern w:val="0"/>
                <w:sz w:val="32"/>
                <w:szCs w:val="32"/>
              </w:rPr>
            </w:pPr>
          </w:p>
        </w:tc>
        <w:tc>
          <w:tcPr>
            <w:tcW w:w="933" w:type="dxa"/>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p>
        </w:tc>
        <w:tc>
          <w:tcPr>
            <w:tcW w:w="2063" w:type="dxa"/>
            <w:gridSpan w:val="3"/>
            <w:tcBorders>
              <w:top w:val="nil"/>
              <w:left w:val="nil"/>
              <w:bottom w:val="nil"/>
              <w:right w:val="nil"/>
            </w:tcBorders>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公开02表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2108" w:type="dxa"/>
            <w:gridSpan w:val="2"/>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66" w:type="dxa"/>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p>
        </w:tc>
        <w:tc>
          <w:tcPr>
            <w:tcW w:w="1770" w:type="dxa"/>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p>
        </w:tc>
        <w:tc>
          <w:tcPr>
            <w:tcW w:w="850" w:type="dxa"/>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p>
        </w:tc>
        <w:tc>
          <w:tcPr>
            <w:tcW w:w="1559" w:type="dxa"/>
            <w:gridSpan w:val="2"/>
            <w:tcBorders>
              <w:top w:val="nil"/>
              <w:left w:val="nil"/>
              <w:bottom w:val="nil"/>
              <w:right w:val="nil"/>
            </w:tcBorders>
            <w:shd w:val="clear" w:color="auto" w:fill="auto"/>
            <w:vAlign w:val="center"/>
          </w:tcPr>
          <w:p>
            <w:pPr>
              <w:widowControl/>
              <w:jc w:val="center"/>
              <w:rPr>
                <w:rFonts w:ascii="宋体" w:hAnsi="宋体" w:cs="宋体"/>
                <w:color w:val="000000"/>
                <w:kern w:val="0"/>
                <w:sz w:val="24"/>
              </w:rPr>
            </w:pPr>
          </w:p>
        </w:tc>
        <w:tc>
          <w:tcPr>
            <w:tcW w:w="1560"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p>
        </w:tc>
        <w:tc>
          <w:tcPr>
            <w:tcW w:w="992" w:type="dxa"/>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p>
        </w:tc>
        <w:tc>
          <w:tcPr>
            <w:tcW w:w="933" w:type="dxa"/>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p>
        </w:tc>
        <w:tc>
          <w:tcPr>
            <w:tcW w:w="2063" w:type="dxa"/>
            <w:gridSpan w:val="3"/>
            <w:tcBorders>
              <w:top w:val="nil"/>
              <w:left w:val="nil"/>
              <w:bottom w:val="nil"/>
              <w:right w:val="nil"/>
            </w:tcBorders>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300" w:hRule="atLeast"/>
          <w:jc w:val="center"/>
        </w:trPr>
        <w:tc>
          <w:tcPr>
            <w:tcW w:w="3774" w:type="dxa"/>
            <w:gridSpan w:val="3"/>
            <w:shd w:val="clear" w:color="auto" w:fill="auto"/>
            <w:vAlign w:val="center"/>
          </w:tcPr>
          <w:p>
            <w:pPr>
              <w:widowControl/>
              <w:jc w:val="center"/>
              <w:rPr>
                <w:rFonts w:ascii="黑体" w:hAnsi="黑体" w:eastAsia="黑体" w:cs="宋体"/>
                <w:color w:val="000000"/>
                <w:kern w:val="0"/>
                <w:sz w:val="24"/>
                <w:szCs w:val="21"/>
              </w:rPr>
            </w:pPr>
            <w:r>
              <w:rPr>
                <w:rFonts w:hint="eastAsia" w:ascii="黑体" w:hAnsi="黑体" w:eastAsia="黑体" w:cs="宋体"/>
                <w:color w:val="000000"/>
                <w:kern w:val="0"/>
                <w:sz w:val="24"/>
                <w:szCs w:val="21"/>
              </w:rPr>
              <w:t>项目</w:t>
            </w:r>
          </w:p>
        </w:tc>
        <w:tc>
          <w:tcPr>
            <w:tcW w:w="1770" w:type="dxa"/>
            <w:vMerge w:val="restart"/>
            <w:shd w:val="clear" w:color="auto" w:fill="auto"/>
            <w:vAlign w:val="center"/>
          </w:tcPr>
          <w:p>
            <w:pPr>
              <w:widowControl/>
              <w:jc w:val="center"/>
              <w:rPr>
                <w:rFonts w:ascii="黑体" w:hAnsi="黑体" w:eastAsia="黑体" w:cs="宋体"/>
                <w:color w:val="000000"/>
                <w:kern w:val="0"/>
                <w:sz w:val="24"/>
                <w:szCs w:val="21"/>
              </w:rPr>
            </w:pPr>
            <w:r>
              <w:rPr>
                <w:rFonts w:hint="eastAsia" w:ascii="黑体" w:hAnsi="黑体" w:eastAsia="黑体" w:cs="宋体"/>
                <w:color w:val="000000"/>
                <w:kern w:val="0"/>
                <w:sz w:val="24"/>
                <w:szCs w:val="21"/>
              </w:rPr>
              <w:t>本年收入合计</w:t>
            </w:r>
          </w:p>
        </w:tc>
        <w:tc>
          <w:tcPr>
            <w:tcW w:w="1701" w:type="dxa"/>
            <w:gridSpan w:val="2"/>
            <w:vMerge w:val="restart"/>
            <w:shd w:val="clear" w:color="auto" w:fill="auto"/>
            <w:vAlign w:val="center"/>
          </w:tcPr>
          <w:p>
            <w:pPr>
              <w:widowControl/>
              <w:jc w:val="center"/>
              <w:rPr>
                <w:rFonts w:ascii="黑体" w:hAnsi="黑体" w:eastAsia="黑体" w:cs="宋体"/>
                <w:color w:val="000000"/>
                <w:kern w:val="0"/>
                <w:sz w:val="24"/>
                <w:szCs w:val="21"/>
              </w:rPr>
            </w:pPr>
            <w:r>
              <w:rPr>
                <w:rFonts w:hint="eastAsia" w:ascii="黑体" w:hAnsi="黑体" w:eastAsia="黑体" w:cs="宋体"/>
                <w:color w:val="000000"/>
                <w:kern w:val="0"/>
                <w:sz w:val="24"/>
                <w:szCs w:val="21"/>
              </w:rPr>
              <w:t>财政拨款收入</w:t>
            </w:r>
          </w:p>
        </w:tc>
        <w:tc>
          <w:tcPr>
            <w:tcW w:w="1275" w:type="dxa"/>
            <w:gridSpan w:val="2"/>
            <w:vMerge w:val="restart"/>
            <w:shd w:val="clear" w:color="auto" w:fill="auto"/>
            <w:vAlign w:val="center"/>
          </w:tcPr>
          <w:p>
            <w:pPr>
              <w:widowControl/>
              <w:jc w:val="center"/>
              <w:rPr>
                <w:rFonts w:ascii="黑体" w:hAnsi="黑体" w:eastAsia="黑体" w:cs="宋体"/>
                <w:color w:val="000000"/>
                <w:kern w:val="0"/>
                <w:sz w:val="24"/>
                <w:szCs w:val="21"/>
              </w:rPr>
            </w:pPr>
            <w:r>
              <w:rPr>
                <w:rFonts w:hint="eastAsia" w:ascii="黑体" w:hAnsi="黑体" w:eastAsia="黑体" w:cs="宋体"/>
                <w:color w:val="000000"/>
                <w:kern w:val="0"/>
                <w:sz w:val="24"/>
                <w:szCs w:val="21"/>
              </w:rPr>
              <w:t>上级补助收入</w:t>
            </w:r>
          </w:p>
        </w:tc>
        <w:tc>
          <w:tcPr>
            <w:tcW w:w="993" w:type="dxa"/>
            <w:vMerge w:val="restart"/>
            <w:shd w:val="clear" w:color="auto" w:fill="auto"/>
            <w:vAlign w:val="center"/>
          </w:tcPr>
          <w:p>
            <w:pPr>
              <w:widowControl/>
              <w:jc w:val="center"/>
              <w:rPr>
                <w:rFonts w:ascii="黑体" w:hAnsi="黑体" w:eastAsia="黑体" w:cs="宋体"/>
                <w:color w:val="000000"/>
                <w:kern w:val="0"/>
                <w:sz w:val="24"/>
                <w:szCs w:val="21"/>
              </w:rPr>
            </w:pPr>
            <w:r>
              <w:rPr>
                <w:rFonts w:hint="eastAsia" w:ascii="黑体" w:hAnsi="黑体" w:eastAsia="黑体" w:cs="宋体"/>
                <w:color w:val="000000"/>
                <w:kern w:val="0"/>
                <w:sz w:val="24"/>
                <w:szCs w:val="21"/>
              </w:rPr>
              <w:t>事业收入</w:t>
            </w:r>
          </w:p>
        </w:tc>
        <w:tc>
          <w:tcPr>
            <w:tcW w:w="992" w:type="dxa"/>
            <w:vMerge w:val="restart"/>
            <w:shd w:val="clear" w:color="auto" w:fill="auto"/>
            <w:vAlign w:val="center"/>
          </w:tcPr>
          <w:p>
            <w:pPr>
              <w:widowControl/>
              <w:jc w:val="center"/>
              <w:rPr>
                <w:rFonts w:ascii="黑体" w:hAnsi="黑体" w:eastAsia="黑体" w:cs="宋体"/>
                <w:color w:val="000000"/>
                <w:kern w:val="0"/>
                <w:sz w:val="24"/>
                <w:szCs w:val="21"/>
              </w:rPr>
            </w:pPr>
            <w:r>
              <w:rPr>
                <w:rFonts w:hint="eastAsia" w:ascii="黑体" w:hAnsi="黑体" w:eastAsia="黑体" w:cs="宋体"/>
                <w:color w:val="000000"/>
                <w:kern w:val="0"/>
                <w:sz w:val="24"/>
                <w:szCs w:val="21"/>
              </w:rPr>
              <w:t>经营收入</w:t>
            </w:r>
          </w:p>
        </w:tc>
        <w:tc>
          <w:tcPr>
            <w:tcW w:w="1368" w:type="dxa"/>
            <w:gridSpan w:val="2"/>
            <w:vMerge w:val="restart"/>
            <w:shd w:val="clear" w:color="auto" w:fill="auto"/>
            <w:vAlign w:val="center"/>
          </w:tcPr>
          <w:p>
            <w:pPr>
              <w:widowControl/>
              <w:jc w:val="center"/>
              <w:rPr>
                <w:rFonts w:ascii="黑体" w:hAnsi="黑体" w:eastAsia="黑体" w:cs="宋体"/>
                <w:color w:val="000000"/>
                <w:kern w:val="0"/>
                <w:sz w:val="24"/>
                <w:szCs w:val="21"/>
              </w:rPr>
            </w:pPr>
            <w:r>
              <w:rPr>
                <w:rFonts w:hint="eastAsia" w:ascii="黑体" w:hAnsi="黑体" w:eastAsia="黑体" w:cs="宋体"/>
                <w:color w:val="000000"/>
                <w:kern w:val="0"/>
                <w:sz w:val="24"/>
                <w:szCs w:val="21"/>
              </w:rPr>
              <w:t>附属单位上缴收入</w:t>
            </w:r>
          </w:p>
        </w:tc>
        <w:tc>
          <w:tcPr>
            <w:tcW w:w="1609" w:type="dxa"/>
            <w:vMerge w:val="restart"/>
            <w:shd w:val="clear" w:color="auto" w:fill="auto"/>
            <w:vAlign w:val="center"/>
          </w:tcPr>
          <w:p>
            <w:pPr>
              <w:widowControl/>
              <w:jc w:val="center"/>
              <w:rPr>
                <w:rFonts w:ascii="黑体" w:hAnsi="黑体" w:eastAsia="黑体" w:cs="宋体"/>
                <w:color w:val="000000"/>
                <w:kern w:val="0"/>
                <w:sz w:val="24"/>
                <w:szCs w:val="21"/>
              </w:rPr>
            </w:pPr>
            <w:r>
              <w:rPr>
                <w:rFonts w:hint="eastAsia" w:ascii="黑体" w:hAnsi="黑体" w:eastAsia="黑体" w:cs="宋体"/>
                <w:color w:val="000000"/>
                <w:kern w:val="0"/>
                <w:sz w:val="24"/>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312" w:hRule="atLeast"/>
          <w:jc w:val="center"/>
        </w:trPr>
        <w:tc>
          <w:tcPr>
            <w:tcW w:w="1075" w:type="dxa"/>
            <w:vMerge w:val="restart"/>
            <w:shd w:val="clear" w:color="auto" w:fill="auto"/>
            <w:vAlign w:val="center"/>
          </w:tcPr>
          <w:p>
            <w:pPr>
              <w:widowControl/>
              <w:jc w:val="center"/>
              <w:rPr>
                <w:rFonts w:ascii="黑体" w:hAnsi="黑体" w:eastAsia="黑体" w:cs="宋体"/>
                <w:color w:val="000000"/>
                <w:kern w:val="0"/>
                <w:sz w:val="24"/>
                <w:szCs w:val="21"/>
              </w:rPr>
            </w:pPr>
            <w:r>
              <w:rPr>
                <w:rFonts w:hint="eastAsia" w:ascii="黑体" w:hAnsi="黑体" w:eastAsia="黑体" w:cs="宋体"/>
                <w:color w:val="000000"/>
                <w:kern w:val="0"/>
                <w:sz w:val="24"/>
                <w:szCs w:val="21"/>
              </w:rPr>
              <w:t>功能分类科目编码</w:t>
            </w:r>
          </w:p>
        </w:tc>
        <w:tc>
          <w:tcPr>
            <w:tcW w:w="2699" w:type="dxa"/>
            <w:gridSpan w:val="2"/>
            <w:vMerge w:val="restart"/>
            <w:shd w:val="clear" w:color="auto" w:fill="auto"/>
            <w:vAlign w:val="center"/>
          </w:tcPr>
          <w:p>
            <w:pPr>
              <w:widowControl/>
              <w:jc w:val="center"/>
              <w:rPr>
                <w:rFonts w:ascii="黑体" w:hAnsi="黑体" w:eastAsia="黑体" w:cs="宋体"/>
                <w:color w:val="000000"/>
                <w:kern w:val="0"/>
                <w:sz w:val="24"/>
                <w:szCs w:val="21"/>
              </w:rPr>
            </w:pPr>
            <w:r>
              <w:rPr>
                <w:rFonts w:hint="eastAsia" w:ascii="黑体" w:hAnsi="黑体" w:eastAsia="黑体" w:cs="宋体"/>
                <w:color w:val="000000"/>
                <w:kern w:val="0"/>
                <w:sz w:val="24"/>
                <w:szCs w:val="21"/>
              </w:rPr>
              <w:t>项目(按“项”级功能分类科目)</w:t>
            </w:r>
          </w:p>
        </w:tc>
        <w:tc>
          <w:tcPr>
            <w:tcW w:w="1770" w:type="dxa"/>
            <w:vMerge w:val="continue"/>
            <w:vAlign w:val="center"/>
          </w:tcPr>
          <w:p>
            <w:pPr>
              <w:widowControl/>
              <w:jc w:val="left"/>
              <w:rPr>
                <w:rFonts w:ascii="黑体" w:hAnsi="黑体" w:eastAsia="黑体" w:cs="宋体"/>
                <w:color w:val="000000"/>
                <w:kern w:val="0"/>
                <w:sz w:val="24"/>
                <w:szCs w:val="21"/>
              </w:rPr>
            </w:pPr>
          </w:p>
        </w:tc>
        <w:tc>
          <w:tcPr>
            <w:tcW w:w="1701" w:type="dxa"/>
            <w:gridSpan w:val="2"/>
            <w:vMerge w:val="continue"/>
            <w:vAlign w:val="center"/>
          </w:tcPr>
          <w:p>
            <w:pPr>
              <w:widowControl/>
              <w:jc w:val="left"/>
              <w:rPr>
                <w:rFonts w:ascii="黑体" w:hAnsi="黑体" w:eastAsia="黑体" w:cs="宋体"/>
                <w:color w:val="000000"/>
                <w:kern w:val="0"/>
                <w:sz w:val="24"/>
                <w:szCs w:val="21"/>
              </w:rPr>
            </w:pPr>
          </w:p>
        </w:tc>
        <w:tc>
          <w:tcPr>
            <w:tcW w:w="1275" w:type="dxa"/>
            <w:gridSpan w:val="2"/>
            <w:vMerge w:val="continue"/>
            <w:vAlign w:val="center"/>
          </w:tcPr>
          <w:p>
            <w:pPr>
              <w:widowControl/>
              <w:jc w:val="left"/>
              <w:rPr>
                <w:rFonts w:ascii="黑体" w:hAnsi="黑体" w:eastAsia="黑体" w:cs="宋体"/>
                <w:color w:val="000000"/>
                <w:kern w:val="0"/>
                <w:sz w:val="24"/>
                <w:szCs w:val="21"/>
              </w:rPr>
            </w:pPr>
          </w:p>
        </w:tc>
        <w:tc>
          <w:tcPr>
            <w:tcW w:w="993" w:type="dxa"/>
            <w:vMerge w:val="continue"/>
            <w:vAlign w:val="center"/>
          </w:tcPr>
          <w:p>
            <w:pPr>
              <w:widowControl/>
              <w:jc w:val="left"/>
              <w:rPr>
                <w:rFonts w:ascii="黑体" w:hAnsi="黑体" w:eastAsia="黑体" w:cs="宋体"/>
                <w:color w:val="000000"/>
                <w:kern w:val="0"/>
                <w:sz w:val="24"/>
                <w:szCs w:val="21"/>
              </w:rPr>
            </w:pPr>
          </w:p>
        </w:tc>
        <w:tc>
          <w:tcPr>
            <w:tcW w:w="992" w:type="dxa"/>
            <w:vMerge w:val="continue"/>
            <w:vAlign w:val="center"/>
          </w:tcPr>
          <w:p>
            <w:pPr>
              <w:widowControl/>
              <w:jc w:val="left"/>
              <w:rPr>
                <w:rFonts w:ascii="黑体" w:hAnsi="黑体" w:eastAsia="黑体" w:cs="宋体"/>
                <w:color w:val="000000"/>
                <w:kern w:val="0"/>
                <w:sz w:val="24"/>
                <w:szCs w:val="21"/>
              </w:rPr>
            </w:pPr>
          </w:p>
        </w:tc>
        <w:tc>
          <w:tcPr>
            <w:tcW w:w="1368" w:type="dxa"/>
            <w:gridSpan w:val="2"/>
            <w:vMerge w:val="continue"/>
            <w:vAlign w:val="center"/>
          </w:tcPr>
          <w:p>
            <w:pPr>
              <w:widowControl/>
              <w:jc w:val="left"/>
              <w:rPr>
                <w:rFonts w:ascii="黑体" w:hAnsi="黑体" w:eastAsia="黑体" w:cs="宋体"/>
                <w:color w:val="000000"/>
                <w:kern w:val="0"/>
                <w:sz w:val="24"/>
                <w:szCs w:val="21"/>
              </w:rPr>
            </w:pPr>
          </w:p>
        </w:tc>
        <w:tc>
          <w:tcPr>
            <w:tcW w:w="1609" w:type="dxa"/>
            <w:vMerge w:val="continue"/>
            <w:vAlign w:val="center"/>
          </w:tcPr>
          <w:p>
            <w:pPr>
              <w:widowControl/>
              <w:jc w:val="left"/>
              <w:rPr>
                <w:rFonts w:ascii="黑体" w:hAnsi="黑体" w:eastAsia="黑体" w:cs="宋体"/>
                <w:color w:val="000000"/>
                <w:kern w:val="0"/>
                <w:sz w:val="24"/>
                <w:szCs w:val="21"/>
              </w:rPr>
            </w:pPr>
          </w:p>
        </w:tc>
      </w:tr>
      <w:tr>
        <w:tblPrEx>
          <w:tblLayout w:type="fixed"/>
          <w:tblCellMar>
            <w:top w:w="0" w:type="dxa"/>
            <w:left w:w="108" w:type="dxa"/>
            <w:bottom w:w="0" w:type="dxa"/>
            <w:right w:w="108" w:type="dxa"/>
          </w:tblCellMar>
        </w:tblPrEx>
        <w:trPr>
          <w:gridAfter w:val="1"/>
          <w:wAfter w:w="19" w:type="dxa"/>
          <w:trHeight w:val="312" w:hRule="atLeast"/>
          <w:jc w:val="center"/>
        </w:trPr>
        <w:tc>
          <w:tcPr>
            <w:tcW w:w="1075" w:type="dxa"/>
            <w:vMerge w:val="continue"/>
            <w:vAlign w:val="center"/>
          </w:tcPr>
          <w:p>
            <w:pPr>
              <w:widowControl/>
              <w:jc w:val="left"/>
              <w:rPr>
                <w:rFonts w:ascii="黑体" w:hAnsi="黑体" w:eastAsia="黑体" w:cs="宋体"/>
                <w:color w:val="000000"/>
                <w:kern w:val="0"/>
                <w:szCs w:val="21"/>
              </w:rPr>
            </w:pPr>
          </w:p>
        </w:tc>
        <w:tc>
          <w:tcPr>
            <w:tcW w:w="2699" w:type="dxa"/>
            <w:gridSpan w:val="2"/>
            <w:vMerge w:val="continue"/>
            <w:vAlign w:val="center"/>
          </w:tcPr>
          <w:p>
            <w:pPr>
              <w:widowControl/>
              <w:jc w:val="left"/>
              <w:rPr>
                <w:rFonts w:ascii="黑体" w:hAnsi="黑体" w:eastAsia="黑体" w:cs="宋体"/>
                <w:color w:val="000000"/>
                <w:kern w:val="0"/>
                <w:szCs w:val="21"/>
              </w:rPr>
            </w:pPr>
          </w:p>
        </w:tc>
        <w:tc>
          <w:tcPr>
            <w:tcW w:w="1770" w:type="dxa"/>
            <w:vMerge w:val="continue"/>
            <w:vAlign w:val="center"/>
          </w:tcPr>
          <w:p>
            <w:pPr>
              <w:widowControl/>
              <w:jc w:val="left"/>
              <w:rPr>
                <w:rFonts w:ascii="黑体" w:hAnsi="黑体" w:eastAsia="黑体" w:cs="宋体"/>
                <w:color w:val="000000"/>
                <w:kern w:val="0"/>
                <w:szCs w:val="21"/>
              </w:rPr>
            </w:pPr>
          </w:p>
        </w:tc>
        <w:tc>
          <w:tcPr>
            <w:tcW w:w="1701" w:type="dxa"/>
            <w:gridSpan w:val="2"/>
            <w:vMerge w:val="continue"/>
            <w:vAlign w:val="center"/>
          </w:tcPr>
          <w:p>
            <w:pPr>
              <w:widowControl/>
              <w:jc w:val="left"/>
              <w:rPr>
                <w:rFonts w:ascii="黑体" w:hAnsi="黑体" w:eastAsia="黑体" w:cs="宋体"/>
                <w:color w:val="000000"/>
                <w:kern w:val="0"/>
                <w:szCs w:val="21"/>
              </w:rPr>
            </w:pPr>
          </w:p>
        </w:tc>
        <w:tc>
          <w:tcPr>
            <w:tcW w:w="1275" w:type="dxa"/>
            <w:gridSpan w:val="2"/>
            <w:vMerge w:val="continue"/>
            <w:vAlign w:val="center"/>
          </w:tcPr>
          <w:p>
            <w:pPr>
              <w:widowControl/>
              <w:jc w:val="left"/>
              <w:rPr>
                <w:rFonts w:ascii="黑体" w:hAnsi="黑体" w:eastAsia="黑体" w:cs="宋体"/>
                <w:color w:val="000000"/>
                <w:kern w:val="0"/>
                <w:szCs w:val="21"/>
              </w:rPr>
            </w:pPr>
          </w:p>
        </w:tc>
        <w:tc>
          <w:tcPr>
            <w:tcW w:w="993" w:type="dxa"/>
            <w:vMerge w:val="continue"/>
            <w:vAlign w:val="center"/>
          </w:tcPr>
          <w:p>
            <w:pPr>
              <w:widowControl/>
              <w:jc w:val="left"/>
              <w:rPr>
                <w:rFonts w:ascii="黑体" w:hAnsi="黑体" w:eastAsia="黑体" w:cs="宋体"/>
                <w:color w:val="000000"/>
                <w:kern w:val="0"/>
                <w:szCs w:val="21"/>
              </w:rPr>
            </w:pPr>
          </w:p>
        </w:tc>
        <w:tc>
          <w:tcPr>
            <w:tcW w:w="992" w:type="dxa"/>
            <w:vMerge w:val="continue"/>
            <w:vAlign w:val="center"/>
          </w:tcPr>
          <w:p>
            <w:pPr>
              <w:widowControl/>
              <w:jc w:val="left"/>
              <w:rPr>
                <w:rFonts w:ascii="黑体" w:hAnsi="黑体" w:eastAsia="黑体" w:cs="宋体"/>
                <w:color w:val="000000"/>
                <w:kern w:val="0"/>
                <w:szCs w:val="21"/>
              </w:rPr>
            </w:pPr>
          </w:p>
        </w:tc>
        <w:tc>
          <w:tcPr>
            <w:tcW w:w="1368" w:type="dxa"/>
            <w:gridSpan w:val="2"/>
            <w:vMerge w:val="continue"/>
            <w:vAlign w:val="center"/>
          </w:tcPr>
          <w:p>
            <w:pPr>
              <w:widowControl/>
              <w:jc w:val="left"/>
              <w:rPr>
                <w:rFonts w:ascii="黑体" w:hAnsi="黑体" w:eastAsia="黑体" w:cs="宋体"/>
                <w:color w:val="000000"/>
                <w:kern w:val="0"/>
                <w:szCs w:val="21"/>
              </w:rPr>
            </w:pPr>
          </w:p>
        </w:tc>
        <w:tc>
          <w:tcPr>
            <w:tcW w:w="1609" w:type="dxa"/>
            <w:vMerge w:val="continue"/>
            <w:vAlign w:val="center"/>
          </w:tcPr>
          <w:p>
            <w:pPr>
              <w:widowControl/>
              <w:jc w:val="left"/>
              <w:rPr>
                <w:rFonts w:ascii="黑体" w:hAnsi="黑体" w:eastAsia="黑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312" w:hRule="atLeast"/>
          <w:jc w:val="center"/>
        </w:trPr>
        <w:tc>
          <w:tcPr>
            <w:tcW w:w="1075" w:type="dxa"/>
            <w:vMerge w:val="continue"/>
            <w:vAlign w:val="center"/>
          </w:tcPr>
          <w:p>
            <w:pPr>
              <w:widowControl/>
              <w:jc w:val="left"/>
              <w:rPr>
                <w:rFonts w:ascii="黑体" w:hAnsi="黑体" w:eastAsia="黑体" w:cs="宋体"/>
                <w:color w:val="000000"/>
                <w:kern w:val="0"/>
                <w:szCs w:val="21"/>
              </w:rPr>
            </w:pPr>
          </w:p>
        </w:tc>
        <w:tc>
          <w:tcPr>
            <w:tcW w:w="2699" w:type="dxa"/>
            <w:gridSpan w:val="2"/>
            <w:vMerge w:val="continue"/>
            <w:vAlign w:val="center"/>
          </w:tcPr>
          <w:p>
            <w:pPr>
              <w:widowControl/>
              <w:jc w:val="left"/>
              <w:rPr>
                <w:rFonts w:ascii="黑体" w:hAnsi="黑体" w:eastAsia="黑体" w:cs="宋体"/>
                <w:color w:val="000000"/>
                <w:kern w:val="0"/>
                <w:szCs w:val="21"/>
              </w:rPr>
            </w:pPr>
          </w:p>
        </w:tc>
        <w:tc>
          <w:tcPr>
            <w:tcW w:w="1770" w:type="dxa"/>
            <w:vMerge w:val="continue"/>
            <w:vAlign w:val="center"/>
          </w:tcPr>
          <w:p>
            <w:pPr>
              <w:widowControl/>
              <w:jc w:val="left"/>
              <w:rPr>
                <w:rFonts w:ascii="黑体" w:hAnsi="黑体" w:eastAsia="黑体" w:cs="宋体"/>
                <w:color w:val="000000"/>
                <w:kern w:val="0"/>
                <w:szCs w:val="21"/>
              </w:rPr>
            </w:pPr>
          </w:p>
        </w:tc>
        <w:tc>
          <w:tcPr>
            <w:tcW w:w="1701" w:type="dxa"/>
            <w:gridSpan w:val="2"/>
            <w:vMerge w:val="continue"/>
            <w:vAlign w:val="center"/>
          </w:tcPr>
          <w:p>
            <w:pPr>
              <w:widowControl/>
              <w:jc w:val="left"/>
              <w:rPr>
                <w:rFonts w:ascii="黑体" w:hAnsi="黑体" w:eastAsia="黑体" w:cs="宋体"/>
                <w:color w:val="000000"/>
                <w:kern w:val="0"/>
                <w:szCs w:val="21"/>
              </w:rPr>
            </w:pPr>
          </w:p>
        </w:tc>
        <w:tc>
          <w:tcPr>
            <w:tcW w:w="1275" w:type="dxa"/>
            <w:gridSpan w:val="2"/>
            <w:vMerge w:val="continue"/>
            <w:vAlign w:val="center"/>
          </w:tcPr>
          <w:p>
            <w:pPr>
              <w:widowControl/>
              <w:jc w:val="left"/>
              <w:rPr>
                <w:rFonts w:ascii="黑体" w:hAnsi="黑体" w:eastAsia="黑体" w:cs="宋体"/>
                <w:color w:val="000000"/>
                <w:kern w:val="0"/>
                <w:szCs w:val="21"/>
              </w:rPr>
            </w:pPr>
          </w:p>
        </w:tc>
        <w:tc>
          <w:tcPr>
            <w:tcW w:w="993" w:type="dxa"/>
            <w:vMerge w:val="continue"/>
            <w:vAlign w:val="center"/>
          </w:tcPr>
          <w:p>
            <w:pPr>
              <w:widowControl/>
              <w:jc w:val="left"/>
              <w:rPr>
                <w:rFonts w:ascii="黑体" w:hAnsi="黑体" w:eastAsia="黑体" w:cs="宋体"/>
                <w:color w:val="000000"/>
                <w:kern w:val="0"/>
                <w:szCs w:val="21"/>
              </w:rPr>
            </w:pPr>
          </w:p>
        </w:tc>
        <w:tc>
          <w:tcPr>
            <w:tcW w:w="992" w:type="dxa"/>
            <w:vMerge w:val="continue"/>
            <w:vAlign w:val="center"/>
          </w:tcPr>
          <w:p>
            <w:pPr>
              <w:widowControl/>
              <w:jc w:val="left"/>
              <w:rPr>
                <w:rFonts w:ascii="黑体" w:hAnsi="黑体" w:eastAsia="黑体" w:cs="宋体"/>
                <w:color w:val="000000"/>
                <w:kern w:val="0"/>
                <w:szCs w:val="21"/>
              </w:rPr>
            </w:pPr>
          </w:p>
        </w:tc>
        <w:tc>
          <w:tcPr>
            <w:tcW w:w="1368" w:type="dxa"/>
            <w:gridSpan w:val="2"/>
            <w:vMerge w:val="continue"/>
            <w:vAlign w:val="center"/>
          </w:tcPr>
          <w:p>
            <w:pPr>
              <w:widowControl/>
              <w:jc w:val="left"/>
              <w:rPr>
                <w:rFonts w:ascii="黑体" w:hAnsi="黑体" w:eastAsia="黑体" w:cs="宋体"/>
                <w:color w:val="000000"/>
                <w:kern w:val="0"/>
                <w:szCs w:val="21"/>
              </w:rPr>
            </w:pPr>
          </w:p>
        </w:tc>
        <w:tc>
          <w:tcPr>
            <w:tcW w:w="1609" w:type="dxa"/>
            <w:vMerge w:val="continue"/>
            <w:vAlign w:val="center"/>
          </w:tcPr>
          <w:p>
            <w:pPr>
              <w:widowControl/>
              <w:jc w:val="left"/>
              <w:rPr>
                <w:rFonts w:ascii="黑体" w:hAnsi="黑体" w:eastAsia="黑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3774" w:type="dxa"/>
            <w:gridSpan w:val="3"/>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合计</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680.7</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680.7</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一般公共服务支出</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220.8</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220.8</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20101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人大事务</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13</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13</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2010101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行政运行</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10.6</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10.6</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2010108</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代表工作</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2.4</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2.4</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20103</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政府办公厅（室）及相关机构事务</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171.9</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171.9</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2010301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行政运行</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153.4</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153.4</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2010399</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其他政府办公厅（室）及相关机构事务支出</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18.6</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18.6</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20106</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财政事务</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0.7</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0.7</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2010601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行政运行</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0.7</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0.7</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20129</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群众团体事务</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7.9</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7.9</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2012901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行政运行</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7.9</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7.9</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20131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党委办公厅（室）及相关机构事务</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27.3</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27.3</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2013101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行政运行</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27.3</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27.3</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社会保障和就业支出</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155.2</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155.2</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20801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人力资源和社会保障管理事务</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8.7</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8.7</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2080199</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其他人力资源和社会保障管理事务支出</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8.7</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8.7</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20805</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行政事业单位离退休</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32.2</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32.2</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2080501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归口管理的行政单位离退休</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25</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25</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2080502</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事业单位离退休</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7.2</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7.2</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20808</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抚恤</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14.8</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14.8</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2080801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死亡抚恤</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1.4</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1.4</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2080803</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在乡复员、退伍军人生活补助</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7.8</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7.8</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2080805</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义务兵优待</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5.6</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5.6</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20810</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社会福利</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7.2</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7.2</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2081001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儿童福利</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7.2</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7.2</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20815</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自然灾害生活救助</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24</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24</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2081501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中央自然灾害生活补助</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2081502</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地方自然灾害生活补助</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20820</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临时救助</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5.1</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5.1</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2082001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临时救助支出</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3.6</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3.6</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2082002</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流浪乞讨人员救助支出</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20821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特困人员供养</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47.7</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47.7</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2082101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城市特困人员供养支出</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6.4</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6.4</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2082102</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农村五保供养支出</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41.3</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41.3</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20825</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其他生活救助</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15.4</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15.4</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2082501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其他城市生活救助</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6</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6</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2082502</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其他农村生活救助</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9.4</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9.4</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210</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医疗卫生与计划生育支出</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12.7</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12.7</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21005</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医疗保障</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12.7</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12.7</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2100501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行政单位医疗</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10.8</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10.8</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2100502</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事业单位医疗</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1.4</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1.4</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2100504</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优抚对象医疗补助</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0.5</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0.5</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节能环保支出</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30</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30</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21106</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退耕还林</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30</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30</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2110699</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其他退耕还林支出</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30</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30</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213</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农林水支出</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237.7</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237.7</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21301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农业</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28.6</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28.6</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2130104</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事业运行</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17</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17</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2130152</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对高校毕业生到基层任职补助</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11.5</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11.5</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21305</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扶贫</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108.3</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108.3</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2130504</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农村基础设施建设</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50</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50</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2130505</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生产发展</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57</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57</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2130599</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其他扶贫支出</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1.3</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1.3</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21307</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农村综合改革</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100.9</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100.9</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2130701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对村级一事一议的补助</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3.6</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3.6</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2130705</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对村民委员会和村党支部的补助</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80.6</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80.6</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2130799</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其他农村综合改革支出</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16.7</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16.7</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216</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商业服务业等支出</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2.7</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2.7</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21602</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商业流通事务</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2.7</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2.7</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2160299</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其他商业流通事务支出</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2.7</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2.7</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220</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国土海洋气象等支出</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0.5</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0.5</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22001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国土资源事务</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0.5</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0.5</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2200111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地质灾害防治</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0.5</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0.5</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221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住房保障支出</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14.9</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14.9</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22102</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住房改革支出</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14.9</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14.9</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2210201</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住房公积金</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14.9</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14.9</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229</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其他支出</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6</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6</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22960</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彩票公益金及对应专项债务收入安排的支出</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6</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6</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75" w:hRule="atLeast"/>
          <w:jc w:val="center"/>
        </w:trPr>
        <w:tc>
          <w:tcPr>
            <w:tcW w:w="1075"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2296002</w:t>
            </w:r>
          </w:p>
        </w:tc>
        <w:tc>
          <w:tcPr>
            <w:tcW w:w="2699"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用于社会福利的彩票公益金支出</w:t>
            </w:r>
          </w:p>
        </w:tc>
        <w:tc>
          <w:tcPr>
            <w:tcW w:w="1770" w:type="dxa"/>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6</w:t>
            </w:r>
          </w:p>
        </w:tc>
        <w:tc>
          <w:tcPr>
            <w:tcW w:w="1701" w:type="dxa"/>
            <w:gridSpan w:val="2"/>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6</w:t>
            </w:r>
          </w:p>
        </w:tc>
        <w:tc>
          <w:tcPr>
            <w:tcW w:w="1275"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3"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2"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368" w:type="dxa"/>
            <w:gridSpan w:val="2"/>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609" w:type="dxa"/>
            <w:shd w:val="clear" w:color="auto" w:fill="auto"/>
            <w:vAlign w:val="center"/>
          </w:tcPr>
          <w:p>
            <w:pPr>
              <w:widowControl/>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bl>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tbl>
      <w:tblPr>
        <w:tblStyle w:val="6"/>
        <w:tblW w:w="13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7"/>
        <w:gridCol w:w="397"/>
        <w:gridCol w:w="412"/>
        <w:gridCol w:w="4501"/>
        <w:gridCol w:w="1619"/>
        <w:gridCol w:w="1500"/>
        <w:gridCol w:w="1170"/>
        <w:gridCol w:w="604"/>
        <w:gridCol w:w="960"/>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jc w:val="center"/>
        </w:trPr>
        <w:tc>
          <w:tcPr>
            <w:tcW w:w="13585" w:type="dxa"/>
            <w:gridSpan w:val="10"/>
            <w:tcBorders>
              <w:top w:val="nil"/>
              <w:left w:val="nil"/>
              <w:bottom w:val="nil"/>
              <w:right w:val="nil"/>
            </w:tcBorders>
            <w:shd w:val="clear" w:color="auto" w:fill="auto"/>
            <w:vAlign w:val="bottom"/>
          </w:tcPr>
          <w:p>
            <w:pPr>
              <w:rPr>
                <w:rFonts w:ascii="Arial" w:hAnsi="Arial" w:cs="Arial"/>
                <w:color w:val="000000"/>
                <w:sz w:val="20"/>
                <w:szCs w:val="20"/>
              </w:rPr>
            </w:pPr>
            <w:r>
              <w:rPr>
                <w:rFonts w:hint="eastAsia" w:ascii="华文中宋" w:hAnsi="华文中宋" w:eastAsia="华文中宋" w:cs="宋体"/>
                <w:kern w:val="0"/>
                <w:sz w:val="32"/>
                <w:szCs w:val="32"/>
              </w:rPr>
              <w:t xml:space="preserve">附件3-3：        </w:t>
            </w:r>
            <w:r>
              <w:rPr>
                <w:rFonts w:hint="eastAsia" w:ascii="华文中宋" w:hAnsi="华文中宋" w:eastAsia="华文中宋" w:cs="宋体"/>
                <w:kern w:val="0"/>
                <w:sz w:val="42"/>
                <w:szCs w:val="42"/>
              </w:rPr>
              <w:t>巫溪县中梁乡人民政府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657" w:type="dxa"/>
            <w:tcBorders>
              <w:top w:val="nil"/>
              <w:left w:val="nil"/>
              <w:bottom w:val="nil"/>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397" w:type="dxa"/>
            <w:tcBorders>
              <w:top w:val="nil"/>
              <w:left w:val="nil"/>
              <w:bottom w:val="nil"/>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412" w:type="dxa"/>
            <w:tcBorders>
              <w:top w:val="nil"/>
              <w:left w:val="nil"/>
              <w:bottom w:val="nil"/>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4501" w:type="dxa"/>
            <w:tcBorders>
              <w:top w:val="nil"/>
              <w:left w:val="nil"/>
              <w:bottom w:val="nil"/>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1619" w:type="dxa"/>
            <w:tcBorders>
              <w:top w:val="nil"/>
              <w:left w:val="nil"/>
              <w:bottom w:val="nil"/>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1500" w:type="dxa"/>
            <w:tcBorders>
              <w:top w:val="nil"/>
              <w:left w:val="nil"/>
              <w:bottom w:val="nil"/>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1170" w:type="dxa"/>
            <w:tcBorders>
              <w:top w:val="nil"/>
              <w:left w:val="nil"/>
              <w:bottom w:val="nil"/>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604" w:type="dxa"/>
            <w:tcBorders>
              <w:top w:val="nil"/>
              <w:left w:val="nil"/>
              <w:bottom w:val="nil"/>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960" w:type="dxa"/>
            <w:tcBorders>
              <w:top w:val="nil"/>
              <w:left w:val="nil"/>
              <w:bottom w:val="nil"/>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1765" w:type="dxa"/>
            <w:tcBorders>
              <w:top w:val="nil"/>
              <w:left w:val="nil"/>
              <w:bottom w:val="nil"/>
              <w:right w:val="nil"/>
            </w:tcBorders>
            <w:shd w:val="clear" w:color="auto" w:fill="auto"/>
            <w:vAlign w:val="bottom"/>
          </w:tcPr>
          <w:p>
            <w:pPr>
              <w:widowControl/>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公开03表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657" w:type="dxa"/>
            <w:tcBorders>
              <w:top w:val="nil"/>
              <w:left w:val="nil"/>
              <w:bottom w:val="single" w:color="auto" w:sz="4" w:space="0"/>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397" w:type="dxa"/>
            <w:tcBorders>
              <w:top w:val="nil"/>
              <w:left w:val="nil"/>
              <w:bottom w:val="single" w:color="auto" w:sz="4" w:space="0"/>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412" w:type="dxa"/>
            <w:tcBorders>
              <w:top w:val="nil"/>
              <w:left w:val="nil"/>
              <w:bottom w:val="single" w:color="auto" w:sz="4" w:space="0"/>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4501" w:type="dxa"/>
            <w:tcBorders>
              <w:top w:val="nil"/>
              <w:left w:val="nil"/>
              <w:bottom w:val="single" w:color="auto" w:sz="4" w:space="0"/>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1619" w:type="dxa"/>
            <w:tcBorders>
              <w:top w:val="nil"/>
              <w:left w:val="nil"/>
              <w:bottom w:val="single" w:color="auto" w:sz="4" w:space="0"/>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1500" w:type="dxa"/>
            <w:tcBorders>
              <w:top w:val="nil"/>
              <w:left w:val="nil"/>
              <w:bottom w:val="single" w:color="auto" w:sz="4" w:space="0"/>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1170" w:type="dxa"/>
            <w:tcBorders>
              <w:top w:val="nil"/>
              <w:left w:val="nil"/>
              <w:bottom w:val="single" w:color="auto" w:sz="4" w:space="0"/>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604" w:type="dxa"/>
            <w:tcBorders>
              <w:top w:val="nil"/>
              <w:left w:val="nil"/>
              <w:bottom w:val="single" w:color="auto" w:sz="4" w:space="0"/>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960" w:type="dxa"/>
            <w:tcBorders>
              <w:top w:val="nil"/>
              <w:left w:val="nil"/>
              <w:bottom w:val="single" w:color="auto" w:sz="4" w:space="0"/>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1765" w:type="dxa"/>
            <w:tcBorders>
              <w:top w:val="nil"/>
              <w:left w:val="nil"/>
              <w:bottom w:val="single" w:color="auto" w:sz="4" w:space="0"/>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5967" w:type="dxa"/>
            <w:gridSpan w:val="4"/>
            <w:tcBorders>
              <w:top w:val="single" w:color="auto" w:sz="4" w:space="0"/>
            </w:tcBorders>
            <w:shd w:val="clear" w:color="auto" w:fill="auto"/>
            <w:vAlign w:val="center"/>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项目</w:t>
            </w:r>
          </w:p>
        </w:tc>
        <w:tc>
          <w:tcPr>
            <w:tcW w:w="1619" w:type="dxa"/>
            <w:vMerge w:val="restart"/>
            <w:tcBorders>
              <w:top w:val="single" w:color="auto" w:sz="4" w:space="0"/>
            </w:tcBorders>
            <w:shd w:val="clear" w:color="auto" w:fill="auto"/>
            <w:vAlign w:val="center"/>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本年支出合计</w:t>
            </w:r>
          </w:p>
        </w:tc>
        <w:tc>
          <w:tcPr>
            <w:tcW w:w="1500" w:type="dxa"/>
            <w:vMerge w:val="restart"/>
            <w:tcBorders>
              <w:top w:val="single" w:color="auto" w:sz="4" w:space="0"/>
            </w:tcBorders>
            <w:shd w:val="clear" w:color="auto" w:fill="auto"/>
            <w:vAlign w:val="center"/>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基本支出</w:t>
            </w:r>
          </w:p>
        </w:tc>
        <w:tc>
          <w:tcPr>
            <w:tcW w:w="1170" w:type="dxa"/>
            <w:vMerge w:val="restart"/>
            <w:tcBorders>
              <w:top w:val="single" w:color="auto" w:sz="4" w:space="0"/>
            </w:tcBorders>
            <w:shd w:val="clear" w:color="auto" w:fill="auto"/>
            <w:vAlign w:val="center"/>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项目支出</w:t>
            </w:r>
          </w:p>
        </w:tc>
        <w:tc>
          <w:tcPr>
            <w:tcW w:w="604" w:type="dxa"/>
            <w:vMerge w:val="restart"/>
            <w:tcBorders>
              <w:top w:val="single" w:color="auto" w:sz="4" w:space="0"/>
            </w:tcBorders>
            <w:shd w:val="clear" w:color="auto" w:fill="auto"/>
            <w:vAlign w:val="center"/>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上缴上级支出</w:t>
            </w:r>
          </w:p>
        </w:tc>
        <w:tc>
          <w:tcPr>
            <w:tcW w:w="960" w:type="dxa"/>
            <w:vMerge w:val="restart"/>
            <w:tcBorders>
              <w:top w:val="single" w:color="auto" w:sz="4" w:space="0"/>
            </w:tcBorders>
            <w:shd w:val="clear" w:color="auto" w:fill="auto"/>
            <w:vAlign w:val="center"/>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经营支出</w:t>
            </w:r>
          </w:p>
        </w:tc>
        <w:tc>
          <w:tcPr>
            <w:tcW w:w="1765" w:type="dxa"/>
            <w:vMerge w:val="restart"/>
            <w:tcBorders>
              <w:top w:val="single" w:color="auto" w:sz="4" w:space="0"/>
            </w:tcBorders>
            <w:shd w:val="clear" w:color="auto" w:fill="auto"/>
            <w:vAlign w:val="center"/>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jc w:val="center"/>
        </w:trPr>
        <w:tc>
          <w:tcPr>
            <w:tcW w:w="1466" w:type="dxa"/>
            <w:gridSpan w:val="3"/>
            <w:vMerge w:val="restart"/>
            <w:shd w:val="clear" w:color="auto" w:fill="auto"/>
            <w:vAlign w:val="center"/>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功能分类科目编码</w:t>
            </w:r>
          </w:p>
        </w:tc>
        <w:tc>
          <w:tcPr>
            <w:tcW w:w="4501" w:type="dxa"/>
            <w:vMerge w:val="restart"/>
            <w:shd w:val="clear" w:color="auto" w:fill="auto"/>
            <w:vAlign w:val="center"/>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科目名称</w:t>
            </w:r>
          </w:p>
        </w:tc>
        <w:tc>
          <w:tcPr>
            <w:tcW w:w="1619" w:type="dxa"/>
            <w:vMerge w:val="continue"/>
            <w:shd w:val="clear" w:color="auto" w:fill="auto"/>
            <w:vAlign w:val="center"/>
          </w:tcPr>
          <w:p>
            <w:pPr>
              <w:widowControl/>
              <w:jc w:val="center"/>
              <w:textAlignment w:val="center"/>
              <w:rPr>
                <w:rFonts w:ascii="黑体" w:hAnsi="宋体" w:eastAsia="黑体" w:cs="黑体"/>
                <w:color w:val="000000"/>
                <w:kern w:val="0"/>
                <w:sz w:val="22"/>
                <w:szCs w:val="22"/>
              </w:rPr>
            </w:pPr>
          </w:p>
        </w:tc>
        <w:tc>
          <w:tcPr>
            <w:tcW w:w="1500" w:type="dxa"/>
            <w:vMerge w:val="continue"/>
            <w:shd w:val="clear" w:color="auto" w:fill="auto"/>
            <w:vAlign w:val="center"/>
          </w:tcPr>
          <w:p>
            <w:pPr>
              <w:widowControl/>
              <w:jc w:val="center"/>
              <w:textAlignment w:val="center"/>
              <w:rPr>
                <w:rFonts w:ascii="黑体" w:hAnsi="宋体" w:eastAsia="黑体" w:cs="黑体"/>
                <w:color w:val="000000"/>
                <w:kern w:val="0"/>
                <w:sz w:val="22"/>
                <w:szCs w:val="22"/>
              </w:rPr>
            </w:pPr>
          </w:p>
        </w:tc>
        <w:tc>
          <w:tcPr>
            <w:tcW w:w="1170" w:type="dxa"/>
            <w:vMerge w:val="continue"/>
            <w:shd w:val="clear" w:color="auto" w:fill="auto"/>
            <w:vAlign w:val="center"/>
          </w:tcPr>
          <w:p>
            <w:pPr>
              <w:widowControl/>
              <w:jc w:val="center"/>
              <w:textAlignment w:val="center"/>
              <w:rPr>
                <w:rFonts w:ascii="黑体" w:hAnsi="宋体" w:eastAsia="黑体" w:cs="黑体"/>
                <w:color w:val="000000"/>
                <w:kern w:val="0"/>
                <w:sz w:val="22"/>
                <w:szCs w:val="22"/>
              </w:rPr>
            </w:pPr>
          </w:p>
        </w:tc>
        <w:tc>
          <w:tcPr>
            <w:tcW w:w="604" w:type="dxa"/>
            <w:vMerge w:val="continue"/>
            <w:shd w:val="clear" w:color="auto" w:fill="auto"/>
            <w:vAlign w:val="center"/>
          </w:tcPr>
          <w:p>
            <w:pPr>
              <w:widowControl/>
              <w:jc w:val="center"/>
              <w:textAlignment w:val="center"/>
              <w:rPr>
                <w:rFonts w:ascii="黑体" w:hAnsi="宋体" w:eastAsia="黑体" w:cs="黑体"/>
                <w:color w:val="000000"/>
                <w:kern w:val="0"/>
                <w:sz w:val="22"/>
                <w:szCs w:val="22"/>
              </w:rPr>
            </w:pPr>
          </w:p>
        </w:tc>
        <w:tc>
          <w:tcPr>
            <w:tcW w:w="960" w:type="dxa"/>
            <w:vMerge w:val="continue"/>
            <w:shd w:val="clear" w:color="auto" w:fill="auto"/>
            <w:vAlign w:val="center"/>
          </w:tcPr>
          <w:p>
            <w:pPr>
              <w:widowControl/>
              <w:jc w:val="center"/>
              <w:textAlignment w:val="center"/>
              <w:rPr>
                <w:rFonts w:ascii="黑体" w:hAnsi="宋体" w:eastAsia="黑体" w:cs="黑体"/>
                <w:color w:val="000000"/>
                <w:kern w:val="0"/>
                <w:sz w:val="22"/>
                <w:szCs w:val="22"/>
              </w:rPr>
            </w:pPr>
          </w:p>
        </w:tc>
        <w:tc>
          <w:tcPr>
            <w:tcW w:w="1765" w:type="dxa"/>
            <w:vMerge w:val="continue"/>
            <w:shd w:val="clear" w:color="auto" w:fill="auto"/>
            <w:vAlign w:val="center"/>
          </w:tcPr>
          <w:p>
            <w:pPr>
              <w:widowControl/>
              <w:jc w:val="center"/>
              <w:textAlignment w:val="center"/>
              <w:rPr>
                <w:rFonts w:ascii="黑体" w:hAnsi="宋体" w:eastAsia="黑体" w:cs="黑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jc w:val="center"/>
        </w:trPr>
        <w:tc>
          <w:tcPr>
            <w:tcW w:w="1466" w:type="dxa"/>
            <w:gridSpan w:val="3"/>
            <w:vMerge w:val="continue"/>
            <w:shd w:val="clear" w:color="auto" w:fill="auto"/>
            <w:vAlign w:val="center"/>
          </w:tcPr>
          <w:p>
            <w:pPr>
              <w:jc w:val="center"/>
              <w:rPr>
                <w:rFonts w:ascii="宋体" w:hAnsi="宋体" w:cs="宋体"/>
                <w:sz w:val="22"/>
                <w:szCs w:val="22"/>
              </w:rPr>
            </w:pPr>
          </w:p>
        </w:tc>
        <w:tc>
          <w:tcPr>
            <w:tcW w:w="4501" w:type="dxa"/>
            <w:vMerge w:val="continue"/>
            <w:shd w:val="clear" w:color="auto" w:fill="auto"/>
            <w:vAlign w:val="center"/>
          </w:tcPr>
          <w:p>
            <w:pPr>
              <w:jc w:val="center"/>
              <w:rPr>
                <w:rFonts w:ascii="宋体" w:hAnsi="宋体" w:cs="宋体"/>
                <w:sz w:val="22"/>
                <w:szCs w:val="22"/>
              </w:rPr>
            </w:pPr>
          </w:p>
        </w:tc>
        <w:tc>
          <w:tcPr>
            <w:tcW w:w="1619" w:type="dxa"/>
            <w:vMerge w:val="continue"/>
            <w:shd w:val="clear" w:color="auto" w:fill="auto"/>
            <w:vAlign w:val="center"/>
          </w:tcPr>
          <w:p>
            <w:pPr>
              <w:jc w:val="center"/>
              <w:rPr>
                <w:rFonts w:ascii="宋体" w:hAnsi="宋体" w:cs="宋体"/>
                <w:sz w:val="22"/>
                <w:szCs w:val="22"/>
              </w:rPr>
            </w:pPr>
          </w:p>
        </w:tc>
        <w:tc>
          <w:tcPr>
            <w:tcW w:w="1500" w:type="dxa"/>
            <w:vMerge w:val="continue"/>
            <w:shd w:val="clear" w:color="auto" w:fill="auto"/>
            <w:vAlign w:val="center"/>
          </w:tcPr>
          <w:p>
            <w:pPr>
              <w:jc w:val="center"/>
              <w:rPr>
                <w:rFonts w:ascii="宋体" w:hAnsi="宋体" w:cs="宋体"/>
                <w:sz w:val="22"/>
                <w:szCs w:val="22"/>
              </w:rPr>
            </w:pPr>
          </w:p>
        </w:tc>
        <w:tc>
          <w:tcPr>
            <w:tcW w:w="1170" w:type="dxa"/>
            <w:vMerge w:val="continue"/>
            <w:shd w:val="clear" w:color="auto" w:fill="auto"/>
            <w:vAlign w:val="center"/>
          </w:tcPr>
          <w:p>
            <w:pPr>
              <w:jc w:val="center"/>
              <w:rPr>
                <w:rFonts w:ascii="宋体" w:hAnsi="宋体" w:cs="宋体"/>
                <w:sz w:val="22"/>
                <w:szCs w:val="22"/>
              </w:rPr>
            </w:pPr>
          </w:p>
        </w:tc>
        <w:tc>
          <w:tcPr>
            <w:tcW w:w="604" w:type="dxa"/>
            <w:vMerge w:val="continue"/>
            <w:shd w:val="clear" w:color="auto" w:fill="auto"/>
            <w:vAlign w:val="center"/>
          </w:tcPr>
          <w:p>
            <w:pPr>
              <w:jc w:val="center"/>
              <w:rPr>
                <w:rFonts w:ascii="宋体" w:hAnsi="宋体" w:cs="宋体"/>
                <w:sz w:val="22"/>
                <w:szCs w:val="22"/>
              </w:rPr>
            </w:pPr>
          </w:p>
        </w:tc>
        <w:tc>
          <w:tcPr>
            <w:tcW w:w="960" w:type="dxa"/>
            <w:vMerge w:val="continue"/>
            <w:shd w:val="clear" w:color="auto" w:fill="auto"/>
            <w:vAlign w:val="center"/>
          </w:tcPr>
          <w:p>
            <w:pPr>
              <w:jc w:val="center"/>
              <w:rPr>
                <w:rFonts w:ascii="宋体" w:hAnsi="宋体" w:cs="宋体"/>
                <w:sz w:val="22"/>
                <w:szCs w:val="22"/>
              </w:rPr>
            </w:pPr>
          </w:p>
        </w:tc>
        <w:tc>
          <w:tcPr>
            <w:tcW w:w="1765" w:type="dxa"/>
            <w:vMerge w:val="continue"/>
            <w:shd w:val="clear" w:color="auto" w:fill="auto"/>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jc w:val="center"/>
        </w:trPr>
        <w:tc>
          <w:tcPr>
            <w:tcW w:w="1466" w:type="dxa"/>
            <w:gridSpan w:val="3"/>
            <w:vMerge w:val="continue"/>
            <w:shd w:val="clear" w:color="auto" w:fill="auto"/>
            <w:vAlign w:val="center"/>
          </w:tcPr>
          <w:p>
            <w:pPr>
              <w:jc w:val="center"/>
              <w:rPr>
                <w:rFonts w:ascii="宋体" w:hAnsi="宋体" w:cs="宋体"/>
                <w:sz w:val="22"/>
                <w:szCs w:val="22"/>
              </w:rPr>
            </w:pPr>
          </w:p>
        </w:tc>
        <w:tc>
          <w:tcPr>
            <w:tcW w:w="4501" w:type="dxa"/>
            <w:vMerge w:val="continue"/>
            <w:shd w:val="clear" w:color="auto" w:fill="auto"/>
            <w:vAlign w:val="center"/>
          </w:tcPr>
          <w:p>
            <w:pPr>
              <w:jc w:val="center"/>
              <w:rPr>
                <w:rFonts w:ascii="宋体" w:hAnsi="宋体" w:cs="宋体"/>
                <w:sz w:val="22"/>
                <w:szCs w:val="22"/>
              </w:rPr>
            </w:pPr>
          </w:p>
        </w:tc>
        <w:tc>
          <w:tcPr>
            <w:tcW w:w="1619" w:type="dxa"/>
            <w:vMerge w:val="continue"/>
            <w:shd w:val="clear" w:color="auto" w:fill="auto"/>
            <w:vAlign w:val="center"/>
          </w:tcPr>
          <w:p>
            <w:pPr>
              <w:jc w:val="center"/>
              <w:rPr>
                <w:rFonts w:ascii="宋体" w:hAnsi="宋体" w:cs="宋体"/>
                <w:sz w:val="22"/>
                <w:szCs w:val="22"/>
              </w:rPr>
            </w:pPr>
          </w:p>
        </w:tc>
        <w:tc>
          <w:tcPr>
            <w:tcW w:w="1500" w:type="dxa"/>
            <w:vMerge w:val="continue"/>
            <w:shd w:val="clear" w:color="auto" w:fill="auto"/>
            <w:vAlign w:val="center"/>
          </w:tcPr>
          <w:p>
            <w:pPr>
              <w:jc w:val="center"/>
              <w:rPr>
                <w:rFonts w:ascii="宋体" w:hAnsi="宋体" w:cs="宋体"/>
                <w:sz w:val="22"/>
                <w:szCs w:val="22"/>
              </w:rPr>
            </w:pPr>
          </w:p>
        </w:tc>
        <w:tc>
          <w:tcPr>
            <w:tcW w:w="1170" w:type="dxa"/>
            <w:vMerge w:val="continue"/>
            <w:shd w:val="clear" w:color="auto" w:fill="auto"/>
            <w:vAlign w:val="center"/>
          </w:tcPr>
          <w:p>
            <w:pPr>
              <w:jc w:val="center"/>
              <w:rPr>
                <w:rFonts w:ascii="宋体" w:hAnsi="宋体" w:cs="宋体"/>
                <w:sz w:val="22"/>
                <w:szCs w:val="22"/>
              </w:rPr>
            </w:pPr>
          </w:p>
        </w:tc>
        <w:tc>
          <w:tcPr>
            <w:tcW w:w="604" w:type="dxa"/>
            <w:vMerge w:val="continue"/>
            <w:shd w:val="clear" w:color="auto" w:fill="auto"/>
            <w:vAlign w:val="center"/>
          </w:tcPr>
          <w:p>
            <w:pPr>
              <w:jc w:val="center"/>
              <w:rPr>
                <w:rFonts w:ascii="宋体" w:hAnsi="宋体" w:cs="宋体"/>
                <w:sz w:val="22"/>
                <w:szCs w:val="22"/>
              </w:rPr>
            </w:pPr>
          </w:p>
        </w:tc>
        <w:tc>
          <w:tcPr>
            <w:tcW w:w="960" w:type="dxa"/>
            <w:vMerge w:val="continue"/>
            <w:shd w:val="clear" w:color="auto" w:fill="auto"/>
            <w:vAlign w:val="center"/>
          </w:tcPr>
          <w:p>
            <w:pPr>
              <w:jc w:val="center"/>
              <w:rPr>
                <w:rFonts w:ascii="宋体" w:hAnsi="宋体" w:cs="宋体"/>
                <w:sz w:val="22"/>
                <w:szCs w:val="22"/>
              </w:rPr>
            </w:pPr>
          </w:p>
        </w:tc>
        <w:tc>
          <w:tcPr>
            <w:tcW w:w="1765" w:type="dxa"/>
            <w:vMerge w:val="continue"/>
            <w:shd w:val="clear" w:color="auto" w:fill="auto"/>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5967" w:type="dxa"/>
            <w:gridSpan w:val="4"/>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合计</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680.7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412.9 </w:t>
            </w: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267.7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一般公共服务支出</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220.8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220.8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人大事务</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13.0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13.0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2010101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行政运行</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10.6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10.6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2010108</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代表工作</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2.4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2.4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20103</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政府办公厅（室）及相关机构事务</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171.9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171.9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2010301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行政运行</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153.4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153.4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2010399</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其他政府办公厅（室）及相关机构事务支出</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18.6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18.6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20106</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财政事务</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0.7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0.7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2010601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行政运行</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0.7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0.7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20129</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群众团体事务</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7.9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7.9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2012901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行政运行</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7.9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7.9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20131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党委办公厅（室）及相关机构事务</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27.3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27.3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2013101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行政运行</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27.3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27.3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社会保障和就业支出</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155.2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55.8 </w:t>
            </w: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99.5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人力资源和社会保障管理事务</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8.7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8.7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2080199</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其他人力资源和社会保障管理事务支出</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8.7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8.7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20805</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行政事业单位离退休</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32.2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32.2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2080501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归口管理的行政单位离退休</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25.0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25.0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2080502</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事业单位离退休</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7.2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7.2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20808</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抚恤</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14.8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14.8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2080801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死亡抚恤</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2080803</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在乡复员、退伍军人生活补助</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7.8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7.8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2080805</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义务兵优待</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5.6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5.6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20810</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社会福利</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7.2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7.2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2081001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儿童福利</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7.2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7.2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20815</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自然灾害生活救助</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24.0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24.0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2081501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中央自然灾害生活补助</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20.0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20.0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2081502</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地方自然灾害生活补助</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4.0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4.0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20820</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临时救助</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5.1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5.1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2082001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临时救助支出</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3.6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3.6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2082002</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流浪乞讨人员救助支出</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1.5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1.5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20821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特困人员供养</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47.7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47.7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2082101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城市特困人员供养支出</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6.4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6.4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2082102</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农村五保供养支出</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41.3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41.3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20825</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其他生活救助</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15.4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15.4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2082501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其他城市生活救助</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6.0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6.0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2082502</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其他农村生活救助</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9.4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9.4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210</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医疗卫生与计划生育支出</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12.7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12.2 </w:t>
            </w: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0.5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21005</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医疗保障</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12.7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12.2 </w:t>
            </w: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0.5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2100501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行政单位医疗</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10.8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10.8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2100502</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事业单位医疗</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2100504</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优抚对象医疗补助</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0.5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0.5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节能环保支出</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30.0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30.0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21106</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退耕还林</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30.0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30.0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2110699</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其他退耕还林支出</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30.0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30.0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农林水支出</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237.7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109.2 </w:t>
            </w: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128.6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农业</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28.6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28.6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2130104</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事业运行</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17.0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17.0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2130152</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对高校毕业生到基层任职补助</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11.5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11.5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21305</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扶贫</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108.3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108.3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2130504</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农村基础设施建设</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50.0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50.0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2130505</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生产发展</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57.0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57.0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2130599</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其他扶贫支出</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1.3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1.3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21307</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农村综合改革</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100.9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80.6 </w:t>
            </w: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20.3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2130701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对村级一事一议的补助</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3.6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3.6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2130705</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对村民委员会和村党支部的补助</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80.6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80.6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2130799</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其他农村综合改革支出</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16.7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16.7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216</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商业服务业等支出</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2.7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2.7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21602</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商业流通事务</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2.7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2.7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2160299</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其他商业流通事务支出</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2.7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2.7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220</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国土海洋气象等支出</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0.5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0.5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22001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国土资源事务</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0.5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0.5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2200111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地质灾害防治</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0.5 </w:t>
            </w:r>
          </w:p>
        </w:tc>
        <w:tc>
          <w:tcPr>
            <w:tcW w:w="1500" w:type="dxa"/>
            <w:shd w:val="clear" w:color="auto" w:fill="auto"/>
            <w:vAlign w:val="center"/>
          </w:tcPr>
          <w:p>
            <w:pPr>
              <w:jc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0.5 </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221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住房保障支出</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14.9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14.9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22102</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住房改革支出</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14.9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14.9 </w:t>
            </w:r>
          </w:p>
        </w:tc>
        <w:tc>
          <w:tcPr>
            <w:tcW w:w="1170" w:type="dxa"/>
            <w:shd w:val="clear" w:color="auto" w:fill="auto"/>
            <w:vAlign w:val="center"/>
          </w:tcPr>
          <w:p>
            <w:pPr>
              <w:jc w:val="cente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2210201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住房公积金</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14.9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14.9 </w:t>
            </w:r>
          </w:p>
        </w:tc>
        <w:tc>
          <w:tcPr>
            <w:tcW w:w="1170" w:type="dxa"/>
            <w:shd w:val="clear" w:color="auto" w:fill="auto"/>
            <w:vAlign w:val="center"/>
          </w:tcPr>
          <w:p>
            <w:pPr>
              <w:rPr>
                <w:rFonts w:ascii="仿宋" w:hAnsi="仿宋" w:eastAsia="仿宋" w:cs="仿宋"/>
                <w:color w:val="000000"/>
                <w:kern w:val="0"/>
                <w:sz w:val="22"/>
                <w:szCs w:val="22"/>
              </w:rPr>
            </w:pP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229</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其他支出</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6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6</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22960</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彩票公益金及对应专项债务收入安排的支出</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6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6</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466"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2296002</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用于社会福利的彩票公益金支出</w:t>
            </w:r>
          </w:p>
        </w:tc>
        <w:tc>
          <w:tcPr>
            <w:tcW w:w="1619"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6 </w:t>
            </w:r>
          </w:p>
        </w:tc>
        <w:tc>
          <w:tcPr>
            <w:tcW w:w="150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170"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6</w:t>
            </w:r>
          </w:p>
        </w:tc>
        <w:tc>
          <w:tcPr>
            <w:tcW w:w="604"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960" w:type="dxa"/>
            <w:shd w:val="clear" w:color="auto" w:fill="auto"/>
            <w:vAlign w:val="center"/>
          </w:tcPr>
          <w:p>
            <w:pPr>
              <w:widowControl/>
              <w:jc w:val="center"/>
              <w:textAlignment w:val="center"/>
              <w:rPr>
                <w:rFonts w:ascii="仿宋" w:hAnsi="仿宋" w:eastAsia="仿宋" w:cs="仿宋"/>
                <w:color w:val="000000"/>
                <w:kern w:val="0"/>
                <w:sz w:val="22"/>
                <w:szCs w:val="22"/>
              </w:rPr>
            </w:pPr>
          </w:p>
        </w:tc>
        <w:tc>
          <w:tcPr>
            <w:tcW w:w="1765" w:type="dxa"/>
            <w:shd w:val="clear" w:color="auto" w:fill="auto"/>
            <w:vAlign w:val="center"/>
          </w:tcPr>
          <w:p>
            <w:pPr>
              <w:widowControl/>
              <w:jc w:val="center"/>
              <w:textAlignment w:val="center"/>
              <w:rPr>
                <w:rFonts w:ascii="仿宋" w:hAnsi="仿宋" w:eastAsia="仿宋" w:cs="仿宋"/>
                <w:color w:val="000000"/>
                <w:kern w:val="0"/>
                <w:sz w:val="22"/>
                <w:szCs w:val="22"/>
              </w:rPr>
            </w:pPr>
          </w:p>
        </w:tc>
      </w:tr>
    </w:tbl>
    <w:tbl>
      <w:tblPr>
        <w:tblStyle w:val="6"/>
        <w:tblpPr w:leftFromText="180" w:rightFromText="180" w:vertAnchor="text" w:horzAnchor="page" w:tblpXSpec="center" w:tblpY="-3"/>
        <w:tblOverlap w:val="never"/>
        <w:tblW w:w="142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2237"/>
        <w:gridCol w:w="3058"/>
        <w:gridCol w:w="461"/>
        <w:gridCol w:w="904"/>
        <w:gridCol w:w="199"/>
        <w:gridCol w:w="1417"/>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exact"/>
          <w:jc w:val="center"/>
        </w:trPr>
        <w:tc>
          <w:tcPr>
            <w:tcW w:w="14237" w:type="dxa"/>
            <w:gridSpan w:val="8"/>
            <w:tcBorders>
              <w:top w:val="nil"/>
              <w:left w:val="nil"/>
              <w:bottom w:val="nil"/>
              <w:right w:val="nil"/>
            </w:tcBorders>
            <w:vAlign w:val="center"/>
          </w:tcPr>
          <w:p>
            <w:pPr>
              <w:widowControl/>
              <w:rPr>
                <w:rFonts w:ascii="华文中宋" w:hAnsi="华文中宋" w:eastAsia="华文中宋" w:cs="宋体"/>
                <w:kern w:val="0"/>
                <w:sz w:val="36"/>
                <w:szCs w:val="36"/>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w:t>
            </w:r>
            <w:r>
              <w:rPr>
                <w:rFonts w:hint="eastAsia" w:ascii="华文中宋" w:hAnsi="华文中宋" w:eastAsia="华文中宋" w:cs="宋体"/>
                <w:color w:val="000000"/>
                <w:kern w:val="0"/>
                <w:sz w:val="28"/>
                <w:szCs w:val="28"/>
              </w:rPr>
              <w:t xml:space="preserve">4：         </w:t>
            </w:r>
            <w:r>
              <w:rPr>
                <w:rFonts w:hint="eastAsia" w:ascii="华文中宋" w:hAnsi="华文中宋" w:eastAsia="华文中宋" w:cs="宋体"/>
                <w:kern w:val="0"/>
                <w:sz w:val="36"/>
                <w:szCs w:val="36"/>
              </w:rPr>
              <w:t>巫溪县中梁乡人民政府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年财政拨款收入支出决算总表</w:t>
            </w:r>
          </w:p>
          <w:p>
            <w:pPr>
              <w:widowControl/>
              <w:jc w:val="center"/>
              <w:rPr>
                <w:rFonts w:ascii="华文中宋" w:hAnsi="华文中宋" w:eastAsia="华文中宋" w:cs="宋体"/>
                <w:kern w:val="0"/>
                <w:sz w:val="36"/>
                <w:szCs w:val="36"/>
              </w:rPr>
            </w:pPr>
            <w:r>
              <w:rPr>
                <w:rFonts w:hint="eastAsia" w:ascii="仿宋" w:hAnsi="宋体" w:eastAsia="仿宋" w:cs="宋体"/>
                <w:color w:val="000000"/>
                <w:kern w:val="0"/>
                <w:sz w:val="22"/>
                <w:szCs w:val="22"/>
              </w:rPr>
              <w:t xml:space="preserve">                                                                                                            公开04表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exact"/>
          <w:jc w:val="center"/>
        </w:trPr>
        <w:tc>
          <w:tcPr>
            <w:tcW w:w="3261" w:type="dxa"/>
            <w:tcBorders>
              <w:top w:val="nil"/>
              <w:left w:val="nil"/>
              <w:bottom w:val="single" w:color="auto" w:sz="4" w:space="0"/>
              <w:right w:val="nil"/>
            </w:tcBorders>
            <w:vAlign w:val="bottom"/>
          </w:tcPr>
          <w:p>
            <w:pPr>
              <w:widowControl/>
              <w:jc w:val="left"/>
              <w:rPr>
                <w:rFonts w:ascii="仿宋" w:hAnsi="宋体" w:eastAsia="仿宋" w:cs="宋体"/>
                <w:color w:val="000000"/>
                <w:kern w:val="0"/>
                <w:sz w:val="24"/>
              </w:rPr>
            </w:pPr>
          </w:p>
        </w:tc>
        <w:tc>
          <w:tcPr>
            <w:tcW w:w="2237" w:type="dxa"/>
            <w:tcBorders>
              <w:top w:val="nil"/>
              <w:left w:val="nil"/>
              <w:bottom w:val="single" w:color="auto" w:sz="4" w:space="0"/>
              <w:right w:val="nil"/>
            </w:tcBorders>
            <w:vAlign w:val="bottom"/>
          </w:tcPr>
          <w:p>
            <w:pPr>
              <w:widowControl/>
              <w:jc w:val="left"/>
              <w:rPr>
                <w:rFonts w:ascii="宋体" w:cs="宋体"/>
                <w:color w:val="000000"/>
                <w:kern w:val="0"/>
                <w:sz w:val="18"/>
                <w:szCs w:val="18"/>
              </w:rPr>
            </w:pPr>
          </w:p>
        </w:tc>
        <w:tc>
          <w:tcPr>
            <w:tcW w:w="3519" w:type="dxa"/>
            <w:gridSpan w:val="2"/>
            <w:tcBorders>
              <w:top w:val="nil"/>
              <w:left w:val="nil"/>
              <w:bottom w:val="single" w:color="auto" w:sz="4" w:space="0"/>
              <w:right w:val="nil"/>
            </w:tcBorders>
            <w:vAlign w:val="bottom"/>
          </w:tcPr>
          <w:p>
            <w:pPr>
              <w:widowControl/>
              <w:jc w:val="left"/>
              <w:rPr>
                <w:rFonts w:ascii="宋体" w:cs="宋体"/>
                <w:color w:val="000000"/>
                <w:kern w:val="0"/>
                <w:sz w:val="18"/>
                <w:szCs w:val="18"/>
              </w:rPr>
            </w:pPr>
          </w:p>
        </w:tc>
        <w:tc>
          <w:tcPr>
            <w:tcW w:w="1103" w:type="dxa"/>
            <w:gridSpan w:val="2"/>
            <w:tcBorders>
              <w:top w:val="nil"/>
              <w:left w:val="nil"/>
              <w:bottom w:val="single" w:color="auto" w:sz="4" w:space="0"/>
              <w:right w:val="nil"/>
            </w:tcBorders>
            <w:vAlign w:val="bottom"/>
          </w:tcPr>
          <w:p>
            <w:pPr>
              <w:widowControl/>
              <w:jc w:val="center"/>
              <w:rPr>
                <w:rFonts w:ascii="宋体" w:cs="宋体"/>
                <w:color w:val="000000"/>
                <w:kern w:val="0"/>
                <w:sz w:val="24"/>
              </w:rPr>
            </w:pPr>
          </w:p>
        </w:tc>
        <w:tc>
          <w:tcPr>
            <w:tcW w:w="1417" w:type="dxa"/>
            <w:tcBorders>
              <w:top w:val="nil"/>
              <w:left w:val="nil"/>
              <w:bottom w:val="single" w:color="auto" w:sz="4" w:space="0"/>
              <w:right w:val="nil"/>
            </w:tcBorders>
            <w:vAlign w:val="bottom"/>
          </w:tcPr>
          <w:p>
            <w:pPr>
              <w:widowControl/>
              <w:jc w:val="left"/>
              <w:rPr>
                <w:rFonts w:ascii="宋体" w:cs="宋体"/>
                <w:color w:val="000000"/>
                <w:kern w:val="0"/>
                <w:sz w:val="18"/>
                <w:szCs w:val="18"/>
              </w:rPr>
            </w:pPr>
          </w:p>
        </w:tc>
        <w:tc>
          <w:tcPr>
            <w:tcW w:w="2700" w:type="dxa"/>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498" w:type="dxa"/>
            <w:gridSpan w:val="2"/>
            <w:tcBorders>
              <w:top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739" w:type="dxa"/>
            <w:gridSpan w:val="6"/>
            <w:tcBorders>
              <w:top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exact"/>
          <w:jc w:val="center"/>
        </w:trPr>
        <w:tc>
          <w:tcPr>
            <w:tcW w:w="3261" w:type="dxa"/>
            <w:vMerge w:val="restart"/>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237" w:type="dxa"/>
            <w:vMerge w:val="restart"/>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058" w:type="dxa"/>
            <w:vMerge w:val="restart"/>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5681" w:type="dxa"/>
            <w:gridSpan w:val="5"/>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exact"/>
          <w:jc w:val="center"/>
        </w:trPr>
        <w:tc>
          <w:tcPr>
            <w:tcW w:w="3261" w:type="dxa"/>
            <w:vMerge w:val="continue"/>
            <w:vAlign w:val="center"/>
          </w:tcPr>
          <w:p>
            <w:pPr>
              <w:widowControl/>
              <w:jc w:val="left"/>
              <w:rPr>
                <w:rFonts w:ascii="黑体" w:hAnsi="宋体" w:eastAsia="黑体" w:cs="宋体"/>
                <w:color w:val="000000"/>
                <w:kern w:val="0"/>
                <w:sz w:val="22"/>
                <w:szCs w:val="22"/>
              </w:rPr>
            </w:pPr>
          </w:p>
        </w:tc>
        <w:tc>
          <w:tcPr>
            <w:tcW w:w="2237" w:type="dxa"/>
            <w:vMerge w:val="continue"/>
            <w:vAlign w:val="center"/>
          </w:tcPr>
          <w:p>
            <w:pPr>
              <w:widowControl/>
              <w:jc w:val="left"/>
              <w:rPr>
                <w:rFonts w:ascii="黑体" w:hAnsi="宋体" w:eastAsia="黑体" w:cs="宋体"/>
                <w:color w:val="000000"/>
                <w:kern w:val="0"/>
                <w:sz w:val="22"/>
                <w:szCs w:val="22"/>
              </w:rPr>
            </w:pPr>
          </w:p>
        </w:tc>
        <w:tc>
          <w:tcPr>
            <w:tcW w:w="3058" w:type="dxa"/>
            <w:vMerge w:val="continue"/>
            <w:vAlign w:val="center"/>
          </w:tcPr>
          <w:p>
            <w:pPr>
              <w:widowControl/>
              <w:jc w:val="left"/>
              <w:rPr>
                <w:rFonts w:ascii="黑体" w:hAnsi="宋体" w:eastAsia="黑体" w:cs="宋体"/>
                <w:color w:val="000000"/>
                <w:kern w:val="0"/>
                <w:sz w:val="22"/>
                <w:szCs w:val="22"/>
              </w:rPr>
            </w:pPr>
          </w:p>
        </w:tc>
        <w:tc>
          <w:tcPr>
            <w:tcW w:w="1365" w:type="dxa"/>
            <w:gridSpan w:val="2"/>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1616" w:type="dxa"/>
            <w:gridSpan w:val="2"/>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700" w:type="dxa"/>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exact"/>
          <w:jc w:val="center"/>
        </w:trPr>
        <w:tc>
          <w:tcPr>
            <w:tcW w:w="3261"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680.7</w:t>
            </w:r>
          </w:p>
        </w:tc>
        <w:tc>
          <w:tcPr>
            <w:tcW w:w="3058"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1365"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220.8</w:t>
            </w:r>
          </w:p>
        </w:tc>
        <w:tc>
          <w:tcPr>
            <w:tcW w:w="1616"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220.8</w:t>
            </w:r>
          </w:p>
        </w:tc>
        <w:tc>
          <w:tcPr>
            <w:tcW w:w="2700"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jc w:val="center"/>
        </w:trPr>
        <w:tc>
          <w:tcPr>
            <w:tcW w:w="3261"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vAlign w:val="center"/>
          </w:tcPr>
          <w:p>
            <w:pPr>
              <w:widowControl/>
              <w:jc w:val="center"/>
              <w:rPr>
                <w:rFonts w:ascii="仿宋" w:hAnsi="宋体" w:eastAsia="仿宋" w:cs="宋体"/>
                <w:color w:val="000000"/>
                <w:kern w:val="0"/>
                <w:sz w:val="22"/>
                <w:szCs w:val="22"/>
              </w:rPr>
            </w:pPr>
          </w:p>
        </w:tc>
        <w:tc>
          <w:tcPr>
            <w:tcW w:w="3058"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1365" w:type="dxa"/>
            <w:gridSpan w:val="2"/>
            <w:vAlign w:val="center"/>
          </w:tcPr>
          <w:p>
            <w:pPr>
              <w:widowControl/>
              <w:jc w:val="center"/>
              <w:rPr>
                <w:rFonts w:ascii="仿宋" w:hAnsi="宋体" w:eastAsia="仿宋" w:cs="宋体"/>
                <w:color w:val="000000"/>
                <w:kern w:val="0"/>
                <w:sz w:val="22"/>
                <w:szCs w:val="22"/>
              </w:rPr>
            </w:pPr>
          </w:p>
        </w:tc>
        <w:tc>
          <w:tcPr>
            <w:tcW w:w="1616" w:type="dxa"/>
            <w:gridSpan w:val="2"/>
            <w:vAlign w:val="center"/>
          </w:tcPr>
          <w:p>
            <w:pPr>
              <w:widowControl/>
              <w:jc w:val="center"/>
              <w:rPr>
                <w:rFonts w:ascii="仿宋" w:hAnsi="宋体" w:eastAsia="仿宋" w:cs="宋体"/>
                <w:color w:val="000000"/>
                <w:kern w:val="0"/>
                <w:sz w:val="22"/>
                <w:szCs w:val="22"/>
              </w:rPr>
            </w:pPr>
          </w:p>
        </w:tc>
        <w:tc>
          <w:tcPr>
            <w:tcW w:w="2700"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261"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vAlign w:val="center"/>
          </w:tcPr>
          <w:p>
            <w:pPr>
              <w:widowControl/>
              <w:jc w:val="center"/>
              <w:rPr>
                <w:rFonts w:ascii="仿宋" w:hAnsi="宋体" w:eastAsia="仿宋" w:cs="宋体"/>
                <w:color w:val="000000"/>
                <w:kern w:val="0"/>
                <w:sz w:val="22"/>
                <w:szCs w:val="22"/>
              </w:rPr>
            </w:pPr>
          </w:p>
        </w:tc>
        <w:tc>
          <w:tcPr>
            <w:tcW w:w="3058"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1365" w:type="dxa"/>
            <w:gridSpan w:val="2"/>
            <w:vAlign w:val="center"/>
          </w:tcPr>
          <w:p>
            <w:pPr>
              <w:widowControl/>
              <w:jc w:val="center"/>
              <w:rPr>
                <w:rFonts w:ascii="仿宋" w:hAnsi="宋体" w:eastAsia="仿宋" w:cs="宋体"/>
                <w:color w:val="000000"/>
                <w:kern w:val="0"/>
                <w:sz w:val="22"/>
                <w:szCs w:val="22"/>
              </w:rPr>
            </w:pPr>
          </w:p>
        </w:tc>
        <w:tc>
          <w:tcPr>
            <w:tcW w:w="1616" w:type="dxa"/>
            <w:gridSpan w:val="2"/>
            <w:vAlign w:val="center"/>
          </w:tcPr>
          <w:p>
            <w:pPr>
              <w:widowControl/>
              <w:jc w:val="center"/>
              <w:rPr>
                <w:rFonts w:ascii="仿宋" w:hAnsi="宋体" w:eastAsia="仿宋" w:cs="宋体"/>
                <w:color w:val="000000"/>
                <w:kern w:val="0"/>
                <w:sz w:val="22"/>
                <w:szCs w:val="22"/>
              </w:rPr>
            </w:pPr>
          </w:p>
        </w:tc>
        <w:tc>
          <w:tcPr>
            <w:tcW w:w="2700"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261"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vAlign w:val="center"/>
          </w:tcPr>
          <w:p>
            <w:pPr>
              <w:widowControl/>
              <w:jc w:val="center"/>
              <w:rPr>
                <w:rFonts w:ascii="仿宋" w:hAnsi="宋体" w:eastAsia="仿宋" w:cs="宋体"/>
                <w:color w:val="000000"/>
                <w:kern w:val="0"/>
                <w:sz w:val="22"/>
                <w:szCs w:val="22"/>
              </w:rPr>
            </w:pPr>
          </w:p>
        </w:tc>
        <w:tc>
          <w:tcPr>
            <w:tcW w:w="3058"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1365" w:type="dxa"/>
            <w:gridSpan w:val="2"/>
            <w:vAlign w:val="center"/>
          </w:tcPr>
          <w:p>
            <w:pPr>
              <w:widowControl/>
              <w:jc w:val="center"/>
              <w:rPr>
                <w:rFonts w:ascii="仿宋" w:hAnsi="宋体" w:eastAsia="仿宋" w:cs="宋体"/>
                <w:color w:val="000000"/>
                <w:kern w:val="0"/>
                <w:sz w:val="22"/>
                <w:szCs w:val="22"/>
              </w:rPr>
            </w:pPr>
          </w:p>
        </w:tc>
        <w:tc>
          <w:tcPr>
            <w:tcW w:w="1616" w:type="dxa"/>
            <w:gridSpan w:val="2"/>
            <w:vAlign w:val="center"/>
          </w:tcPr>
          <w:p>
            <w:pPr>
              <w:widowControl/>
              <w:jc w:val="center"/>
              <w:rPr>
                <w:rFonts w:ascii="仿宋" w:hAnsi="宋体" w:eastAsia="仿宋" w:cs="宋体"/>
                <w:color w:val="000000"/>
                <w:kern w:val="0"/>
                <w:sz w:val="22"/>
                <w:szCs w:val="22"/>
              </w:rPr>
            </w:pPr>
          </w:p>
        </w:tc>
        <w:tc>
          <w:tcPr>
            <w:tcW w:w="2700"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261"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vAlign w:val="center"/>
          </w:tcPr>
          <w:p>
            <w:pPr>
              <w:widowControl/>
              <w:jc w:val="center"/>
              <w:rPr>
                <w:rFonts w:ascii="仿宋" w:hAnsi="宋体" w:eastAsia="仿宋" w:cs="宋体"/>
                <w:color w:val="000000"/>
                <w:kern w:val="0"/>
                <w:sz w:val="22"/>
                <w:szCs w:val="22"/>
              </w:rPr>
            </w:pPr>
          </w:p>
        </w:tc>
        <w:tc>
          <w:tcPr>
            <w:tcW w:w="3058"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1365" w:type="dxa"/>
            <w:gridSpan w:val="2"/>
            <w:vAlign w:val="center"/>
          </w:tcPr>
          <w:p>
            <w:pPr>
              <w:widowControl/>
              <w:jc w:val="center"/>
              <w:rPr>
                <w:rFonts w:ascii="仿宋" w:hAnsi="宋体" w:eastAsia="仿宋" w:cs="宋体"/>
                <w:color w:val="000000"/>
                <w:kern w:val="0"/>
                <w:sz w:val="22"/>
                <w:szCs w:val="22"/>
              </w:rPr>
            </w:pPr>
          </w:p>
        </w:tc>
        <w:tc>
          <w:tcPr>
            <w:tcW w:w="1616" w:type="dxa"/>
            <w:gridSpan w:val="2"/>
            <w:vAlign w:val="center"/>
          </w:tcPr>
          <w:p>
            <w:pPr>
              <w:widowControl/>
              <w:jc w:val="center"/>
              <w:rPr>
                <w:rFonts w:ascii="仿宋" w:hAnsi="宋体" w:eastAsia="仿宋" w:cs="宋体"/>
                <w:color w:val="000000"/>
                <w:kern w:val="0"/>
                <w:sz w:val="22"/>
                <w:szCs w:val="22"/>
              </w:rPr>
            </w:pPr>
          </w:p>
        </w:tc>
        <w:tc>
          <w:tcPr>
            <w:tcW w:w="2700"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261"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vAlign w:val="center"/>
          </w:tcPr>
          <w:p>
            <w:pPr>
              <w:widowControl/>
              <w:jc w:val="center"/>
              <w:rPr>
                <w:rFonts w:ascii="仿宋" w:hAnsi="宋体" w:eastAsia="仿宋" w:cs="宋体"/>
                <w:color w:val="000000"/>
                <w:kern w:val="0"/>
                <w:sz w:val="22"/>
                <w:szCs w:val="22"/>
              </w:rPr>
            </w:pPr>
          </w:p>
        </w:tc>
        <w:tc>
          <w:tcPr>
            <w:tcW w:w="3058"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1365" w:type="dxa"/>
            <w:gridSpan w:val="2"/>
            <w:vAlign w:val="center"/>
          </w:tcPr>
          <w:p>
            <w:pPr>
              <w:widowControl/>
              <w:jc w:val="center"/>
              <w:rPr>
                <w:rFonts w:ascii="仿宋" w:hAnsi="宋体" w:eastAsia="仿宋" w:cs="宋体"/>
                <w:color w:val="000000"/>
                <w:kern w:val="0"/>
                <w:sz w:val="22"/>
                <w:szCs w:val="22"/>
              </w:rPr>
            </w:pPr>
          </w:p>
        </w:tc>
        <w:tc>
          <w:tcPr>
            <w:tcW w:w="1616" w:type="dxa"/>
            <w:gridSpan w:val="2"/>
            <w:vAlign w:val="center"/>
          </w:tcPr>
          <w:p>
            <w:pPr>
              <w:widowControl/>
              <w:jc w:val="center"/>
              <w:rPr>
                <w:rFonts w:ascii="仿宋" w:hAnsi="宋体" w:eastAsia="仿宋" w:cs="宋体"/>
                <w:color w:val="000000"/>
                <w:kern w:val="0"/>
                <w:sz w:val="22"/>
                <w:szCs w:val="22"/>
              </w:rPr>
            </w:pPr>
          </w:p>
        </w:tc>
        <w:tc>
          <w:tcPr>
            <w:tcW w:w="2700"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exact"/>
          <w:jc w:val="center"/>
        </w:trPr>
        <w:tc>
          <w:tcPr>
            <w:tcW w:w="3261"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vAlign w:val="center"/>
          </w:tcPr>
          <w:p>
            <w:pPr>
              <w:widowControl/>
              <w:jc w:val="center"/>
              <w:rPr>
                <w:rFonts w:ascii="仿宋" w:hAnsi="宋体" w:eastAsia="仿宋" w:cs="宋体"/>
                <w:color w:val="000000"/>
                <w:kern w:val="0"/>
                <w:sz w:val="22"/>
                <w:szCs w:val="22"/>
              </w:rPr>
            </w:pPr>
          </w:p>
        </w:tc>
        <w:tc>
          <w:tcPr>
            <w:tcW w:w="3058"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1365" w:type="dxa"/>
            <w:gridSpan w:val="2"/>
            <w:vAlign w:val="center"/>
          </w:tcPr>
          <w:p>
            <w:pPr>
              <w:widowControl/>
              <w:jc w:val="center"/>
              <w:rPr>
                <w:rFonts w:ascii="仿宋" w:hAnsi="宋体" w:eastAsia="仿宋" w:cs="宋体"/>
                <w:color w:val="000000"/>
                <w:kern w:val="0"/>
                <w:sz w:val="22"/>
                <w:szCs w:val="22"/>
              </w:rPr>
            </w:pPr>
          </w:p>
        </w:tc>
        <w:tc>
          <w:tcPr>
            <w:tcW w:w="1616" w:type="dxa"/>
            <w:gridSpan w:val="2"/>
            <w:vAlign w:val="center"/>
          </w:tcPr>
          <w:p>
            <w:pPr>
              <w:widowControl/>
              <w:jc w:val="center"/>
              <w:rPr>
                <w:rFonts w:ascii="仿宋" w:hAnsi="宋体" w:eastAsia="仿宋" w:cs="宋体"/>
                <w:color w:val="000000"/>
                <w:kern w:val="0"/>
                <w:sz w:val="22"/>
                <w:szCs w:val="22"/>
              </w:rPr>
            </w:pPr>
          </w:p>
        </w:tc>
        <w:tc>
          <w:tcPr>
            <w:tcW w:w="2700"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exact"/>
          <w:jc w:val="center"/>
        </w:trPr>
        <w:tc>
          <w:tcPr>
            <w:tcW w:w="3261" w:type="dxa"/>
            <w:vAlign w:val="center"/>
          </w:tcPr>
          <w:p>
            <w:pPr>
              <w:widowControl/>
              <w:jc w:val="left"/>
              <w:rPr>
                <w:rFonts w:ascii="仿宋" w:hAnsi="宋体" w:eastAsia="仿宋" w:cs="宋体"/>
                <w:color w:val="000000"/>
                <w:kern w:val="0"/>
                <w:sz w:val="22"/>
                <w:szCs w:val="22"/>
              </w:rPr>
            </w:pPr>
          </w:p>
        </w:tc>
        <w:tc>
          <w:tcPr>
            <w:tcW w:w="2237" w:type="dxa"/>
            <w:vAlign w:val="center"/>
          </w:tcPr>
          <w:p>
            <w:pPr>
              <w:widowControl/>
              <w:jc w:val="center"/>
              <w:rPr>
                <w:rFonts w:ascii="仿宋" w:hAnsi="宋体" w:eastAsia="仿宋" w:cs="宋体"/>
                <w:color w:val="000000"/>
                <w:kern w:val="0"/>
                <w:sz w:val="22"/>
                <w:szCs w:val="22"/>
              </w:rPr>
            </w:pPr>
          </w:p>
        </w:tc>
        <w:tc>
          <w:tcPr>
            <w:tcW w:w="3058"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1365"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155.2</w:t>
            </w:r>
          </w:p>
        </w:tc>
        <w:tc>
          <w:tcPr>
            <w:tcW w:w="1616"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155.2</w:t>
            </w:r>
          </w:p>
        </w:tc>
        <w:tc>
          <w:tcPr>
            <w:tcW w:w="2700" w:type="dxa"/>
            <w:vAlign w:val="center"/>
          </w:tcPr>
          <w:p>
            <w:pPr>
              <w:widowControl/>
              <w:jc w:val="left"/>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exact"/>
          <w:jc w:val="center"/>
        </w:trPr>
        <w:tc>
          <w:tcPr>
            <w:tcW w:w="3261" w:type="dxa"/>
            <w:vAlign w:val="center"/>
          </w:tcPr>
          <w:p>
            <w:pPr>
              <w:widowControl/>
              <w:jc w:val="left"/>
              <w:rPr>
                <w:rFonts w:ascii="仿宋" w:hAnsi="宋体" w:eastAsia="仿宋" w:cs="宋体"/>
                <w:color w:val="000000"/>
                <w:kern w:val="0"/>
                <w:sz w:val="22"/>
                <w:szCs w:val="22"/>
              </w:rPr>
            </w:pPr>
          </w:p>
        </w:tc>
        <w:tc>
          <w:tcPr>
            <w:tcW w:w="2237" w:type="dxa"/>
            <w:vAlign w:val="center"/>
          </w:tcPr>
          <w:p>
            <w:pPr>
              <w:widowControl/>
              <w:jc w:val="center"/>
              <w:rPr>
                <w:rFonts w:ascii="仿宋" w:hAnsi="宋体" w:eastAsia="仿宋" w:cs="宋体"/>
                <w:color w:val="000000"/>
                <w:kern w:val="0"/>
                <w:sz w:val="22"/>
                <w:szCs w:val="22"/>
              </w:rPr>
            </w:pPr>
          </w:p>
        </w:tc>
        <w:tc>
          <w:tcPr>
            <w:tcW w:w="3058"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九、医疗卫生和计划教育支出</w:t>
            </w:r>
          </w:p>
        </w:tc>
        <w:tc>
          <w:tcPr>
            <w:tcW w:w="1365"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12.7</w:t>
            </w:r>
          </w:p>
        </w:tc>
        <w:tc>
          <w:tcPr>
            <w:tcW w:w="1616"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12.7</w:t>
            </w:r>
          </w:p>
        </w:tc>
        <w:tc>
          <w:tcPr>
            <w:tcW w:w="2700" w:type="dxa"/>
            <w:vAlign w:val="center"/>
          </w:tcPr>
          <w:p>
            <w:pPr>
              <w:widowControl/>
              <w:jc w:val="left"/>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exact"/>
          <w:jc w:val="center"/>
        </w:trPr>
        <w:tc>
          <w:tcPr>
            <w:tcW w:w="3261" w:type="dxa"/>
            <w:vAlign w:val="center"/>
          </w:tcPr>
          <w:p>
            <w:pPr>
              <w:widowControl/>
              <w:jc w:val="left"/>
              <w:rPr>
                <w:rFonts w:ascii="仿宋" w:hAnsi="宋体" w:eastAsia="仿宋" w:cs="宋体"/>
                <w:color w:val="000000"/>
                <w:kern w:val="0"/>
                <w:sz w:val="22"/>
                <w:szCs w:val="22"/>
              </w:rPr>
            </w:pPr>
          </w:p>
        </w:tc>
        <w:tc>
          <w:tcPr>
            <w:tcW w:w="2237" w:type="dxa"/>
            <w:vAlign w:val="center"/>
          </w:tcPr>
          <w:p>
            <w:pPr>
              <w:widowControl/>
              <w:jc w:val="center"/>
              <w:rPr>
                <w:rFonts w:ascii="仿宋" w:hAnsi="宋体" w:eastAsia="仿宋" w:cs="宋体"/>
                <w:color w:val="000000"/>
                <w:kern w:val="0"/>
                <w:sz w:val="22"/>
                <w:szCs w:val="22"/>
              </w:rPr>
            </w:pPr>
          </w:p>
        </w:tc>
        <w:tc>
          <w:tcPr>
            <w:tcW w:w="3058"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1365"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w:t>
            </w:r>
          </w:p>
        </w:tc>
        <w:tc>
          <w:tcPr>
            <w:tcW w:w="1616"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w:t>
            </w:r>
          </w:p>
        </w:tc>
        <w:tc>
          <w:tcPr>
            <w:tcW w:w="2700" w:type="dxa"/>
            <w:vAlign w:val="center"/>
          </w:tcPr>
          <w:p>
            <w:pPr>
              <w:widowControl/>
              <w:jc w:val="left"/>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exact"/>
          <w:jc w:val="center"/>
        </w:trPr>
        <w:tc>
          <w:tcPr>
            <w:tcW w:w="3261" w:type="dxa"/>
            <w:vAlign w:val="center"/>
          </w:tcPr>
          <w:p>
            <w:pPr>
              <w:widowControl/>
              <w:jc w:val="left"/>
              <w:rPr>
                <w:rFonts w:ascii="仿宋" w:hAnsi="宋体" w:eastAsia="仿宋" w:cs="宋体"/>
                <w:color w:val="000000"/>
                <w:kern w:val="0"/>
                <w:sz w:val="22"/>
                <w:szCs w:val="22"/>
              </w:rPr>
            </w:pPr>
          </w:p>
        </w:tc>
        <w:tc>
          <w:tcPr>
            <w:tcW w:w="2237" w:type="dxa"/>
            <w:vAlign w:val="center"/>
          </w:tcPr>
          <w:p>
            <w:pPr>
              <w:widowControl/>
              <w:jc w:val="center"/>
              <w:rPr>
                <w:rFonts w:ascii="仿宋" w:hAnsi="宋体" w:eastAsia="仿宋" w:cs="宋体"/>
                <w:color w:val="000000"/>
                <w:kern w:val="0"/>
                <w:sz w:val="22"/>
                <w:szCs w:val="22"/>
              </w:rPr>
            </w:pPr>
          </w:p>
        </w:tc>
        <w:tc>
          <w:tcPr>
            <w:tcW w:w="3058"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1365" w:type="dxa"/>
            <w:gridSpan w:val="2"/>
            <w:vAlign w:val="center"/>
          </w:tcPr>
          <w:p>
            <w:pPr>
              <w:widowControl/>
              <w:jc w:val="center"/>
              <w:rPr>
                <w:rFonts w:ascii="仿宋" w:hAnsi="宋体" w:eastAsia="仿宋" w:cs="宋体"/>
                <w:color w:val="000000"/>
                <w:kern w:val="0"/>
                <w:sz w:val="22"/>
                <w:szCs w:val="22"/>
              </w:rPr>
            </w:pPr>
          </w:p>
        </w:tc>
        <w:tc>
          <w:tcPr>
            <w:tcW w:w="1616" w:type="dxa"/>
            <w:gridSpan w:val="2"/>
            <w:vAlign w:val="center"/>
          </w:tcPr>
          <w:p>
            <w:pPr>
              <w:widowControl/>
              <w:jc w:val="center"/>
              <w:rPr>
                <w:rFonts w:ascii="仿宋" w:hAnsi="宋体" w:eastAsia="仿宋" w:cs="宋体"/>
                <w:color w:val="000000"/>
                <w:kern w:val="0"/>
                <w:sz w:val="22"/>
                <w:szCs w:val="22"/>
              </w:rPr>
            </w:pPr>
          </w:p>
        </w:tc>
        <w:tc>
          <w:tcPr>
            <w:tcW w:w="2700" w:type="dxa"/>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6" w:hRule="exact"/>
          <w:jc w:val="center"/>
        </w:trPr>
        <w:tc>
          <w:tcPr>
            <w:tcW w:w="3261" w:type="dxa"/>
            <w:vAlign w:val="center"/>
          </w:tcPr>
          <w:p>
            <w:pPr>
              <w:widowControl/>
              <w:jc w:val="left"/>
              <w:rPr>
                <w:rFonts w:ascii="仿宋" w:hAnsi="宋体" w:eastAsia="仿宋" w:cs="宋体"/>
                <w:color w:val="000000"/>
                <w:kern w:val="0"/>
                <w:sz w:val="22"/>
                <w:szCs w:val="22"/>
              </w:rPr>
            </w:pPr>
          </w:p>
        </w:tc>
        <w:tc>
          <w:tcPr>
            <w:tcW w:w="2237" w:type="dxa"/>
            <w:vAlign w:val="center"/>
          </w:tcPr>
          <w:p>
            <w:pPr>
              <w:widowControl/>
              <w:jc w:val="center"/>
              <w:rPr>
                <w:rFonts w:ascii="仿宋" w:hAnsi="宋体" w:eastAsia="仿宋" w:cs="宋体"/>
                <w:color w:val="000000"/>
                <w:kern w:val="0"/>
                <w:sz w:val="22"/>
                <w:szCs w:val="22"/>
              </w:rPr>
            </w:pPr>
          </w:p>
        </w:tc>
        <w:tc>
          <w:tcPr>
            <w:tcW w:w="3058"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1365"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237.7</w:t>
            </w:r>
          </w:p>
        </w:tc>
        <w:tc>
          <w:tcPr>
            <w:tcW w:w="1616"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237.7</w:t>
            </w:r>
          </w:p>
        </w:tc>
        <w:tc>
          <w:tcPr>
            <w:tcW w:w="2700" w:type="dxa"/>
            <w:vAlign w:val="center"/>
          </w:tcPr>
          <w:p>
            <w:pPr>
              <w:widowControl/>
              <w:jc w:val="left"/>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3261" w:type="dxa"/>
            <w:vAlign w:val="center"/>
          </w:tcPr>
          <w:p>
            <w:pPr>
              <w:widowControl/>
              <w:jc w:val="left"/>
              <w:rPr>
                <w:rFonts w:ascii="仿宋" w:hAnsi="宋体" w:eastAsia="仿宋" w:cs="宋体"/>
                <w:color w:val="000000"/>
                <w:kern w:val="0"/>
                <w:sz w:val="22"/>
                <w:szCs w:val="22"/>
              </w:rPr>
            </w:pPr>
          </w:p>
        </w:tc>
        <w:tc>
          <w:tcPr>
            <w:tcW w:w="2237" w:type="dxa"/>
            <w:vAlign w:val="center"/>
          </w:tcPr>
          <w:p>
            <w:pPr>
              <w:widowControl/>
              <w:jc w:val="center"/>
              <w:rPr>
                <w:rFonts w:ascii="仿宋" w:hAnsi="宋体" w:eastAsia="仿宋" w:cs="宋体"/>
                <w:color w:val="000000"/>
                <w:kern w:val="0"/>
                <w:sz w:val="22"/>
                <w:szCs w:val="22"/>
              </w:rPr>
            </w:pPr>
          </w:p>
        </w:tc>
        <w:tc>
          <w:tcPr>
            <w:tcW w:w="3058"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1365" w:type="dxa"/>
            <w:gridSpan w:val="2"/>
            <w:vAlign w:val="center"/>
          </w:tcPr>
          <w:p>
            <w:pPr>
              <w:widowControl/>
              <w:jc w:val="center"/>
              <w:rPr>
                <w:rFonts w:ascii="仿宋" w:hAnsi="宋体" w:eastAsia="仿宋" w:cs="宋体"/>
                <w:color w:val="000000"/>
                <w:kern w:val="0"/>
                <w:sz w:val="22"/>
                <w:szCs w:val="22"/>
              </w:rPr>
            </w:pPr>
          </w:p>
        </w:tc>
        <w:tc>
          <w:tcPr>
            <w:tcW w:w="1616" w:type="dxa"/>
            <w:gridSpan w:val="2"/>
            <w:vAlign w:val="center"/>
          </w:tcPr>
          <w:p>
            <w:pPr>
              <w:widowControl/>
              <w:jc w:val="center"/>
              <w:rPr>
                <w:rFonts w:ascii="仿宋" w:hAnsi="宋体" w:eastAsia="仿宋" w:cs="宋体"/>
                <w:color w:val="000000"/>
                <w:kern w:val="0"/>
                <w:sz w:val="22"/>
                <w:szCs w:val="22"/>
              </w:rPr>
            </w:pPr>
          </w:p>
        </w:tc>
        <w:tc>
          <w:tcPr>
            <w:tcW w:w="2700" w:type="dxa"/>
            <w:vAlign w:val="center"/>
          </w:tcPr>
          <w:p>
            <w:pPr>
              <w:widowControl/>
              <w:jc w:val="left"/>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exact"/>
          <w:jc w:val="center"/>
        </w:trPr>
        <w:tc>
          <w:tcPr>
            <w:tcW w:w="3261" w:type="dxa"/>
            <w:vAlign w:val="center"/>
          </w:tcPr>
          <w:p>
            <w:pPr>
              <w:widowControl/>
              <w:jc w:val="left"/>
              <w:rPr>
                <w:rFonts w:ascii="仿宋" w:hAnsi="宋体" w:eastAsia="仿宋" w:cs="宋体"/>
                <w:color w:val="000000"/>
                <w:kern w:val="0"/>
                <w:sz w:val="22"/>
                <w:szCs w:val="22"/>
              </w:rPr>
            </w:pPr>
          </w:p>
        </w:tc>
        <w:tc>
          <w:tcPr>
            <w:tcW w:w="2237" w:type="dxa"/>
            <w:vAlign w:val="center"/>
          </w:tcPr>
          <w:p>
            <w:pPr>
              <w:widowControl/>
              <w:jc w:val="center"/>
              <w:rPr>
                <w:rFonts w:ascii="仿宋" w:hAnsi="宋体" w:eastAsia="仿宋" w:cs="宋体"/>
                <w:color w:val="000000"/>
                <w:kern w:val="0"/>
                <w:sz w:val="22"/>
                <w:szCs w:val="22"/>
              </w:rPr>
            </w:pPr>
          </w:p>
        </w:tc>
        <w:tc>
          <w:tcPr>
            <w:tcW w:w="3058"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十四、资源勘探信息支出</w:t>
            </w:r>
          </w:p>
        </w:tc>
        <w:tc>
          <w:tcPr>
            <w:tcW w:w="1365" w:type="dxa"/>
            <w:gridSpan w:val="2"/>
            <w:vAlign w:val="center"/>
          </w:tcPr>
          <w:p>
            <w:pPr>
              <w:widowControl/>
              <w:jc w:val="center"/>
              <w:rPr>
                <w:rFonts w:ascii="仿宋" w:hAnsi="宋体" w:eastAsia="仿宋" w:cs="宋体"/>
                <w:color w:val="000000"/>
                <w:kern w:val="0"/>
                <w:sz w:val="22"/>
                <w:szCs w:val="22"/>
              </w:rPr>
            </w:pPr>
          </w:p>
        </w:tc>
        <w:tc>
          <w:tcPr>
            <w:tcW w:w="1616" w:type="dxa"/>
            <w:gridSpan w:val="2"/>
            <w:vAlign w:val="center"/>
          </w:tcPr>
          <w:p>
            <w:pPr>
              <w:widowControl/>
              <w:jc w:val="center"/>
              <w:rPr>
                <w:rFonts w:ascii="仿宋" w:hAnsi="宋体" w:eastAsia="仿宋" w:cs="宋体"/>
                <w:color w:val="000000"/>
                <w:kern w:val="0"/>
                <w:sz w:val="22"/>
                <w:szCs w:val="22"/>
              </w:rPr>
            </w:pPr>
          </w:p>
        </w:tc>
        <w:tc>
          <w:tcPr>
            <w:tcW w:w="2700" w:type="dxa"/>
            <w:vAlign w:val="center"/>
          </w:tcPr>
          <w:p>
            <w:pPr>
              <w:widowControl/>
              <w:jc w:val="left"/>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jc w:val="center"/>
        </w:trPr>
        <w:tc>
          <w:tcPr>
            <w:tcW w:w="3261" w:type="dxa"/>
            <w:vAlign w:val="center"/>
          </w:tcPr>
          <w:p>
            <w:pPr>
              <w:widowControl/>
              <w:jc w:val="left"/>
              <w:rPr>
                <w:rFonts w:ascii="仿宋" w:hAnsi="宋体" w:eastAsia="仿宋" w:cs="宋体"/>
                <w:color w:val="000000"/>
                <w:kern w:val="0"/>
                <w:sz w:val="22"/>
                <w:szCs w:val="22"/>
              </w:rPr>
            </w:pPr>
          </w:p>
        </w:tc>
        <w:tc>
          <w:tcPr>
            <w:tcW w:w="2237" w:type="dxa"/>
            <w:vAlign w:val="center"/>
          </w:tcPr>
          <w:p>
            <w:pPr>
              <w:widowControl/>
              <w:jc w:val="center"/>
              <w:rPr>
                <w:rFonts w:ascii="仿宋" w:hAnsi="宋体" w:eastAsia="仿宋" w:cs="宋体"/>
                <w:color w:val="000000"/>
                <w:kern w:val="0"/>
                <w:sz w:val="22"/>
                <w:szCs w:val="22"/>
              </w:rPr>
            </w:pPr>
          </w:p>
        </w:tc>
        <w:tc>
          <w:tcPr>
            <w:tcW w:w="3058"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1365"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1616"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2700" w:type="dxa"/>
            <w:vAlign w:val="center"/>
          </w:tcPr>
          <w:p>
            <w:pPr>
              <w:widowControl/>
              <w:jc w:val="left"/>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exact"/>
          <w:jc w:val="center"/>
        </w:trPr>
        <w:tc>
          <w:tcPr>
            <w:tcW w:w="3261" w:type="dxa"/>
            <w:vAlign w:val="center"/>
          </w:tcPr>
          <w:p>
            <w:pPr>
              <w:widowControl/>
              <w:jc w:val="left"/>
              <w:rPr>
                <w:rFonts w:ascii="仿宋" w:hAnsi="宋体" w:eastAsia="仿宋" w:cs="宋体"/>
                <w:color w:val="000000"/>
                <w:kern w:val="0"/>
                <w:sz w:val="22"/>
                <w:szCs w:val="22"/>
              </w:rPr>
            </w:pPr>
          </w:p>
        </w:tc>
        <w:tc>
          <w:tcPr>
            <w:tcW w:w="2237" w:type="dxa"/>
            <w:vAlign w:val="center"/>
          </w:tcPr>
          <w:p>
            <w:pPr>
              <w:widowControl/>
              <w:jc w:val="center"/>
              <w:rPr>
                <w:rFonts w:ascii="仿宋" w:hAnsi="宋体" w:eastAsia="仿宋" w:cs="宋体"/>
                <w:color w:val="000000"/>
                <w:kern w:val="0"/>
                <w:sz w:val="22"/>
                <w:szCs w:val="22"/>
              </w:rPr>
            </w:pPr>
          </w:p>
        </w:tc>
        <w:tc>
          <w:tcPr>
            <w:tcW w:w="3058"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1365" w:type="dxa"/>
            <w:gridSpan w:val="2"/>
            <w:vAlign w:val="center"/>
          </w:tcPr>
          <w:p>
            <w:pPr>
              <w:widowControl/>
              <w:jc w:val="center"/>
              <w:rPr>
                <w:rFonts w:ascii="仿宋" w:hAnsi="宋体" w:eastAsia="仿宋" w:cs="宋体"/>
                <w:color w:val="000000"/>
                <w:kern w:val="0"/>
                <w:sz w:val="22"/>
                <w:szCs w:val="22"/>
              </w:rPr>
            </w:pPr>
          </w:p>
        </w:tc>
        <w:tc>
          <w:tcPr>
            <w:tcW w:w="1616" w:type="dxa"/>
            <w:gridSpan w:val="2"/>
            <w:vAlign w:val="center"/>
          </w:tcPr>
          <w:p>
            <w:pPr>
              <w:widowControl/>
              <w:jc w:val="center"/>
              <w:rPr>
                <w:rFonts w:ascii="仿宋" w:hAnsi="宋体" w:eastAsia="仿宋" w:cs="宋体"/>
                <w:color w:val="000000"/>
                <w:kern w:val="0"/>
                <w:sz w:val="22"/>
                <w:szCs w:val="22"/>
              </w:rPr>
            </w:pPr>
          </w:p>
        </w:tc>
        <w:tc>
          <w:tcPr>
            <w:tcW w:w="2700" w:type="dxa"/>
            <w:vAlign w:val="center"/>
          </w:tcPr>
          <w:p>
            <w:pPr>
              <w:widowControl/>
              <w:jc w:val="left"/>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exact"/>
          <w:jc w:val="center"/>
        </w:trPr>
        <w:tc>
          <w:tcPr>
            <w:tcW w:w="3261" w:type="dxa"/>
            <w:vAlign w:val="center"/>
          </w:tcPr>
          <w:p>
            <w:pPr>
              <w:widowControl/>
              <w:jc w:val="left"/>
              <w:rPr>
                <w:rFonts w:ascii="仿宋" w:hAnsi="宋体" w:eastAsia="仿宋" w:cs="宋体"/>
                <w:color w:val="000000"/>
                <w:kern w:val="0"/>
                <w:sz w:val="22"/>
                <w:szCs w:val="22"/>
              </w:rPr>
            </w:pPr>
          </w:p>
        </w:tc>
        <w:tc>
          <w:tcPr>
            <w:tcW w:w="2237" w:type="dxa"/>
            <w:vAlign w:val="center"/>
          </w:tcPr>
          <w:p>
            <w:pPr>
              <w:widowControl/>
              <w:jc w:val="center"/>
              <w:rPr>
                <w:rFonts w:ascii="仿宋" w:hAnsi="宋体" w:eastAsia="仿宋" w:cs="宋体"/>
                <w:color w:val="000000"/>
                <w:kern w:val="0"/>
                <w:sz w:val="22"/>
                <w:szCs w:val="22"/>
              </w:rPr>
            </w:pPr>
          </w:p>
        </w:tc>
        <w:tc>
          <w:tcPr>
            <w:tcW w:w="3058"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1365" w:type="dxa"/>
            <w:gridSpan w:val="2"/>
            <w:vAlign w:val="center"/>
          </w:tcPr>
          <w:p>
            <w:pPr>
              <w:widowControl/>
              <w:jc w:val="center"/>
              <w:rPr>
                <w:rFonts w:ascii="仿宋" w:hAnsi="宋体" w:eastAsia="仿宋" w:cs="宋体"/>
                <w:color w:val="000000"/>
                <w:kern w:val="0"/>
                <w:sz w:val="22"/>
                <w:szCs w:val="22"/>
              </w:rPr>
            </w:pPr>
          </w:p>
        </w:tc>
        <w:tc>
          <w:tcPr>
            <w:tcW w:w="1616" w:type="dxa"/>
            <w:gridSpan w:val="2"/>
            <w:vAlign w:val="center"/>
          </w:tcPr>
          <w:p>
            <w:pPr>
              <w:widowControl/>
              <w:jc w:val="center"/>
              <w:rPr>
                <w:rFonts w:ascii="仿宋" w:hAnsi="宋体" w:eastAsia="仿宋" w:cs="宋体"/>
                <w:color w:val="000000"/>
                <w:kern w:val="0"/>
                <w:sz w:val="22"/>
                <w:szCs w:val="22"/>
              </w:rPr>
            </w:pPr>
          </w:p>
        </w:tc>
        <w:tc>
          <w:tcPr>
            <w:tcW w:w="2700" w:type="dxa"/>
            <w:vAlign w:val="center"/>
          </w:tcPr>
          <w:p>
            <w:pPr>
              <w:widowControl/>
              <w:jc w:val="left"/>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exact"/>
          <w:jc w:val="center"/>
        </w:trPr>
        <w:tc>
          <w:tcPr>
            <w:tcW w:w="3261" w:type="dxa"/>
            <w:vAlign w:val="center"/>
          </w:tcPr>
          <w:p>
            <w:pPr>
              <w:widowControl/>
              <w:jc w:val="left"/>
              <w:rPr>
                <w:rFonts w:ascii="仿宋" w:hAnsi="宋体" w:eastAsia="仿宋" w:cs="宋体"/>
                <w:color w:val="000000"/>
                <w:kern w:val="0"/>
                <w:sz w:val="22"/>
                <w:szCs w:val="22"/>
              </w:rPr>
            </w:pPr>
          </w:p>
        </w:tc>
        <w:tc>
          <w:tcPr>
            <w:tcW w:w="2237" w:type="dxa"/>
            <w:vAlign w:val="center"/>
          </w:tcPr>
          <w:p>
            <w:pPr>
              <w:widowControl/>
              <w:jc w:val="center"/>
              <w:rPr>
                <w:rFonts w:ascii="仿宋" w:hAnsi="宋体" w:eastAsia="仿宋" w:cs="宋体"/>
                <w:color w:val="000000"/>
                <w:kern w:val="0"/>
                <w:sz w:val="22"/>
                <w:szCs w:val="22"/>
              </w:rPr>
            </w:pPr>
          </w:p>
        </w:tc>
        <w:tc>
          <w:tcPr>
            <w:tcW w:w="3058"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1365"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1616"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2700" w:type="dxa"/>
            <w:vAlign w:val="center"/>
          </w:tcPr>
          <w:p>
            <w:pPr>
              <w:widowControl/>
              <w:jc w:val="left"/>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exact"/>
          <w:jc w:val="center"/>
        </w:trPr>
        <w:tc>
          <w:tcPr>
            <w:tcW w:w="3261" w:type="dxa"/>
            <w:vAlign w:val="center"/>
          </w:tcPr>
          <w:p>
            <w:pPr>
              <w:widowControl/>
              <w:jc w:val="left"/>
              <w:rPr>
                <w:rFonts w:ascii="仿宋" w:hAnsi="宋体" w:eastAsia="仿宋" w:cs="宋体"/>
                <w:color w:val="000000"/>
                <w:kern w:val="0"/>
                <w:sz w:val="22"/>
                <w:szCs w:val="22"/>
              </w:rPr>
            </w:pPr>
          </w:p>
        </w:tc>
        <w:tc>
          <w:tcPr>
            <w:tcW w:w="2237" w:type="dxa"/>
            <w:vAlign w:val="center"/>
          </w:tcPr>
          <w:p>
            <w:pPr>
              <w:widowControl/>
              <w:jc w:val="center"/>
              <w:rPr>
                <w:rFonts w:ascii="仿宋" w:hAnsi="宋体" w:eastAsia="仿宋" w:cs="宋体"/>
                <w:color w:val="000000"/>
                <w:kern w:val="0"/>
                <w:sz w:val="22"/>
                <w:szCs w:val="22"/>
              </w:rPr>
            </w:pPr>
          </w:p>
        </w:tc>
        <w:tc>
          <w:tcPr>
            <w:tcW w:w="3058"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1365"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14.9</w:t>
            </w:r>
          </w:p>
        </w:tc>
        <w:tc>
          <w:tcPr>
            <w:tcW w:w="1616"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14.9</w:t>
            </w:r>
          </w:p>
        </w:tc>
        <w:tc>
          <w:tcPr>
            <w:tcW w:w="2700" w:type="dxa"/>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jc w:val="center"/>
        </w:trPr>
        <w:tc>
          <w:tcPr>
            <w:tcW w:w="3261"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vAlign w:val="center"/>
          </w:tcPr>
          <w:p>
            <w:pPr>
              <w:widowControl/>
              <w:rPr>
                <w:rFonts w:ascii="仿宋" w:hAnsi="宋体" w:eastAsia="仿宋" w:cs="宋体"/>
                <w:color w:val="000000"/>
                <w:kern w:val="0"/>
                <w:sz w:val="22"/>
                <w:szCs w:val="22"/>
              </w:rPr>
            </w:pPr>
          </w:p>
        </w:tc>
        <w:tc>
          <w:tcPr>
            <w:tcW w:w="3058"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二十三、其他支出</w:t>
            </w:r>
          </w:p>
        </w:tc>
        <w:tc>
          <w:tcPr>
            <w:tcW w:w="1365"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w:t>
            </w:r>
          </w:p>
        </w:tc>
        <w:tc>
          <w:tcPr>
            <w:tcW w:w="1616"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w:t>
            </w:r>
          </w:p>
        </w:tc>
        <w:tc>
          <w:tcPr>
            <w:tcW w:w="2700"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3261"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237"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680.7</w:t>
            </w:r>
          </w:p>
        </w:tc>
        <w:tc>
          <w:tcPr>
            <w:tcW w:w="3058"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5681" w:type="dxa"/>
            <w:gridSpan w:val="5"/>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exact"/>
          <w:jc w:val="center"/>
        </w:trPr>
        <w:tc>
          <w:tcPr>
            <w:tcW w:w="3261"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2237" w:type="dxa"/>
            <w:vAlign w:val="center"/>
          </w:tcPr>
          <w:p>
            <w:pPr>
              <w:widowControl/>
              <w:jc w:val="right"/>
              <w:rPr>
                <w:rFonts w:ascii="仿宋" w:hAnsi="宋体" w:eastAsia="仿宋" w:cs="宋体"/>
                <w:color w:val="000000"/>
                <w:kern w:val="0"/>
                <w:sz w:val="22"/>
                <w:szCs w:val="22"/>
              </w:rPr>
            </w:pPr>
            <w:r>
              <w:rPr>
                <w:rFonts w:hint="eastAsia" w:ascii="仿宋" w:hAnsi="宋体" w:eastAsia="仿宋" w:cs="宋体"/>
                <w:kern w:val="0"/>
                <w:sz w:val="22"/>
                <w:szCs w:val="22"/>
              </w:rPr>
              <w:t>　</w:t>
            </w:r>
          </w:p>
        </w:tc>
        <w:tc>
          <w:tcPr>
            <w:tcW w:w="3058"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5681" w:type="dxa"/>
            <w:gridSpan w:val="5"/>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261"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5"/>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6" w:hRule="exact"/>
          <w:jc w:val="center"/>
        </w:trPr>
        <w:tc>
          <w:tcPr>
            <w:tcW w:w="3261"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5"/>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jc w:val="center"/>
        </w:trPr>
        <w:tc>
          <w:tcPr>
            <w:tcW w:w="3261" w:type="dxa"/>
            <w:tcBorders>
              <w:bottom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2237" w:type="dxa"/>
            <w:tcBorders>
              <w:bottom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680.7</w:t>
            </w:r>
          </w:p>
        </w:tc>
        <w:tc>
          <w:tcPr>
            <w:tcW w:w="3058" w:type="dxa"/>
            <w:tcBorders>
              <w:bottom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5681" w:type="dxa"/>
            <w:gridSpan w:val="5"/>
            <w:tcBorders>
              <w:bottom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680.7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14237" w:type="dxa"/>
            <w:gridSpan w:val="8"/>
            <w:tcBorders>
              <w:top w:val="single" w:color="auto" w:sz="4" w:space="0"/>
            </w:tcBorders>
            <w:vAlign w:val="center"/>
          </w:tcPr>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4237" w:type="dxa"/>
            <w:gridSpan w:val="8"/>
            <w:vAlign w:val="center"/>
          </w:tcPr>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bl>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tbl>
      <w:tblPr>
        <w:tblStyle w:val="6"/>
        <w:tblW w:w="13842" w:type="dxa"/>
        <w:jc w:val="center"/>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24"/>
        <w:gridCol w:w="397"/>
        <w:gridCol w:w="412"/>
        <w:gridCol w:w="4501"/>
        <w:gridCol w:w="3845"/>
        <w:gridCol w:w="17"/>
        <w:gridCol w:w="2178"/>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jc w:val="center"/>
        </w:trPr>
        <w:tc>
          <w:tcPr>
            <w:tcW w:w="13842" w:type="dxa"/>
            <w:gridSpan w:val="8"/>
            <w:tcBorders>
              <w:top w:val="nil"/>
              <w:left w:val="nil"/>
              <w:bottom w:val="nil"/>
              <w:right w:val="nil"/>
            </w:tcBorders>
            <w:shd w:val="clear" w:color="auto" w:fill="auto"/>
            <w:vAlign w:val="bottom"/>
          </w:tcPr>
          <w:p>
            <w:pPr>
              <w:rPr>
                <w:rFonts w:ascii="Arial" w:hAnsi="Arial" w:cs="Arial"/>
                <w:color w:val="000000"/>
                <w:sz w:val="20"/>
                <w:szCs w:val="20"/>
              </w:rPr>
            </w:pPr>
            <w:r>
              <w:rPr>
                <w:rFonts w:hint="eastAsia" w:ascii="华文中宋" w:hAnsi="华文中宋" w:eastAsia="华文中宋" w:cs="宋体"/>
                <w:kern w:val="0"/>
                <w:sz w:val="32"/>
                <w:szCs w:val="32"/>
              </w:rPr>
              <w:t xml:space="preserve">附件3-5： </w:t>
            </w:r>
            <w:r>
              <w:rPr>
                <w:rFonts w:hint="eastAsia" w:ascii="华文中宋" w:hAnsi="华文中宋" w:eastAsia="华文中宋" w:cs="宋体"/>
                <w:color w:val="000000"/>
                <w:kern w:val="0"/>
                <w:sz w:val="42"/>
                <w:szCs w:val="42"/>
              </w:rPr>
              <w:t>巫溪县中梁乡人民政府</w:t>
            </w:r>
            <w:r>
              <w:rPr>
                <w:rFonts w:ascii="华文中宋" w:hAnsi="华文中宋" w:eastAsia="华文中宋" w:cs="宋体"/>
                <w:color w:val="000000"/>
                <w:kern w:val="0"/>
                <w:sz w:val="42"/>
                <w:szCs w:val="42"/>
              </w:rPr>
              <w:t>2015</w:t>
            </w:r>
            <w:r>
              <w:rPr>
                <w:rFonts w:hint="eastAsia" w:ascii="华文中宋" w:hAnsi="华文中宋" w:eastAsia="华文中宋" w:cs="宋体"/>
                <w:color w:val="000000"/>
                <w:kern w:val="0"/>
                <w:sz w:val="42"/>
                <w:szCs w:val="42"/>
              </w:rPr>
              <w:t>年一般公共预算财政拨款支出决算表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4" w:type="dxa"/>
            <w:tcBorders>
              <w:top w:val="nil"/>
              <w:left w:val="nil"/>
              <w:bottom w:val="nil"/>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397" w:type="dxa"/>
            <w:tcBorders>
              <w:top w:val="nil"/>
              <w:left w:val="nil"/>
              <w:bottom w:val="nil"/>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412" w:type="dxa"/>
            <w:tcBorders>
              <w:top w:val="nil"/>
              <w:left w:val="nil"/>
              <w:bottom w:val="nil"/>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4501" w:type="dxa"/>
            <w:tcBorders>
              <w:top w:val="nil"/>
              <w:left w:val="nil"/>
              <w:bottom w:val="nil"/>
              <w:right w:val="nil"/>
            </w:tcBorders>
            <w:shd w:val="clear" w:color="auto" w:fill="auto"/>
            <w:vAlign w:val="bottom"/>
          </w:tcPr>
          <w:p>
            <w:pPr>
              <w:widowControl/>
              <w:textAlignment w:val="center"/>
              <w:rPr>
                <w:rFonts w:ascii="仿宋" w:hAnsi="仿宋" w:eastAsia="仿宋" w:cs="仿宋"/>
                <w:color w:val="000000"/>
                <w:kern w:val="0"/>
                <w:sz w:val="22"/>
                <w:szCs w:val="22"/>
              </w:rPr>
            </w:pPr>
          </w:p>
        </w:tc>
        <w:tc>
          <w:tcPr>
            <w:tcW w:w="3862" w:type="dxa"/>
            <w:gridSpan w:val="2"/>
            <w:tcBorders>
              <w:top w:val="nil"/>
              <w:left w:val="nil"/>
              <w:bottom w:val="nil"/>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2178" w:type="dxa"/>
            <w:tcBorders>
              <w:top w:val="nil"/>
              <w:left w:val="nil"/>
              <w:bottom w:val="nil"/>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1668" w:type="dxa"/>
            <w:tcBorders>
              <w:top w:val="nil"/>
              <w:left w:val="nil"/>
              <w:bottom w:val="nil"/>
              <w:right w:val="nil"/>
            </w:tcBorders>
            <w:shd w:val="clear" w:color="auto" w:fill="auto"/>
            <w:vAlign w:val="bottom"/>
          </w:tcPr>
          <w:p>
            <w:pPr>
              <w:widowControl/>
              <w:jc w:val="righ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公开05表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824" w:type="dxa"/>
            <w:tcBorders>
              <w:top w:val="nil"/>
              <w:left w:val="nil"/>
              <w:bottom w:val="single" w:color="auto" w:sz="4" w:space="0"/>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397" w:type="dxa"/>
            <w:tcBorders>
              <w:top w:val="nil"/>
              <w:left w:val="nil"/>
              <w:bottom w:val="single" w:color="auto" w:sz="4" w:space="0"/>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412" w:type="dxa"/>
            <w:tcBorders>
              <w:top w:val="nil"/>
              <w:left w:val="nil"/>
              <w:bottom w:val="single" w:color="auto" w:sz="4" w:space="0"/>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4501" w:type="dxa"/>
            <w:tcBorders>
              <w:top w:val="nil"/>
              <w:left w:val="nil"/>
              <w:bottom w:val="single" w:color="auto" w:sz="4" w:space="0"/>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3862" w:type="dxa"/>
            <w:gridSpan w:val="2"/>
            <w:tcBorders>
              <w:top w:val="nil"/>
              <w:left w:val="nil"/>
              <w:bottom w:val="single" w:color="auto" w:sz="4" w:space="0"/>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2178" w:type="dxa"/>
            <w:tcBorders>
              <w:top w:val="nil"/>
              <w:left w:val="nil"/>
              <w:bottom w:val="single" w:color="auto" w:sz="4" w:space="0"/>
              <w:right w:val="nil"/>
            </w:tcBorders>
            <w:shd w:val="clear" w:color="auto" w:fill="auto"/>
            <w:vAlign w:val="bottom"/>
          </w:tcPr>
          <w:p>
            <w:pPr>
              <w:widowControl/>
              <w:jc w:val="center"/>
              <w:textAlignment w:val="center"/>
              <w:rPr>
                <w:rFonts w:ascii="仿宋" w:hAnsi="仿宋" w:eastAsia="仿宋" w:cs="仿宋"/>
                <w:color w:val="000000"/>
                <w:kern w:val="0"/>
                <w:sz w:val="22"/>
                <w:szCs w:val="22"/>
              </w:rPr>
            </w:pPr>
          </w:p>
        </w:tc>
        <w:tc>
          <w:tcPr>
            <w:tcW w:w="1668" w:type="dxa"/>
            <w:tcBorders>
              <w:top w:val="nil"/>
              <w:left w:val="nil"/>
              <w:bottom w:val="single" w:color="auto" w:sz="4" w:space="0"/>
              <w:right w:val="nil"/>
            </w:tcBorders>
            <w:shd w:val="clear" w:color="auto" w:fill="auto"/>
            <w:vAlign w:val="bottom"/>
          </w:tcPr>
          <w:p>
            <w:pPr>
              <w:widowControl/>
              <w:jc w:val="righ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6134" w:type="dxa"/>
            <w:gridSpan w:val="4"/>
            <w:tcBorders>
              <w:top w:val="single" w:color="auto" w:sz="4" w:space="0"/>
            </w:tcBorders>
            <w:shd w:val="clear" w:color="auto" w:fill="auto"/>
            <w:vAlign w:val="center"/>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项目</w:t>
            </w:r>
          </w:p>
        </w:tc>
        <w:tc>
          <w:tcPr>
            <w:tcW w:w="3862" w:type="dxa"/>
            <w:gridSpan w:val="2"/>
            <w:vMerge w:val="restart"/>
            <w:tcBorders>
              <w:top w:val="single" w:color="auto" w:sz="4" w:space="0"/>
            </w:tcBorders>
            <w:shd w:val="clear" w:color="auto" w:fill="auto"/>
            <w:vAlign w:val="center"/>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本年支出合计</w:t>
            </w:r>
          </w:p>
        </w:tc>
        <w:tc>
          <w:tcPr>
            <w:tcW w:w="2178" w:type="dxa"/>
            <w:vMerge w:val="restart"/>
            <w:tcBorders>
              <w:top w:val="single" w:color="auto" w:sz="4" w:space="0"/>
            </w:tcBorders>
            <w:shd w:val="clear" w:color="auto" w:fill="auto"/>
            <w:vAlign w:val="center"/>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基本支出</w:t>
            </w:r>
          </w:p>
        </w:tc>
        <w:tc>
          <w:tcPr>
            <w:tcW w:w="1668" w:type="dxa"/>
            <w:vMerge w:val="restart"/>
            <w:tcBorders>
              <w:top w:val="single" w:color="auto" w:sz="4" w:space="0"/>
            </w:tcBorders>
            <w:shd w:val="clear" w:color="auto" w:fill="auto"/>
            <w:vAlign w:val="center"/>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jc w:val="center"/>
        </w:trPr>
        <w:tc>
          <w:tcPr>
            <w:tcW w:w="1633" w:type="dxa"/>
            <w:gridSpan w:val="3"/>
            <w:vMerge w:val="restart"/>
            <w:shd w:val="clear" w:color="auto" w:fill="auto"/>
            <w:vAlign w:val="center"/>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功能分类科目编码</w:t>
            </w:r>
          </w:p>
        </w:tc>
        <w:tc>
          <w:tcPr>
            <w:tcW w:w="4501" w:type="dxa"/>
            <w:vMerge w:val="restart"/>
            <w:shd w:val="clear" w:color="auto" w:fill="auto"/>
            <w:vAlign w:val="center"/>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科目名称</w:t>
            </w:r>
          </w:p>
        </w:tc>
        <w:tc>
          <w:tcPr>
            <w:tcW w:w="3862" w:type="dxa"/>
            <w:gridSpan w:val="2"/>
            <w:vMerge w:val="continue"/>
            <w:shd w:val="clear" w:color="auto" w:fill="auto"/>
            <w:vAlign w:val="center"/>
          </w:tcPr>
          <w:p>
            <w:pPr>
              <w:widowControl/>
              <w:jc w:val="center"/>
              <w:textAlignment w:val="center"/>
              <w:rPr>
                <w:rFonts w:ascii="黑体" w:hAnsi="宋体" w:eastAsia="黑体" w:cs="黑体"/>
                <w:color w:val="000000"/>
                <w:kern w:val="0"/>
                <w:sz w:val="22"/>
                <w:szCs w:val="22"/>
              </w:rPr>
            </w:pPr>
          </w:p>
        </w:tc>
        <w:tc>
          <w:tcPr>
            <w:tcW w:w="2178" w:type="dxa"/>
            <w:vMerge w:val="continue"/>
            <w:shd w:val="clear" w:color="auto" w:fill="auto"/>
            <w:vAlign w:val="center"/>
          </w:tcPr>
          <w:p>
            <w:pPr>
              <w:widowControl/>
              <w:jc w:val="center"/>
              <w:textAlignment w:val="center"/>
              <w:rPr>
                <w:rFonts w:ascii="黑体" w:hAnsi="宋体" w:eastAsia="黑体" w:cs="黑体"/>
                <w:color w:val="000000"/>
                <w:kern w:val="0"/>
                <w:sz w:val="22"/>
                <w:szCs w:val="22"/>
              </w:rPr>
            </w:pPr>
          </w:p>
        </w:tc>
        <w:tc>
          <w:tcPr>
            <w:tcW w:w="1668" w:type="dxa"/>
            <w:vMerge w:val="continue"/>
            <w:shd w:val="clear" w:color="auto" w:fill="auto"/>
            <w:vAlign w:val="center"/>
          </w:tcPr>
          <w:p>
            <w:pPr>
              <w:widowControl/>
              <w:jc w:val="center"/>
              <w:textAlignment w:val="center"/>
              <w:rPr>
                <w:rFonts w:ascii="黑体" w:hAnsi="宋体" w:eastAsia="黑体" w:cs="黑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jc w:val="center"/>
        </w:trPr>
        <w:tc>
          <w:tcPr>
            <w:tcW w:w="1633" w:type="dxa"/>
            <w:gridSpan w:val="3"/>
            <w:vMerge w:val="continue"/>
            <w:shd w:val="clear" w:color="auto" w:fill="auto"/>
            <w:vAlign w:val="center"/>
          </w:tcPr>
          <w:p>
            <w:pPr>
              <w:jc w:val="center"/>
              <w:rPr>
                <w:rFonts w:ascii="宋体" w:hAnsi="宋体" w:cs="宋体"/>
                <w:sz w:val="22"/>
                <w:szCs w:val="22"/>
              </w:rPr>
            </w:pPr>
          </w:p>
        </w:tc>
        <w:tc>
          <w:tcPr>
            <w:tcW w:w="4501" w:type="dxa"/>
            <w:vMerge w:val="continue"/>
            <w:shd w:val="clear" w:color="auto" w:fill="auto"/>
            <w:vAlign w:val="center"/>
          </w:tcPr>
          <w:p>
            <w:pPr>
              <w:jc w:val="center"/>
              <w:rPr>
                <w:rFonts w:ascii="宋体" w:hAnsi="宋体" w:cs="宋体"/>
                <w:sz w:val="22"/>
                <w:szCs w:val="22"/>
              </w:rPr>
            </w:pPr>
          </w:p>
        </w:tc>
        <w:tc>
          <w:tcPr>
            <w:tcW w:w="3862" w:type="dxa"/>
            <w:gridSpan w:val="2"/>
            <w:vMerge w:val="continue"/>
            <w:shd w:val="clear" w:color="auto" w:fill="auto"/>
            <w:vAlign w:val="center"/>
          </w:tcPr>
          <w:p>
            <w:pPr>
              <w:jc w:val="center"/>
              <w:rPr>
                <w:rFonts w:ascii="宋体" w:hAnsi="宋体" w:cs="宋体"/>
                <w:sz w:val="22"/>
                <w:szCs w:val="22"/>
              </w:rPr>
            </w:pPr>
          </w:p>
        </w:tc>
        <w:tc>
          <w:tcPr>
            <w:tcW w:w="2178" w:type="dxa"/>
            <w:vMerge w:val="continue"/>
            <w:shd w:val="clear" w:color="auto" w:fill="auto"/>
            <w:vAlign w:val="center"/>
          </w:tcPr>
          <w:p>
            <w:pPr>
              <w:jc w:val="center"/>
              <w:rPr>
                <w:rFonts w:ascii="宋体" w:hAnsi="宋体" w:cs="宋体"/>
                <w:sz w:val="22"/>
                <w:szCs w:val="22"/>
              </w:rPr>
            </w:pPr>
          </w:p>
        </w:tc>
        <w:tc>
          <w:tcPr>
            <w:tcW w:w="1668" w:type="dxa"/>
            <w:vMerge w:val="continue"/>
            <w:shd w:val="clear" w:color="auto" w:fill="auto"/>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jc w:val="center"/>
        </w:trPr>
        <w:tc>
          <w:tcPr>
            <w:tcW w:w="1633" w:type="dxa"/>
            <w:gridSpan w:val="3"/>
            <w:vMerge w:val="continue"/>
            <w:shd w:val="clear" w:color="auto" w:fill="auto"/>
            <w:vAlign w:val="center"/>
          </w:tcPr>
          <w:p>
            <w:pPr>
              <w:jc w:val="center"/>
              <w:rPr>
                <w:rFonts w:ascii="宋体" w:hAnsi="宋体" w:cs="宋体"/>
                <w:sz w:val="22"/>
                <w:szCs w:val="22"/>
              </w:rPr>
            </w:pPr>
          </w:p>
        </w:tc>
        <w:tc>
          <w:tcPr>
            <w:tcW w:w="4501" w:type="dxa"/>
            <w:vMerge w:val="continue"/>
            <w:shd w:val="clear" w:color="auto" w:fill="auto"/>
            <w:vAlign w:val="center"/>
          </w:tcPr>
          <w:p>
            <w:pPr>
              <w:jc w:val="center"/>
              <w:rPr>
                <w:rFonts w:ascii="宋体" w:hAnsi="宋体" w:cs="宋体"/>
                <w:sz w:val="22"/>
                <w:szCs w:val="22"/>
              </w:rPr>
            </w:pPr>
          </w:p>
        </w:tc>
        <w:tc>
          <w:tcPr>
            <w:tcW w:w="3862" w:type="dxa"/>
            <w:gridSpan w:val="2"/>
            <w:vMerge w:val="continue"/>
            <w:shd w:val="clear" w:color="auto" w:fill="auto"/>
            <w:vAlign w:val="center"/>
          </w:tcPr>
          <w:p>
            <w:pPr>
              <w:jc w:val="center"/>
              <w:rPr>
                <w:rFonts w:ascii="宋体" w:hAnsi="宋体" w:cs="宋体"/>
                <w:sz w:val="22"/>
                <w:szCs w:val="22"/>
              </w:rPr>
            </w:pPr>
          </w:p>
        </w:tc>
        <w:tc>
          <w:tcPr>
            <w:tcW w:w="2178" w:type="dxa"/>
            <w:vMerge w:val="continue"/>
            <w:shd w:val="clear" w:color="auto" w:fill="auto"/>
            <w:vAlign w:val="center"/>
          </w:tcPr>
          <w:p>
            <w:pPr>
              <w:jc w:val="center"/>
              <w:rPr>
                <w:rFonts w:ascii="宋体" w:hAnsi="宋体" w:cs="宋体"/>
                <w:sz w:val="22"/>
                <w:szCs w:val="22"/>
              </w:rPr>
            </w:pPr>
          </w:p>
        </w:tc>
        <w:tc>
          <w:tcPr>
            <w:tcW w:w="1668" w:type="dxa"/>
            <w:vMerge w:val="continue"/>
            <w:shd w:val="clear" w:color="auto" w:fill="auto"/>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6134" w:type="dxa"/>
            <w:gridSpan w:val="4"/>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合计</w:t>
            </w:r>
          </w:p>
        </w:tc>
        <w:tc>
          <w:tcPr>
            <w:tcW w:w="3862"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680.7 </w:t>
            </w:r>
          </w:p>
        </w:tc>
        <w:tc>
          <w:tcPr>
            <w:tcW w:w="217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412.9 </w:t>
            </w: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267.7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一般公共服务支出</w:t>
            </w:r>
          </w:p>
        </w:tc>
        <w:tc>
          <w:tcPr>
            <w:tcW w:w="3862"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220.8 </w:t>
            </w:r>
          </w:p>
        </w:tc>
        <w:tc>
          <w:tcPr>
            <w:tcW w:w="217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220.8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人大事务</w:t>
            </w:r>
          </w:p>
        </w:tc>
        <w:tc>
          <w:tcPr>
            <w:tcW w:w="3862"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13.0 </w:t>
            </w:r>
          </w:p>
        </w:tc>
        <w:tc>
          <w:tcPr>
            <w:tcW w:w="217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13.0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2010101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行政运行</w:t>
            </w:r>
          </w:p>
        </w:tc>
        <w:tc>
          <w:tcPr>
            <w:tcW w:w="3862"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10.6 </w:t>
            </w:r>
          </w:p>
        </w:tc>
        <w:tc>
          <w:tcPr>
            <w:tcW w:w="217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10.6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2010108</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代表工作</w:t>
            </w:r>
          </w:p>
        </w:tc>
        <w:tc>
          <w:tcPr>
            <w:tcW w:w="3862"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2.4 </w:t>
            </w:r>
          </w:p>
        </w:tc>
        <w:tc>
          <w:tcPr>
            <w:tcW w:w="217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2.4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20103</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政府办公厅（室）及相关机构事务</w:t>
            </w:r>
          </w:p>
        </w:tc>
        <w:tc>
          <w:tcPr>
            <w:tcW w:w="3862"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171.9 </w:t>
            </w:r>
          </w:p>
        </w:tc>
        <w:tc>
          <w:tcPr>
            <w:tcW w:w="217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171.9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2010301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行政运行</w:t>
            </w:r>
          </w:p>
        </w:tc>
        <w:tc>
          <w:tcPr>
            <w:tcW w:w="3862"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153.4 </w:t>
            </w:r>
          </w:p>
        </w:tc>
        <w:tc>
          <w:tcPr>
            <w:tcW w:w="217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153.4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2010399</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其他政府办公厅（室）及相关机构事务支出</w:t>
            </w:r>
          </w:p>
        </w:tc>
        <w:tc>
          <w:tcPr>
            <w:tcW w:w="3862"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18.6 </w:t>
            </w:r>
          </w:p>
        </w:tc>
        <w:tc>
          <w:tcPr>
            <w:tcW w:w="217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18.6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20106</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财政事务</w:t>
            </w:r>
          </w:p>
        </w:tc>
        <w:tc>
          <w:tcPr>
            <w:tcW w:w="3862"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0.7 </w:t>
            </w:r>
          </w:p>
        </w:tc>
        <w:tc>
          <w:tcPr>
            <w:tcW w:w="217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0.7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2010601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行政运行</w:t>
            </w:r>
          </w:p>
        </w:tc>
        <w:tc>
          <w:tcPr>
            <w:tcW w:w="3862"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0.7 </w:t>
            </w:r>
          </w:p>
        </w:tc>
        <w:tc>
          <w:tcPr>
            <w:tcW w:w="217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0.7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20129</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群众团体事务</w:t>
            </w:r>
          </w:p>
        </w:tc>
        <w:tc>
          <w:tcPr>
            <w:tcW w:w="3862"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7.9 </w:t>
            </w:r>
          </w:p>
        </w:tc>
        <w:tc>
          <w:tcPr>
            <w:tcW w:w="217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7.9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2012901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行政运行</w:t>
            </w:r>
          </w:p>
        </w:tc>
        <w:tc>
          <w:tcPr>
            <w:tcW w:w="3862"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7.9 </w:t>
            </w:r>
          </w:p>
        </w:tc>
        <w:tc>
          <w:tcPr>
            <w:tcW w:w="217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7.9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20131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党委办公厅（室）及相关机构事务</w:t>
            </w:r>
          </w:p>
        </w:tc>
        <w:tc>
          <w:tcPr>
            <w:tcW w:w="3862"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27.3 </w:t>
            </w:r>
          </w:p>
        </w:tc>
        <w:tc>
          <w:tcPr>
            <w:tcW w:w="217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27.3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2013101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行政运行</w:t>
            </w:r>
          </w:p>
        </w:tc>
        <w:tc>
          <w:tcPr>
            <w:tcW w:w="3862"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27.3 </w:t>
            </w:r>
          </w:p>
        </w:tc>
        <w:tc>
          <w:tcPr>
            <w:tcW w:w="217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27.3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社会保障和就业支出</w:t>
            </w:r>
          </w:p>
        </w:tc>
        <w:tc>
          <w:tcPr>
            <w:tcW w:w="3862"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155.2 </w:t>
            </w:r>
          </w:p>
        </w:tc>
        <w:tc>
          <w:tcPr>
            <w:tcW w:w="217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55.8 </w:t>
            </w: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99.5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人力资源和社会保障管理事务</w:t>
            </w:r>
          </w:p>
        </w:tc>
        <w:tc>
          <w:tcPr>
            <w:tcW w:w="3862"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8.7 </w:t>
            </w:r>
          </w:p>
        </w:tc>
        <w:tc>
          <w:tcPr>
            <w:tcW w:w="217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8.7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2080199</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其他人力资源和社会保障管理事务支出</w:t>
            </w:r>
          </w:p>
        </w:tc>
        <w:tc>
          <w:tcPr>
            <w:tcW w:w="3862"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8.7 </w:t>
            </w:r>
          </w:p>
        </w:tc>
        <w:tc>
          <w:tcPr>
            <w:tcW w:w="217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8.7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20805</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行政事业单位离退休</w:t>
            </w:r>
          </w:p>
        </w:tc>
        <w:tc>
          <w:tcPr>
            <w:tcW w:w="3862"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32.2 </w:t>
            </w:r>
          </w:p>
        </w:tc>
        <w:tc>
          <w:tcPr>
            <w:tcW w:w="217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32.2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2080501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归口管理的行政单位离退休</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25.0 </w:t>
            </w:r>
          </w:p>
        </w:tc>
        <w:tc>
          <w:tcPr>
            <w:tcW w:w="2195"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25.0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2080502</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事业单位离退休</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7.2 </w:t>
            </w:r>
          </w:p>
        </w:tc>
        <w:tc>
          <w:tcPr>
            <w:tcW w:w="2195"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7.2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20808</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抚恤</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14.8 </w:t>
            </w:r>
          </w:p>
        </w:tc>
        <w:tc>
          <w:tcPr>
            <w:tcW w:w="2195"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14.8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2080801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死亡抚恤</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 </w:t>
            </w:r>
          </w:p>
        </w:tc>
        <w:tc>
          <w:tcPr>
            <w:tcW w:w="2195"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2080803</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在乡复员、退伍军人生活补助</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7.8 </w:t>
            </w:r>
          </w:p>
        </w:tc>
        <w:tc>
          <w:tcPr>
            <w:tcW w:w="2195"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7.8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2080805</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义务兵优待</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5.6 </w:t>
            </w:r>
          </w:p>
        </w:tc>
        <w:tc>
          <w:tcPr>
            <w:tcW w:w="2195"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5.6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20810</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社会福利</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7.2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2081001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儿童福利</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7.2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20815</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自然灾害生活救助</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24.0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2081501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中央自然灾害生活补助</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20.0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2081502</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地方自然灾害生活补助</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4.0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20820</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临时救助</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5.1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2082001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临时救助支出</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3.6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2082002</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流浪乞讨人员救助支出</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1.5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20821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特困人员供养</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47.7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47.7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2082101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城市特困人员供养支出</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6.4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2082102</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农村五保供养支出</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41.3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41.3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20825</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其他生活救助</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15.4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2082501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其他城市生活救助</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6.0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2082502</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其他农村生活救助</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9.4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210</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医疗卫生与计划生育支出</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12.7 </w:t>
            </w:r>
          </w:p>
        </w:tc>
        <w:tc>
          <w:tcPr>
            <w:tcW w:w="2195"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12.2 </w:t>
            </w: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21005</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医疗保障</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12.7 </w:t>
            </w:r>
          </w:p>
        </w:tc>
        <w:tc>
          <w:tcPr>
            <w:tcW w:w="2195"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12.2 </w:t>
            </w: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2100501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行政单位医疗</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10.8 </w:t>
            </w:r>
          </w:p>
        </w:tc>
        <w:tc>
          <w:tcPr>
            <w:tcW w:w="2195"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10.8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2100502</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事业单位医疗</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 </w:t>
            </w:r>
          </w:p>
        </w:tc>
        <w:tc>
          <w:tcPr>
            <w:tcW w:w="2195"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2100504</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优抚对象医疗补助</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0.5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节能环保支出</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30.0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21106</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退耕还林</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30.0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2110699</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其他退耕还林支出</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30.0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农林水支出</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237.7 </w:t>
            </w:r>
          </w:p>
        </w:tc>
        <w:tc>
          <w:tcPr>
            <w:tcW w:w="2195"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109.2 </w:t>
            </w: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128.6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农业</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28.6 </w:t>
            </w:r>
          </w:p>
        </w:tc>
        <w:tc>
          <w:tcPr>
            <w:tcW w:w="2195"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28.6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2130104</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事业运行</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17.0 </w:t>
            </w:r>
          </w:p>
        </w:tc>
        <w:tc>
          <w:tcPr>
            <w:tcW w:w="2195"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17.0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2130152</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对高校毕业生到基层任职补助</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11.5 </w:t>
            </w:r>
          </w:p>
        </w:tc>
        <w:tc>
          <w:tcPr>
            <w:tcW w:w="2195"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11.5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21305</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扶贫</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108.3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108.3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2130504</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农村基础设施建设</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50.0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2130505</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生产发展</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57.0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57.0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2130599</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其他扶贫支出</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1.3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21307</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农村综合改革</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100.9 </w:t>
            </w:r>
          </w:p>
        </w:tc>
        <w:tc>
          <w:tcPr>
            <w:tcW w:w="2195"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80.6 </w:t>
            </w: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2130701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对村级一事一议的补助</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3.6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2130705</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对村民委员会和村党支部的补助</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80.6 </w:t>
            </w:r>
          </w:p>
        </w:tc>
        <w:tc>
          <w:tcPr>
            <w:tcW w:w="2195"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80.6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2130799</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其他农村综合改革支出</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16.7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216</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商业服务业等支出</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2.7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21602</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商业流通事务</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2.7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2160299</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其他商业流通事务支出</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2.7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220</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国土海洋气象等支出</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0.5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22001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国土资源事务</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0.5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2200111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地质灾害防治</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0.5 </w:t>
            </w:r>
          </w:p>
        </w:tc>
        <w:tc>
          <w:tcPr>
            <w:tcW w:w="2195" w:type="dxa"/>
            <w:gridSpan w:val="2"/>
            <w:shd w:val="clear" w:color="auto" w:fill="auto"/>
            <w:vAlign w:val="center"/>
          </w:tcPr>
          <w:p>
            <w:pPr>
              <w:jc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221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住房保障支出</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14.9 </w:t>
            </w:r>
          </w:p>
        </w:tc>
        <w:tc>
          <w:tcPr>
            <w:tcW w:w="2195"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14.9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22102</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住房改革支出</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14.9 </w:t>
            </w:r>
          </w:p>
        </w:tc>
        <w:tc>
          <w:tcPr>
            <w:tcW w:w="2195"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14.9 </w:t>
            </w:r>
          </w:p>
        </w:tc>
        <w:tc>
          <w:tcPr>
            <w:tcW w:w="1668" w:type="dxa"/>
            <w:shd w:val="clear" w:color="auto" w:fill="auto"/>
            <w:vAlign w:val="center"/>
          </w:tcPr>
          <w:p>
            <w:pPr>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2210201</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住房公积金</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14.9 </w:t>
            </w:r>
          </w:p>
        </w:tc>
        <w:tc>
          <w:tcPr>
            <w:tcW w:w="2195"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14.9 </w:t>
            </w:r>
          </w:p>
        </w:tc>
        <w:tc>
          <w:tcPr>
            <w:tcW w:w="1668" w:type="dxa"/>
            <w:shd w:val="clear" w:color="auto" w:fill="auto"/>
            <w:vAlign w:val="center"/>
          </w:tcPr>
          <w:p>
            <w:pP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229</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其他支出</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6 </w:t>
            </w:r>
          </w:p>
        </w:tc>
        <w:tc>
          <w:tcPr>
            <w:tcW w:w="2195"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22960</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彩票公益金及对应专项债务收入安排的支出</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6 </w:t>
            </w:r>
          </w:p>
        </w:tc>
        <w:tc>
          <w:tcPr>
            <w:tcW w:w="2195"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1633" w:type="dxa"/>
            <w:gridSpan w:val="3"/>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2296002</w:t>
            </w:r>
          </w:p>
        </w:tc>
        <w:tc>
          <w:tcPr>
            <w:tcW w:w="4501"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用于社会福利的彩票公益金支出</w:t>
            </w:r>
          </w:p>
        </w:tc>
        <w:tc>
          <w:tcPr>
            <w:tcW w:w="3845"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6 </w:t>
            </w:r>
          </w:p>
        </w:tc>
        <w:tc>
          <w:tcPr>
            <w:tcW w:w="2195" w:type="dxa"/>
            <w:gridSpan w:val="2"/>
            <w:shd w:val="clear" w:color="auto" w:fill="auto"/>
            <w:vAlign w:val="center"/>
          </w:tcPr>
          <w:p>
            <w:pPr>
              <w:widowControl/>
              <w:jc w:val="center"/>
              <w:textAlignment w:val="center"/>
              <w:rPr>
                <w:rFonts w:ascii="仿宋" w:hAnsi="仿宋" w:eastAsia="仿宋" w:cs="仿宋"/>
                <w:color w:val="000000"/>
                <w:kern w:val="0"/>
                <w:sz w:val="22"/>
                <w:szCs w:val="22"/>
              </w:rPr>
            </w:pPr>
          </w:p>
        </w:tc>
        <w:tc>
          <w:tcPr>
            <w:tcW w:w="1668" w:type="dxa"/>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6</w:t>
            </w:r>
          </w:p>
        </w:tc>
      </w:tr>
    </w:tbl>
    <w:p>
      <w:pPr>
        <w:spacing w:line="560" w:lineRule="exact"/>
        <w:rPr>
          <w:rFonts w:ascii="方正仿宋_GBK" w:eastAsia="方正仿宋_GBK"/>
          <w:sz w:val="32"/>
          <w:szCs w:val="32"/>
        </w:rPr>
        <w:sectPr>
          <w:headerReference r:id="rId3" w:type="default"/>
          <w:footerReference r:id="rId4" w:type="default"/>
          <w:pgSz w:w="16838" w:h="11906" w:orient="landscape"/>
          <w:pgMar w:top="1361" w:right="1418" w:bottom="1361" w:left="1440" w:header="851" w:footer="992" w:gutter="0"/>
          <w:pgNumType w:fmt="numberInDash"/>
          <w:cols w:space="720" w:num="1"/>
          <w:docGrid w:type="linesAndChars" w:linePitch="312" w:charSpace="0"/>
        </w:sectPr>
      </w:pPr>
    </w:p>
    <w:tbl>
      <w:tblPr>
        <w:tblStyle w:val="6"/>
        <w:tblpPr w:leftFromText="180" w:rightFromText="180" w:vertAnchor="text" w:horzAnchor="page" w:tblpXSpec="center" w:tblpY="35"/>
        <w:tblW w:w="10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
        <w:gridCol w:w="1899"/>
        <w:gridCol w:w="3363"/>
        <w:gridCol w:w="1132"/>
        <w:gridCol w:w="1185"/>
        <w:gridCol w:w="480"/>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1396" w:hRule="exact"/>
        </w:trPr>
        <w:tc>
          <w:tcPr>
            <w:tcW w:w="10505" w:type="dxa"/>
            <w:gridSpan w:val="6"/>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6"/>
                <w:szCs w:val="36"/>
              </w:rPr>
              <w:t>巫溪县中梁乡人民政府一般公共预算财政拨款基本支出决算表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421" w:hRule="exact"/>
        </w:trPr>
        <w:tc>
          <w:tcPr>
            <w:tcW w:w="1899"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3363"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32"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85"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926"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469" w:hRule="atLeast"/>
        </w:trPr>
        <w:tc>
          <w:tcPr>
            <w:tcW w:w="1899" w:type="dxa"/>
            <w:tcBorders>
              <w:top w:val="nil"/>
              <w:left w:val="nil"/>
              <w:bottom w:val="single" w:color="auto" w:sz="4" w:space="0"/>
              <w:right w:val="nil"/>
            </w:tcBorders>
            <w:vAlign w:val="bottom"/>
          </w:tcPr>
          <w:p>
            <w:pPr>
              <w:widowControl/>
              <w:jc w:val="left"/>
              <w:rPr>
                <w:rFonts w:ascii="宋体" w:cs="宋体"/>
                <w:color w:val="000000"/>
                <w:kern w:val="0"/>
                <w:sz w:val="18"/>
                <w:szCs w:val="18"/>
              </w:rPr>
            </w:pPr>
          </w:p>
        </w:tc>
        <w:tc>
          <w:tcPr>
            <w:tcW w:w="3363" w:type="dxa"/>
            <w:tcBorders>
              <w:top w:val="nil"/>
              <w:left w:val="nil"/>
              <w:bottom w:val="single" w:color="auto" w:sz="4" w:space="0"/>
              <w:right w:val="nil"/>
            </w:tcBorders>
            <w:vAlign w:val="bottom"/>
          </w:tcPr>
          <w:p>
            <w:pPr>
              <w:widowControl/>
              <w:jc w:val="left"/>
              <w:rPr>
                <w:rFonts w:ascii="宋体" w:cs="宋体"/>
                <w:color w:val="000000"/>
                <w:kern w:val="0"/>
                <w:sz w:val="18"/>
                <w:szCs w:val="18"/>
              </w:rPr>
            </w:pPr>
          </w:p>
        </w:tc>
        <w:tc>
          <w:tcPr>
            <w:tcW w:w="1132" w:type="dxa"/>
            <w:tcBorders>
              <w:top w:val="nil"/>
              <w:left w:val="nil"/>
              <w:bottom w:val="single" w:color="auto" w:sz="4" w:space="0"/>
              <w:right w:val="nil"/>
            </w:tcBorders>
            <w:vAlign w:val="bottom"/>
          </w:tcPr>
          <w:p>
            <w:pPr>
              <w:widowControl/>
              <w:jc w:val="left"/>
              <w:rPr>
                <w:rFonts w:ascii="宋体" w:cs="宋体"/>
                <w:color w:val="000000"/>
                <w:kern w:val="0"/>
                <w:sz w:val="18"/>
                <w:szCs w:val="18"/>
              </w:rPr>
            </w:pPr>
          </w:p>
        </w:tc>
        <w:tc>
          <w:tcPr>
            <w:tcW w:w="1185" w:type="dxa"/>
            <w:tcBorders>
              <w:top w:val="nil"/>
              <w:left w:val="nil"/>
              <w:bottom w:val="single" w:color="auto" w:sz="4" w:space="0"/>
              <w:right w:val="nil"/>
            </w:tcBorders>
            <w:vAlign w:val="bottom"/>
          </w:tcPr>
          <w:p>
            <w:pPr>
              <w:widowControl/>
              <w:jc w:val="left"/>
              <w:rPr>
                <w:rFonts w:ascii="宋体" w:cs="宋体"/>
                <w:color w:val="000000"/>
                <w:kern w:val="0"/>
                <w:sz w:val="18"/>
                <w:szCs w:val="18"/>
              </w:rPr>
            </w:pPr>
          </w:p>
        </w:tc>
        <w:tc>
          <w:tcPr>
            <w:tcW w:w="2926" w:type="dxa"/>
            <w:gridSpan w:val="2"/>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466" w:hRule="atLeast"/>
        </w:trPr>
        <w:tc>
          <w:tcPr>
            <w:tcW w:w="5262" w:type="dxa"/>
            <w:gridSpan w:val="2"/>
            <w:tcBorders>
              <w:top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5243" w:type="dxa"/>
            <w:gridSpan w:val="4"/>
            <w:tcBorders>
              <w:top w:val="single" w:color="auto"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405" w:hRule="atLeast"/>
        </w:trPr>
        <w:tc>
          <w:tcPr>
            <w:tcW w:w="1899" w:type="dxa"/>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3363" w:type="dxa"/>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1132" w:type="dxa"/>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65" w:type="dxa"/>
            <w:gridSpan w:val="2"/>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2446" w:type="dxa"/>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510" w:hRule="exact"/>
        </w:trPr>
        <w:tc>
          <w:tcPr>
            <w:tcW w:w="5262"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132"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412.9</w:t>
            </w:r>
          </w:p>
        </w:tc>
        <w:tc>
          <w:tcPr>
            <w:tcW w:w="1665"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320.7</w:t>
            </w:r>
          </w:p>
        </w:tc>
        <w:tc>
          <w:tcPr>
            <w:tcW w:w="2446"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510" w:hRule="exact"/>
        </w:trPr>
        <w:tc>
          <w:tcPr>
            <w:tcW w:w="1899" w:type="dxa"/>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301</w:t>
            </w:r>
          </w:p>
        </w:tc>
        <w:tc>
          <w:tcPr>
            <w:tcW w:w="3363"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1132"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173.6</w:t>
            </w:r>
          </w:p>
        </w:tc>
        <w:tc>
          <w:tcPr>
            <w:tcW w:w="1665"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173.6</w:t>
            </w:r>
          </w:p>
        </w:tc>
        <w:tc>
          <w:tcPr>
            <w:tcW w:w="2446" w:type="dxa"/>
            <w:vAlign w:val="center"/>
          </w:tcPr>
          <w:p>
            <w:pPr>
              <w:widowControl/>
              <w:jc w:val="center"/>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510" w:hRule="exact"/>
        </w:trPr>
        <w:tc>
          <w:tcPr>
            <w:tcW w:w="1899" w:type="dxa"/>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3363"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基本工资</w:t>
            </w:r>
          </w:p>
        </w:tc>
        <w:tc>
          <w:tcPr>
            <w:tcW w:w="1132"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62.8</w:t>
            </w:r>
          </w:p>
        </w:tc>
        <w:tc>
          <w:tcPr>
            <w:tcW w:w="1665"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62.8</w:t>
            </w:r>
          </w:p>
        </w:tc>
        <w:tc>
          <w:tcPr>
            <w:tcW w:w="2446" w:type="dxa"/>
            <w:vAlign w:val="center"/>
          </w:tcPr>
          <w:p>
            <w:pPr>
              <w:widowControl/>
              <w:jc w:val="center"/>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510" w:hRule="exact"/>
        </w:trPr>
        <w:tc>
          <w:tcPr>
            <w:tcW w:w="1899" w:type="dxa"/>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3363"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津贴补贴</w:t>
            </w:r>
          </w:p>
        </w:tc>
        <w:tc>
          <w:tcPr>
            <w:tcW w:w="1132"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60.6</w:t>
            </w:r>
          </w:p>
        </w:tc>
        <w:tc>
          <w:tcPr>
            <w:tcW w:w="1665"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60.6</w:t>
            </w:r>
          </w:p>
        </w:tc>
        <w:tc>
          <w:tcPr>
            <w:tcW w:w="2446" w:type="dxa"/>
            <w:vAlign w:val="center"/>
          </w:tcPr>
          <w:p>
            <w:pPr>
              <w:widowControl/>
              <w:jc w:val="center"/>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510" w:hRule="exact"/>
        </w:trPr>
        <w:tc>
          <w:tcPr>
            <w:tcW w:w="1899" w:type="dxa"/>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3363"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奖金</w:t>
            </w:r>
          </w:p>
        </w:tc>
        <w:tc>
          <w:tcPr>
            <w:tcW w:w="1132"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8.5</w:t>
            </w:r>
          </w:p>
        </w:tc>
        <w:tc>
          <w:tcPr>
            <w:tcW w:w="1665"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8.5</w:t>
            </w:r>
          </w:p>
        </w:tc>
        <w:tc>
          <w:tcPr>
            <w:tcW w:w="2446" w:type="dxa"/>
            <w:vAlign w:val="center"/>
          </w:tcPr>
          <w:p>
            <w:pPr>
              <w:widowControl/>
              <w:jc w:val="center"/>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510" w:hRule="exact"/>
        </w:trPr>
        <w:tc>
          <w:tcPr>
            <w:tcW w:w="1899"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30104  </w:t>
            </w:r>
          </w:p>
        </w:tc>
        <w:tc>
          <w:tcPr>
            <w:tcW w:w="3363"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社会保障缴费</w:t>
            </w:r>
          </w:p>
        </w:tc>
        <w:tc>
          <w:tcPr>
            <w:tcW w:w="1132"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12.2</w:t>
            </w:r>
          </w:p>
        </w:tc>
        <w:tc>
          <w:tcPr>
            <w:tcW w:w="1665"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12.2</w:t>
            </w:r>
          </w:p>
        </w:tc>
        <w:tc>
          <w:tcPr>
            <w:tcW w:w="2446" w:type="dxa"/>
            <w:vAlign w:val="center"/>
          </w:tcPr>
          <w:p>
            <w:pPr>
              <w:widowControl/>
              <w:jc w:val="center"/>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510" w:hRule="exact"/>
        </w:trPr>
        <w:tc>
          <w:tcPr>
            <w:tcW w:w="1899"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30107</w:t>
            </w:r>
          </w:p>
        </w:tc>
        <w:tc>
          <w:tcPr>
            <w:tcW w:w="3363"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绩效工资</w:t>
            </w:r>
          </w:p>
        </w:tc>
        <w:tc>
          <w:tcPr>
            <w:tcW w:w="1132"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8.2</w:t>
            </w:r>
          </w:p>
        </w:tc>
        <w:tc>
          <w:tcPr>
            <w:tcW w:w="1665"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8.2</w:t>
            </w:r>
          </w:p>
        </w:tc>
        <w:tc>
          <w:tcPr>
            <w:tcW w:w="2446" w:type="dxa"/>
            <w:vAlign w:val="center"/>
          </w:tcPr>
          <w:p>
            <w:pPr>
              <w:widowControl/>
              <w:jc w:val="center"/>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510" w:hRule="exact"/>
        </w:trPr>
        <w:tc>
          <w:tcPr>
            <w:tcW w:w="1899"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30199</w:t>
            </w:r>
          </w:p>
        </w:tc>
        <w:tc>
          <w:tcPr>
            <w:tcW w:w="3363"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其他工资福利支出</w:t>
            </w:r>
          </w:p>
        </w:tc>
        <w:tc>
          <w:tcPr>
            <w:tcW w:w="1132"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21.4</w:t>
            </w:r>
          </w:p>
        </w:tc>
        <w:tc>
          <w:tcPr>
            <w:tcW w:w="1665"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21.4</w:t>
            </w:r>
          </w:p>
        </w:tc>
        <w:tc>
          <w:tcPr>
            <w:tcW w:w="2446" w:type="dxa"/>
            <w:vAlign w:val="center"/>
          </w:tcPr>
          <w:p>
            <w:pPr>
              <w:widowControl/>
              <w:jc w:val="center"/>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510" w:hRule="exact"/>
        </w:trPr>
        <w:tc>
          <w:tcPr>
            <w:tcW w:w="1899" w:type="dxa"/>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3363"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1132"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147.1</w:t>
            </w:r>
          </w:p>
        </w:tc>
        <w:tc>
          <w:tcPr>
            <w:tcW w:w="1665"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147.1</w:t>
            </w:r>
          </w:p>
        </w:tc>
        <w:tc>
          <w:tcPr>
            <w:tcW w:w="2446" w:type="dxa"/>
            <w:vAlign w:val="center"/>
          </w:tcPr>
          <w:p>
            <w:pPr>
              <w:widowControl/>
              <w:jc w:val="center"/>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510" w:hRule="exact"/>
        </w:trPr>
        <w:tc>
          <w:tcPr>
            <w:tcW w:w="1899" w:type="dxa"/>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w:t>
            </w:r>
            <w:r>
              <w:rPr>
                <w:rFonts w:hint="eastAsia" w:ascii="仿宋" w:hAnsi="宋体" w:eastAsia="仿宋" w:cs="宋体"/>
                <w:color w:val="000000"/>
                <w:kern w:val="0"/>
                <w:sz w:val="22"/>
                <w:szCs w:val="22"/>
              </w:rPr>
              <w:t>2</w:t>
            </w:r>
          </w:p>
        </w:tc>
        <w:tc>
          <w:tcPr>
            <w:tcW w:w="3363"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退休费</w:t>
            </w:r>
          </w:p>
        </w:tc>
        <w:tc>
          <w:tcPr>
            <w:tcW w:w="1132"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27.7</w:t>
            </w:r>
          </w:p>
        </w:tc>
        <w:tc>
          <w:tcPr>
            <w:tcW w:w="1665"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27.7</w:t>
            </w:r>
          </w:p>
        </w:tc>
        <w:tc>
          <w:tcPr>
            <w:tcW w:w="2446" w:type="dxa"/>
            <w:vAlign w:val="center"/>
          </w:tcPr>
          <w:p>
            <w:pPr>
              <w:widowControl/>
              <w:jc w:val="center"/>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510" w:hRule="exact"/>
        </w:trPr>
        <w:tc>
          <w:tcPr>
            <w:tcW w:w="1899"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30305</w:t>
            </w:r>
          </w:p>
        </w:tc>
        <w:tc>
          <w:tcPr>
            <w:tcW w:w="3363"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生活补助</w:t>
            </w:r>
          </w:p>
        </w:tc>
        <w:tc>
          <w:tcPr>
            <w:tcW w:w="1132"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104.4</w:t>
            </w:r>
          </w:p>
        </w:tc>
        <w:tc>
          <w:tcPr>
            <w:tcW w:w="1665"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104.4</w:t>
            </w:r>
          </w:p>
        </w:tc>
        <w:tc>
          <w:tcPr>
            <w:tcW w:w="2446" w:type="dxa"/>
            <w:vAlign w:val="center"/>
          </w:tcPr>
          <w:p>
            <w:pPr>
              <w:widowControl/>
              <w:jc w:val="center"/>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510" w:hRule="exact"/>
        </w:trPr>
        <w:tc>
          <w:tcPr>
            <w:tcW w:w="1899"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30311</w:t>
            </w:r>
          </w:p>
        </w:tc>
        <w:tc>
          <w:tcPr>
            <w:tcW w:w="3363"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132"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14.9</w:t>
            </w:r>
          </w:p>
        </w:tc>
        <w:tc>
          <w:tcPr>
            <w:tcW w:w="1665" w:type="dxa"/>
            <w:gridSpan w:val="2"/>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14.9</w:t>
            </w:r>
          </w:p>
        </w:tc>
        <w:tc>
          <w:tcPr>
            <w:tcW w:w="2446" w:type="dxa"/>
            <w:vAlign w:val="center"/>
          </w:tcPr>
          <w:p>
            <w:pPr>
              <w:widowControl/>
              <w:jc w:val="center"/>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510" w:hRule="exact"/>
        </w:trPr>
        <w:tc>
          <w:tcPr>
            <w:tcW w:w="1899" w:type="dxa"/>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w:t>
            </w:r>
          </w:p>
        </w:tc>
        <w:tc>
          <w:tcPr>
            <w:tcW w:w="3363"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1132"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92.2</w:t>
            </w:r>
          </w:p>
        </w:tc>
        <w:tc>
          <w:tcPr>
            <w:tcW w:w="1665" w:type="dxa"/>
            <w:gridSpan w:val="2"/>
            <w:vAlign w:val="center"/>
          </w:tcPr>
          <w:p>
            <w:pPr>
              <w:widowControl/>
              <w:jc w:val="center"/>
              <w:rPr>
                <w:rFonts w:ascii="仿宋" w:hAnsi="宋体" w:eastAsia="仿宋" w:cs="宋体"/>
                <w:color w:val="000000"/>
                <w:kern w:val="0"/>
                <w:sz w:val="22"/>
                <w:szCs w:val="22"/>
              </w:rPr>
            </w:pPr>
          </w:p>
        </w:tc>
        <w:tc>
          <w:tcPr>
            <w:tcW w:w="2446"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510" w:hRule="exact"/>
        </w:trPr>
        <w:tc>
          <w:tcPr>
            <w:tcW w:w="1899" w:type="dxa"/>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3363"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办公费</w:t>
            </w:r>
          </w:p>
        </w:tc>
        <w:tc>
          <w:tcPr>
            <w:tcW w:w="1132"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1665" w:type="dxa"/>
            <w:gridSpan w:val="2"/>
            <w:vAlign w:val="center"/>
          </w:tcPr>
          <w:p>
            <w:pPr>
              <w:widowControl/>
              <w:jc w:val="center"/>
              <w:rPr>
                <w:rFonts w:ascii="仿宋" w:hAnsi="宋体" w:eastAsia="仿宋" w:cs="宋体"/>
                <w:color w:val="000000"/>
                <w:kern w:val="0"/>
                <w:sz w:val="22"/>
                <w:szCs w:val="22"/>
              </w:rPr>
            </w:pPr>
          </w:p>
        </w:tc>
        <w:tc>
          <w:tcPr>
            <w:tcW w:w="2446"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510" w:hRule="exact"/>
        </w:trPr>
        <w:tc>
          <w:tcPr>
            <w:tcW w:w="1899" w:type="dxa"/>
            <w:tcBorders>
              <w:bottom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30206</w:t>
            </w:r>
          </w:p>
        </w:tc>
        <w:tc>
          <w:tcPr>
            <w:tcW w:w="3363" w:type="dxa"/>
            <w:tcBorders>
              <w:bottom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电费</w:t>
            </w:r>
          </w:p>
        </w:tc>
        <w:tc>
          <w:tcPr>
            <w:tcW w:w="1132" w:type="dxa"/>
            <w:tcBorders>
              <w:bottom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5.1</w:t>
            </w:r>
          </w:p>
        </w:tc>
        <w:tc>
          <w:tcPr>
            <w:tcW w:w="1665" w:type="dxa"/>
            <w:gridSpan w:val="2"/>
            <w:tcBorders>
              <w:bottom w:val="single" w:color="auto" w:sz="4" w:space="0"/>
            </w:tcBorders>
            <w:vAlign w:val="center"/>
          </w:tcPr>
          <w:p>
            <w:pPr>
              <w:widowControl/>
              <w:jc w:val="center"/>
              <w:rPr>
                <w:rFonts w:ascii="仿宋" w:hAnsi="宋体" w:eastAsia="仿宋" w:cs="宋体"/>
                <w:color w:val="000000"/>
                <w:kern w:val="0"/>
                <w:sz w:val="22"/>
                <w:szCs w:val="22"/>
              </w:rPr>
            </w:pPr>
          </w:p>
        </w:tc>
        <w:tc>
          <w:tcPr>
            <w:tcW w:w="2446" w:type="dxa"/>
            <w:tcBorders>
              <w:bottom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685" w:hRule="exact"/>
        </w:trPr>
        <w:tc>
          <w:tcPr>
            <w:tcW w:w="1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30211</w:t>
            </w:r>
          </w:p>
        </w:tc>
        <w:tc>
          <w:tcPr>
            <w:tcW w:w="336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差旅费</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13.9</w:t>
            </w:r>
          </w:p>
        </w:tc>
        <w:tc>
          <w:tcPr>
            <w:tcW w:w="16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4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510" w:hRule="exact"/>
        </w:trPr>
        <w:tc>
          <w:tcPr>
            <w:tcW w:w="1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30213</w:t>
            </w:r>
          </w:p>
        </w:tc>
        <w:tc>
          <w:tcPr>
            <w:tcW w:w="336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维护费</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7.5</w:t>
            </w:r>
          </w:p>
        </w:tc>
        <w:tc>
          <w:tcPr>
            <w:tcW w:w="16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4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510" w:hRule="exact"/>
        </w:trPr>
        <w:tc>
          <w:tcPr>
            <w:tcW w:w="1899" w:type="dxa"/>
            <w:tcBorders>
              <w:top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30214</w:t>
            </w:r>
          </w:p>
        </w:tc>
        <w:tc>
          <w:tcPr>
            <w:tcW w:w="3363" w:type="dxa"/>
            <w:tcBorders>
              <w:top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租赁费</w:t>
            </w:r>
          </w:p>
        </w:tc>
        <w:tc>
          <w:tcPr>
            <w:tcW w:w="1132" w:type="dxa"/>
            <w:tcBorders>
              <w:top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w:t>
            </w:r>
          </w:p>
        </w:tc>
        <w:tc>
          <w:tcPr>
            <w:tcW w:w="1665" w:type="dxa"/>
            <w:gridSpan w:val="2"/>
            <w:tcBorders>
              <w:top w:val="single" w:color="auto" w:sz="4" w:space="0"/>
            </w:tcBorders>
            <w:vAlign w:val="center"/>
          </w:tcPr>
          <w:p>
            <w:pPr>
              <w:widowControl/>
              <w:jc w:val="center"/>
              <w:rPr>
                <w:rFonts w:ascii="仿宋" w:hAnsi="宋体" w:eastAsia="仿宋" w:cs="宋体"/>
                <w:color w:val="000000"/>
                <w:kern w:val="0"/>
                <w:sz w:val="22"/>
                <w:szCs w:val="22"/>
              </w:rPr>
            </w:pPr>
          </w:p>
        </w:tc>
        <w:tc>
          <w:tcPr>
            <w:tcW w:w="2446" w:type="dxa"/>
            <w:tcBorders>
              <w:top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510" w:hRule="exact"/>
        </w:trPr>
        <w:tc>
          <w:tcPr>
            <w:tcW w:w="1899"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30215</w:t>
            </w:r>
          </w:p>
        </w:tc>
        <w:tc>
          <w:tcPr>
            <w:tcW w:w="3363"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会议费</w:t>
            </w:r>
          </w:p>
        </w:tc>
        <w:tc>
          <w:tcPr>
            <w:tcW w:w="1132"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3.9</w:t>
            </w:r>
          </w:p>
        </w:tc>
        <w:tc>
          <w:tcPr>
            <w:tcW w:w="1665" w:type="dxa"/>
            <w:gridSpan w:val="2"/>
            <w:vAlign w:val="center"/>
          </w:tcPr>
          <w:p>
            <w:pPr>
              <w:widowControl/>
              <w:jc w:val="center"/>
              <w:rPr>
                <w:rFonts w:ascii="仿宋" w:hAnsi="宋体" w:eastAsia="仿宋" w:cs="宋体"/>
                <w:color w:val="000000"/>
                <w:kern w:val="0"/>
                <w:sz w:val="22"/>
                <w:szCs w:val="22"/>
              </w:rPr>
            </w:pPr>
          </w:p>
        </w:tc>
        <w:tc>
          <w:tcPr>
            <w:tcW w:w="2446"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6" w:type="dxa"/>
          <w:trHeight w:val="510" w:hRule="exact"/>
        </w:trPr>
        <w:tc>
          <w:tcPr>
            <w:tcW w:w="1899"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30216</w:t>
            </w:r>
          </w:p>
        </w:tc>
        <w:tc>
          <w:tcPr>
            <w:tcW w:w="3363"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培训费</w:t>
            </w:r>
          </w:p>
        </w:tc>
        <w:tc>
          <w:tcPr>
            <w:tcW w:w="1132"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1665" w:type="dxa"/>
            <w:gridSpan w:val="2"/>
            <w:vAlign w:val="center"/>
          </w:tcPr>
          <w:p>
            <w:pPr>
              <w:widowControl/>
              <w:jc w:val="center"/>
              <w:rPr>
                <w:rFonts w:ascii="仿宋" w:hAnsi="宋体" w:eastAsia="仿宋" w:cs="宋体"/>
                <w:color w:val="000000"/>
                <w:kern w:val="0"/>
                <w:sz w:val="22"/>
                <w:szCs w:val="22"/>
              </w:rPr>
            </w:pPr>
          </w:p>
        </w:tc>
        <w:tc>
          <w:tcPr>
            <w:tcW w:w="2446"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935" w:type="dxa"/>
            <w:gridSpan w:val="2"/>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30217</w:t>
            </w:r>
          </w:p>
        </w:tc>
        <w:tc>
          <w:tcPr>
            <w:tcW w:w="3363"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公务接待费</w:t>
            </w:r>
          </w:p>
        </w:tc>
        <w:tc>
          <w:tcPr>
            <w:tcW w:w="1132"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8.7</w:t>
            </w:r>
          </w:p>
        </w:tc>
        <w:tc>
          <w:tcPr>
            <w:tcW w:w="1665" w:type="dxa"/>
            <w:gridSpan w:val="2"/>
            <w:vAlign w:val="center"/>
          </w:tcPr>
          <w:p>
            <w:pPr>
              <w:widowControl/>
              <w:jc w:val="center"/>
              <w:rPr>
                <w:rFonts w:ascii="仿宋" w:hAnsi="宋体" w:eastAsia="仿宋" w:cs="宋体"/>
                <w:color w:val="000000"/>
                <w:kern w:val="0"/>
                <w:sz w:val="22"/>
                <w:szCs w:val="22"/>
              </w:rPr>
            </w:pPr>
          </w:p>
        </w:tc>
        <w:tc>
          <w:tcPr>
            <w:tcW w:w="2446"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935" w:type="dxa"/>
            <w:gridSpan w:val="2"/>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30226</w:t>
            </w:r>
          </w:p>
        </w:tc>
        <w:tc>
          <w:tcPr>
            <w:tcW w:w="3363"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劳务费</w:t>
            </w:r>
          </w:p>
        </w:tc>
        <w:tc>
          <w:tcPr>
            <w:tcW w:w="1132"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3.9</w:t>
            </w:r>
          </w:p>
        </w:tc>
        <w:tc>
          <w:tcPr>
            <w:tcW w:w="1665" w:type="dxa"/>
            <w:gridSpan w:val="2"/>
            <w:vAlign w:val="center"/>
          </w:tcPr>
          <w:p>
            <w:pPr>
              <w:widowControl/>
              <w:jc w:val="center"/>
              <w:rPr>
                <w:rFonts w:ascii="仿宋" w:hAnsi="宋体" w:eastAsia="仿宋" w:cs="宋体"/>
                <w:color w:val="000000"/>
                <w:kern w:val="0"/>
                <w:sz w:val="22"/>
                <w:szCs w:val="22"/>
              </w:rPr>
            </w:pPr>
          </w:p>
        </w:tc>
        <w:tc>
          <w:tcPr>
            <w:tcW w:w="2446"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935" w:type="dxa"/>
            <w:gridSpan w:val="2"/>
            <w:tcBorders>
              <w:bottom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30228</w:t>
            </w:r>
          </w:p>
        </w:tc>
        <w:tc>
          <w:tcPr>
            <w:tcW w:w="3363" w:type="dxa"/>
            <w:tcBorders>
              <w:bottom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工会经费</w:t>
            </w:r>
          </w:p>
        </w:tc>
        <w:tc>
          <w:tcPr>
            <w:tcW w:w="1132" w:type="dxa"/>
            <w:tcBorders>
              <w:bottom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w:t>
            </w:r>
          </w:p>
        </w:tc>
        <w:tc>
          <w:tcPr>
            <w:tcW w:w="1665" w:type="dxa"/>
            <w:gridSpan w:val="2"/>
            <w:tcBorders>
              <w:bottom w:val="single" w:color="auto" w:sz="4" w:space="0"/>
            </w:tcBorders>
            <w:vAlign w:val="center"/>
          </w:tcPr>
          <w:p>
            <w:pPr>
              <w:widowControl/>
              <w:jc w:val="center"/>
              <w:rPr>
                <w:rFonts w:ascii="仿宋" w:hAnsi="宋体" w:eastAsia="仿宋" w:cs="宋体"/>
                <w:color w:val="000000"/>
                <w:kern w:val="0"/>
                <w:sz w:val="22"/>
                <w:szCs w:val="22"/>
              </w:rPr>
            </w:pPr>
          </w:p>
        </w:tc>
        <w:tc>
          <w:tcPr>
            <w:tcW w:w="2446" w:type="dxa"/>
            <w:tcBorders>
              <w:bottom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935" w:type="dxa"/>
            <w:gridSpan w:val="2"/>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3022</w:t>
            </w:r>
          </w:p>
        </w:tc>
        <w:tc>
          <w:tcPr>
            <w:tcW w:w="3363" w:type="dxa"/>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福利费</w:t>
            </w:r>
          </w:p>
        </w:tc>
        <w:tc>
          <w:tcPr>
            <w:tcW w:w="1132"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w:t>
            </w:r>
          </w:p>
        </w:tc>
        <w:tc>
          <w:tcPr>
            <w:tcW w:w="1665" w:type="dxa"/>
            <w:gridSpan w:val="2"/>
            <w:vAlign w:val="center"/>
          </w:tcPr>
          <w:p>
            <w:pPr>
              <w:widowControl/>
              <w:jc w:val="center"/>
              <w:rPr>
                <w:rFonts w:ascii="仿宋" w:hAnsi="宋体" w:eastAsia="仿宋" w:cs="宋体"/>
                <w:color w:val="000000"/>
                <w:kern w:val="0"/>
                <w:sz w:val="22"/>
                <w:szCs w:val="22"/>
              </w:rPr>
            </w:pPr>
          </w:p>
        </w:tc>
        <w:tc>
          <w:tcPr>
            <w:tcW w:w="2446"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exact"/>
        </w:trPr>
        <w:tc>
          <w:tcPr>
            <w:tcW w:w="1935" w:type="dxa"/>
            <w:gridSpan w:val="2"/>
            <w:tcBorders>
              <w:bottom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30231</w:t>
            </w:r>
          </w:p>
        </w:tc>
        <w:tc>
          <w:tcPr>
            <w:tcW w:w="3363" w:type="dxa"/>
            <w:tcBorders>
              <w:bottom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公务用车运行维护费</w:t>
            </w:r>
          </w:p>
        </w:tc>
        <w:tc>
          <w:tcPr>
            <w:tcW w:w="1132" w:type="dxa"/>
            <w:tcBorders>
              <w:bottom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10.6</w:t>
            </w:r>
          </w:p>
        </w:tc>
        <w:tc>
          <w:tcPr>
            <w:tcW w:w="1665" w:type="dxa"/>
            <w:gridSpan w:val="2"/>
            <w:tcBorders>
              <w:bottom w:val="single" w:color="auto" w:sz="4" w:space="0"/>
            </w:tcBorders>
            <w:vAlign w:val="center"/>
          </w:tcPr>
          <w:p>
            <w:pPr>
              <w:widowControl/>
              <w:jc w:val="center"/>
              <w:rPr>
                <w:rFonts w:ascii="仿宋" w:hAnsi="宋体" w:eastAsia="仿宋" w:cs="宋体"/>
                <w:color w:val="000000"/>
                <w:kern w:val="0"/>
                <w:sz w:val="22"/>
                <w:szCs w:val="22"/>
              </w:rPr>
            </w:pPr>
          </w:p>
        </w:tc>
        <w:tc>
          <w:tcPr>
            <w:tcW w:w="2446" w:type="dxa"/>
            <w:tcBorders>
              <w:bottom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0541" w:type="dxa"/>
            <w:gridSpan w:val="7"/>
            <w:tcBorders>
              <w:top w:val="single" w:color="auto" w:sz="4" w:space="0"/>
              <w:left w:val="nil"/>
              <w:bottom w:val="nil"/>
              <w:right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541" w:type="dxa"/>
            <w:gridSpan w:val="7"/>
            <w:tcBorders>
              <w:top w:val="nil"/>
              <w:left w:val="nil"/>
              <w:bottom w:val="nil"/>
              <w:right w:val="nil"/>
            </w:tcBorders>
            <w:vAlign w:val="center"/>
          </w:tcPr>
          <w:p>
            <w:pPr>
              <w:widowControl/>
              <w:ind w:firstLine="660" w:firstLineChars="300"/>
              <w:jc w:val="left"/>
              <w:rPr>
                <w:rFonts w:ascii="仿宋" w:hAnsi="宋体" w:eastAsia="仿宋" w:cs="宋体"/>
                <w:color w:val="000000"/>
                <w:kern w:val="0"/>
                <w:sz w:val="22"/>
                <w:szCs w:val="22"/>
              </w:rPr>
            </w:pPr>
            <w:r>
              <w:rPr>
                <w:rFonts w:ascii="仿宋" w:hAnsi="宋体" w:eastAsia="仿宋" w:cs="宋体"/>
                <w:color w:val="000000"/>
                <w:kern w:val="0"/>
                <w:sz w:val="22"/>
                <w:szCs w:val="22"/>
              </w:rPr>
              <w:t>2</w:t>
            </w:r>
            <w:r>
              <w:rPr>
                <w:rFonts w:hint="eastAsia" w:ascii="仿宋" w:hAnsi="宋体" w:eastAsia="仿宋" w:cs="宋体"/>
                <w:color w:val="000000"/>
                <w:kern w:val="0"/>
                <w:sz w:val="22"/>
                <w:szCs w:val="22"/>
              </w:rPr>
              <w:t>、本表反映部门本年度一般公共预算财政拨款基本支出明细情况。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541" w:type="dxa"/>
            <w:gridSpan w:val="7"/>
            <w:tcBorders>
              <w:top w:val="nil"/>
              <w:left w:val="nil"/>
              <w:bottom w:val="nil"/>
              <w:right w:val="nil"/>
            </w:tcBorders>
            <w:vAlign w:val="center"/>
          </w:tcPr>
          <w:p>
            <w:pPr>
              <w:widowControl/>
              <w:jc w:val="left"/>
              <w:rPr>
                <w:rFonts w:ascii="仿宋" w:hAnsi="宋体" w:eastAsia="仿宋" w:cs="宋体"/>
                <w:color w:val="000000"/>
                <w:kern w:val="0"/>
                <w:sz w:val="22"/>
                <w:szCs w:val="22"/>
              </w:rPr>
            </w:pPr>
          </w:p>
        </w:tc>
      </w:tr>
    </w:tbl>
    <w:p>
      <w:pPr>
        <w:jc w:val="left"/>
        <w:sectPr>
          <w:pgSz w:w="16838" w:h="11906" w:orient="landscape"/>
          <w:pgMar w:top="1077" w:right="1418" w:bottom="1077" w:left="1440" w:header="851" w:footer="992" w:gutter="0"/>
          <w:pgNumType w:fmt="numberInDash"/>
          <w:cols w:space="720" w:num="1"/>
          <w:docGrid w:type="linesAndChars" w:linePitch="312" w:charSpace="0"/>
        </w:sectPr>
      </w:pPr>
    </w:p>
    <w:p>
      <w:pPr>
        <w:spacing w:line="360" w:lineRule="exact"/>
        <w:rPr>
          <w:rFonts w:ascii="方正黑体_GBK" w:eastAsia="方正黑体_GBK"/>
          <w:sz w:val="32"/>
          <w:szCs w:val="32"/>
        </w:rPr>
      </w:pPr>
    </w:p>
    <w:tbl>
      <w:tblPr>
        <w:tblStyle w:val="6"/>
        <w:tblW w:w="14120" w:type="dxa"/>
        <w:tblInd w:w="91" w:type="dxa"/>
        <w:tblLayout w:type="fixed"/>
        <w:tblCellMar>
          <w:top w:w="0" w:type="dxa"/>
          <w:left w:w="108" w:type="dxa"/>
          <w:bottom w:w="0" w:type="dxa"/>
          <w:right w:w="108" w:type="dxa"/>
        </w:tblCellMar>
      </w:tblPr>
      <w:tblGrid>
        <w:gridCol w:w="1344"/>
        <w:gridCol w:w="1523"/>
        <w:gridCol w:w="929"/>
        <w:gridCol w:w="928"/>
        <w:gridCol w:w="239"/>
        <w:gridCol w:w="1023"/>
        <w:gridCol w:w="237"/>
        <w:gridCol w:w="94"/>
        <w:gridCol w:w="876"/>
        <w:gridCol w:w="1108"/>
        <w:gridCol w:w="87"/>
        <w:gridCol w:w="897"/>
        <w:gridCol w:w="253"/>
        <w:gridCol w:w="79"/>
        <w:gridCol w:w="941"/>
        <w:gridCol w:w="236"/>
        <w:gridCol w:w="514"/>
        <w:gridCol w:w="409"/>
        <w:gridCol w:w="2340"/>
        <w:gridCol w:w="63"/>
      </w:tblGrid>
      <w:tr>
        <w:tblPrEx>
          <w:tblLayout w:type="fixed"/>
          <w:tblCellMar>
            <w:top w:w="0" w:type="dxa"/>
            <w:left w:w="108" w:type="dxa"/>
            <w:bottom w:w="0" w:type="dxa"/>
            <w:right w:w="108" w:type="dxa"/>
          </w:tblCellMar>
        </w:tblPrEx>
        <w:trPr>
          <w:gridAfter w:val="1"/>
          <w:wAfter w:w="63" w:type="dxa"/>
          <w:trHeight w:val="510" w:hRule="atLeast"/>
        </w:trPr>
        <w:tc>
          <w:tcPr>
            <w:tcW w:w="14057" w:type="dxa"/>
            <w:gridSpan w:val="19"/>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巫溪县中梁乡人民政府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tblPrEx>
          <w:tblLayout w:type="fixed"/>
          <w:tblCellMar>
            <w:top w:w="0" w:type="dxa"/>
            <w:left w:w="108" w:type="dxa"/>
            <w:bottom w:w="0" w:type="dxa"/>
            <w:right w:w="108" w:type="dxa"/>
          </w:tblCellMar>
        </w:tblPrEx>
        <w:trPr>
          <w:gridAfter w:val="1"/>
          <w:wAfter w:w="63" w:type="dxa"/>
          <w:trHeight w:val="469"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7"/>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3"/>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right"/>
              <w:rPr>
                <w:rFonts w:ascii="仿宋" w:hAnsi="宋体" w:eastAsia="仿宋"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Layout w:type="fixed"/>
          <w:tblCellMar>
            <w:top w:w="0" w:type="dxa"/>
            <w:left w:w="108" w:type="dxa"/>
            <w:bottom w:w="0" w:type="dxa"/>
            <w:right w:w="108" w:type="dxa"/>
          </w:tblCellMar>
        </w:tblPrEx>
        <w:trPr>
          <w:gridAfter w:val="1"/>
          <w:wAfter w:w="63" w:type="dxa"/>
          <w:trHeight w:val="632"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7"/>
            <w:tcBorders>
              <w:top w:val="nil"/>
              <w:left w:val="nil"/>
              <w:bottom w:val="nil"/>
              <w:right w:val="nil"/>
            </w:tcBorders>
            <w:vAlign w:val="center"/>
          </w:tcPr>
          <w:p>
            <w:pPr>
              <w:widowControl/>
              <w:jc w:val="left"/>
              <w:rPr>
                <w:rFonts w:ascii="黑体" w:hAnsi="宋体" w:eastAsia="黑体" w:cs="宋体"/>
                <w:kern w:val="0"/>
                <w:sz w:val="24"/>
              </w:rPr>
            </w:pPr>
          </w:p>
        </w:tc>
        <w:tc>
          <w:tcPr>
            <w:tcW w:w="876" w:type="dxa"/>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pPr>
              <w:widowControl/>
              <w:jc w:val="left"/>
              <w:rPr>
                <w:rFonts w:ascii="宋体" w:cs="宋体"/>
                <w:kern w:val="0"/>
                <w:sz w:val="24"/>
              </w:rPr>
            </w:pPr>
          </w:p>
        </w:tc>
        <w:tc>
          <w:tcPr>
            <w:tcW w:w="1229" w:type="dxa"/>
            <w:gridSpan w:val="3"/>
            <w:tcBorders>
              <w:top w:val="nil"/>
              <w:left w:val="nil"/>
              <w:bottom w:val="nil"/>
              <w:right w:val="nil"/>
            </w:tcBorders>
            <w:vAlign w:val="center"/>
          </w:tcPr>
          <w:p>
            <w:pPr>
              <w:widowControl/>
              <w:jc w:val="center"/>
              <w:rPr>
                <w:rFonts w:ascii="宋体" w:cs="宋体"/>
                <w:kern w:val="0"/>
                <w:sz w:val="24"/>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center"/>
              <w:rPr>
                <w:rFonts w:ascii="宋体"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631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w:t>
            </w:r>
            <w:r>
              <w:rPr>
                <w:rFonts w:hint="eastAsia" w:ascii="仿宋" w:hAnsi="宋体" w:eastAsia="仿宋" w:cs="宋体"/>
                <w:kern w:val="0"/>
                <w:sz w:val="22"/>
                <w:szCs w:val="22"/>
              </w:rPr>
              <w:t>29</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其他支出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6.0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仿宋" w:hAnsi="宋体" w:eastAsia="仿宋" w:cs="宋体"/>
                <w:kern w:val="0"/>
                <w:sz w:val="22"/>
                <w:szCs w:val="22"/>
              </w:rPr>
              <w:t>6.0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22960</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彩票公益金及对应专项债务收入安排的支出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6.0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仿宋" w:hAnsi="宋体" w:eastAsia="仿宋" w:cs="宋体"/>
                <w:kern w:val="0"/>
                <w:sz w:val="22"/>
                <w:szCs w:val="22"/>
              </w:rPr>
              <w:t>6.0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2296002</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xml:space="preserve"> 用于社会福利的彩票公益金支出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6.0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仿宋" w:hAnsi="宋体" w:eastAsia="仿宋" w:cs="宋体"/>
                <w:kern w:val="0"/>
                <w:sz w:val="22"/>
                <w:szCs w:val="22"/>
              </w:rPr>
              <w:t>6.0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政府采购情况表</w:t>
            </w:r>
          </w:p>
        </w:tc>
      </w:tr>
      <w:tr>
        <w:tblPrEx>
          <w:tblLayout w:type="fixed"/>
          <w:tblCellMar>
            <w:top w:w="0" w:type="dxa"/>
            <w:left w:w="108" w:type="dxa"/>
            <w:bottom w:w="0" w:type="dxa"/>
            <w:right w:w="108" w:type="dxa"/>
          </w:tblCellMar>
        </w:tblPrEx>
        <w:trPr>
          <w:trHeight w:val="375" w:hRule="atLeast"/>
        </w:trPr>
        <w:tc>
          <w:tcPr>
            <w:tcW w:w="5986" w:type="dxa"/>
            <w:gridSpan w:val="6"/>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编制单位：中梁乡人民政府</w:t>
            </w: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bottom"/>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08</w:t>
            </w:r>
            <w:r>
              <w:rPr>
                <w:rFonts w:hint="eastAsia" w:ascii="仿宋" w:hAnsi="宋体" w:eastAsia="仿宋" w:cs="宋体"/>
                <w:kern w:val="0"/>
                <w:sz w:val="24"/>
              </w:rPr>
              <w:t>表</w:t>
            </w:r>
          </w:p>
        </w:tc>
      </w:tr>
      <w:tr>
        <w:tblPrEx>
          <w:tblLayout w:type="fixed"/>
          <w:tblCellMar>
            <w:top w:w="0" w:type="dxa"/>
            <w:left w:w="108" w:type="dxa"/>
            <w:bottom w:w="0" w:type="dxa"/>
            <w:right w:w="108" w:type="dxa"/>
          </w:tblCellMar>
        </w:tblPrEx>
        <w:trPr>
          <w:trHeight w:val="402" w:hRule="atLeast"/>
        </w:trPr>
        <w:tc>
          <w:tcPr>
            <w:tcW w:w="2867"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929" w:type="dxa"/>
            <w:tcBorders>
              <w:top w:val="nil"/>
              <w:left w:val="nil"/>
              <w:bottom w:val="nil"/>
              <w:right w:val="nil"/>
            </w:tcBorders>
            <w:vAlign w:val="bottom"/>
          </w:tcPr>
          <w:p>
            <w:pPr>
              <w:widowControl/>
              <w:jc w:val="left"/>
              <w:rPr>
                <w:rFonts w:ascii="宋体" w:cs="宋体"/>
                <w:color w:val="000000"/>
                <w:kern w:val="0"/>
                <w:sz w:val="28"/>
                <w:szCs w:val="28"/>
              </w:rPr>
            </w:pPr>
          </w:p>
        </w:tc>
        <w:tc>
          <w:tcPr>
            <w:tcW w:w="928"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trHeight w:val="472" w:hRule="atLeast"/>
        </w:trPr>
        <w:tc>
          <w:tcPr>
            <w:tcW w:w="286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4"/>
                <w:szCs w:val="28"/>
              </w:rPr>
            </w:pPr>
            <w:r>
              <w:rPr>
                <w:rFonts w:hint="eastAsia" w:ascii="宋体" w:hAnsi="宋体" w:cs="宋体"/>
                <w:b/>
                <w:bCs/>
                <w:color w:val="000000"/>
                <w:kern w:val="0"/>
                <w:sz w:val="24"/>
                <w:szCs w:val="28"/>
              </w:rPr>
              <w:t>行次</w:t>
            </w:r>
          </w:p>
        </w:tc>
        <w:tc>
          <w:tcPr>
            <w:tcW w:w="4505"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4"/>
                <w:szCs w:val="28"/>
              </w:rPr>
            </w:pPr>
            <w:r>
              <w:rPr>
                <w:rFonts w:hint="eastAsia" w:ascii="宋体" w:hAnsi="宋体" w:cs="宋体"/>
                <w:b/>
                <w:bCs/>
                <w:color w:val="000000"/>
                <w:kern w:val="0"/>
                <w:sz w:val="24"/>
                <w:szCs w:val="28"/>
              </w:rPr>
              <w:t>采购预算</w:t>
            </w:r>
          </w:p>
        </w:tc>
        <w:tc>
          <w:tcPr>
            <w:tcW w:w="5819" w:type="dxa"/>
            <w:gridSpan w:val="10"/>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4"/>
                <w:szCs w:val="28"/>
              </w:rPr>
            </w:pPr>
            <w:r>
              <w:rPr>
                <w:rFonts w:hint="eastAsia" w:ascii="宋体" w:hAnsi="宋体" w:cs="宋体"/>
                <w:b/>
                <w:bCs/>
                <w:color w:val="000000"/>
                <w:kern w:val="0"/>
                <w:sz w:val="24"/>
                <w:szCs w:val="28"/>
              </w:rPr>
              <w:t>采购金额</w:t>
            </w:r>
          </w:p>
        </w:tc>
      </w:tr>
      <w:tr>
        <w:tblPrEx>
          <w:tblLayout w:type="fixed"/>
          <w:tblCellMar>
            <w:top w:w="0" w:type="dxa"/>
            <w:left w:w="108" w:type="dxa"/>
            <w:bottom w:w="0" w:type="dxa"/>
            <w:right w:w="108" w:type="dxa"/>
          </w:tblCellMar>
        </w:tblPrEx>
        <w:trPr>
          <w:trHeight w:val="1105" w:hRule="atLeast"/>
        </w:trPr>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4"/>
                <w:szCs w:val="28"/>
              </w:rPr>
            </w:pPr>
          </w:p>
        </w:tc>
        <w:tc>
          <w:tcPr>
            <w:tcW w:w="1167"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4"/>
                <w:szCs w:val="28"/>
              </w:rPr>
            </w:pPr>
            <w:r>
              <w:rPr>
                <w:rFonts w:hint="eastAsia" w:ascii="宋体" w:hAnsi="宋体" w:cs="宋体"/>
                <w:b/>
                <w:bCs/>
                <w:color w:val="000000"/>
                <w:kern w:val="0"/>
                <w:sz w:val="24"/>
                <w:szCs w:val="28"/>
              </w:rPr>
              <w:t>总计</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4"/>
                <w:szCs w:val="28"/>
              </w:rPr>
            </w:pPr>
            <w:r>
              <w:rPr>
                <w:rFonts w:hint="eastAsia" w:ascii="宋体" w:hAnsi="宋体" w:cs="宋体"/>
                <w:b/>
                <w:bCs/>
                <w:color w:val="000000"/>
                <w:kern w:val="0"/>
                <w:sz w:val="24"/>
                <w:szCs w:val="28"/>
              </w:rPr>
              <w:t>财政性资金</w:t>
            </w:r>
          </w:p>
        </w:tc>
        <w:tc>
          <w:tcPr>
            <w:tcW w:w="2078"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4"/>
                <w:szCs w:val="28"/>
              </w:rPr>
            </w:pPr>
            <w:r>
              <w:rPr>
                <w:rFonts w:hint="eastAsia" w:ascii="宋体" w:hAnsi="宋体" w:cs="宋体"/>
                <w:b/>
                <w:bCs/>
                <w:color w:val="000000"/>
                <w:kern w:val="0"/>
                <w:sz w:val="24"/>
                <w:szCs w:val="28"/>
              </w:rPr>
              <w:t>其他资金</w:t>
            </w:r>
          </w:p>
        </w:tc>
        <w:tc>
          <w:tcPr>
            <w:tcW w:w="1237"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4"/>
                <w:szCs w:val="28"/>
              </w:rPr>
            </w:pPr>
            <w:r>
              <w:rPr>
                <w:rFonts w:hint="eastAsia" w:ascii="宋体" w:hAnsi="宋体" w:cs="宋体"/>
                <w:b/>
                <w:bCs/>
                <w:color w:val="000000"/>
                <w:kern w:val="0"/>
                <w:sz w:val="24"/>
                <w:szCs w:val="28"/>
              </w:rPr>
              <w:t>总计</w:t>
            </w:r>
          </w:p>
        </w:tc>
        <w:tc>
          <w:tcPr>
            <w:tcW w:w="1770"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4"/>
                <w:szCs w:val="28"/>
              </w:rPr>
            </w:pPr>
            <w:r>
              <w:rPr>
                <w:rFonts w:hint="eastAsia" w:ascii="宋体" w:hAnsi="宋体" w:cs="宋体"/>
                <w:b/>
                <w:bCs/>
                <w:color w:val="000000"/>
                <w:kern w:val="0"/>
                <w:sz w:val="24"/>
                <w:szCs w:val="28"/>
              </w:rPr>
              <w:t>财政性资金</w:t>
            </w:r>
          </w:p>
        </w:tc>
        <w:tc>
          <w:tcPr>
            <w:tcW w:w="2812"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4"/>
                <w:szCs w:val="28"/>
              </w:rPr>
            </w:pPr>
            <w:r>
              <w:rPr>
                <w:rFonts w:hint="eastAsia" w:ascii="宋体" w:hAnsi="宋体" w:cs="宋体"/>
                <w:b/>
                <w:bCs/>
                <w:color w:val="000000"/>
                <w:kern w:val="0"/>
                <w:sz w:val="24"/>
                <w:szCs w:val="28"/>
              </w:rPr>
              <w:t>其他资金</w:t>
            </w:r>
          </w:p>
        </w:tc>
      </w:tr>
      <w:tr>
        <w:tblPrEx>
          <w:tblLayout w:type="fixed"/>
          <w:tblCellMar>
            <w:top w:w="0" w:type="dxa"/>
            <w:left w:w="108" w:type="dxa"/>
            <w:bottom w:w="0" w:type="dxa"/>
            <w:right w:w="108" w:type="dxa"/>
          </w:tblCellMar>
        </w:tblPrEx>
        <w:trPr>
          <w:trHeight w:val="499" w:hRule="atLeast"/>
        </w:trPr>
        <w:tc>
          <w:tcPr>
            <w:tcW w:w="3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4"/>
                <w:szCs w:val="28"/>
              </w:rPr>
            </w:pPr>
            <w:r>
              <w:rPr>
                <w:rFonts w:hint="eastAsia" w:ascii="宋体" w:hAnsi="宋体" w:cs="宋体"/>
                <w:b/>
                <w:bCs/>
                <w:color w:val="000000"/>
                <w:kern w:val="0"/>
                <w:sz w:val="24"/>
                <w:szCs w:val="28"/>
              </w:rPr>
              <w:t>栏次</w:t>
            </w:r>
          </w:p>
        </w:tc>
        <w:tc>
          <w:tcPr>
            <w:tcW w:w="1167"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4"/>
                <w:szCs w:val="28"/>
              </w:rPr>
            </w:pPr>
            <w:r>
              <w:rPr>
                <w:rFonts w:ascii="宋体" w:hAnsi="宋体" w:cs="宋体"/>
                <w:color w:val="000000"/>
                <w:kern w:val="0"/>
                <w:sz w:val="24"/>
                <w:szCs w:val="28"/>
              </w:rPr>
              <w:t>1</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4"/>
                <w:szCs w:val="28"/>
              </w:rPr>
            </w:pPr>
            <w:r>
              <w:rPr>
                <w:rFonts w:ascii="宋体" w:hAnsi="宋体" w:cs="宋体"/>
                <w:color w:val="000000"/>
                <w:kern w:val="0"/>
                <w:sz w:val="24"/>
                <w:szCs w:val="28"/>
              </w:rPr>
              <w:t>2</w:t>
            </w:r>
          </w:p>
        </w:tc>
        <w:tc>
          <w:tcPr>
            <w:tcW w:w="207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4"/>
                <w:szCs w:val="28"/>
              </w:rPr>
            </w:pPr>
            <w:r>
              <w:rPr>
                <w:rFonts w:ascii="宋体" w:hAnsi="宋体" w:cs="宋体"/>
                <w:color w:val="000000"/>
                <w:kern w:val="0"/>
                <w:sz w:val="24"/>
                <w:szCs w:val="28"/>
              </w:rPr>
              <w:t>3</w:t>
            </w:r>
          </w:p>
        </w:tc>
        <w:tc>
          <w:tcPr>
            <w:tcW w:w="1237"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4"/>
                <w:szCs w:val="28"/>
              </w:rPr>
            </w:pPr>
            <w:r>
              <w:rPr>
                <w:rFonts w:ascii="宋体" w:hAnsi="宋体" w:cs="宋体"/>
                <w:color w:val="000000"/>
                <w:kern w:val="0"/>
                <w:sz w:val="24"/>
                <w:szCs w:val="28"/>
              </w:rPr>
              <w:t>4</w:t>
            </w:r>
          </w:p>
        </w:tc>
        <w:tc>
          <w:tcPr>
            <w:tcW w:w="1770"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4"/>
                <w:szCs w:val="28"/>
              </w:rPr>
            </w:pPr>
            <w:r>
              <w:rPr>
                <w:rFonts w:ascii="宋体" w:hAnsi="宋体" w:cs="宋体"/>
                <w:color w:val="000000"/>
                <w:kern w:val="0"/>
                <w:sz w:val="24"/>
                <w:szCs w:val="28"/>
              </w:rPr>
              <w:t>5</w:t>
            </w:r>
          </w:p>
        </w:tc>
        <w:tc>
          <w:tcPr>
            <w:tcW w:w="2812" w:type="dxa"/>
            <w:gridSpan w:val="3"/>
            <w:tcBorders>
              <w:top w:val="nil"/>
              <w:left w:val="nil"/>
              <w:bottom w:val="single" w:color="000000" w:sz="4" w:space="0"/>
              <w:right w:val="single" w:color="000000" w:sz="8" w:space="0"/>
            </w:tcBorders>
            <w:vAlign w:val="center"/>
          </w:tcPr>
          <w:p>
            <w:pPr>
              <w:widowControl/>
              <w:jc w:val="center"/>
              <w:rPr>
                <w:rFonts w:ascii="宋体" w:cs="宋体"/>
                <w:color w:val="000000"/>
                <w:kern w:val="0"/>
                <w:sz w:val="24"/>
                <w:szCs w:val="28"/>
              </w:rPr>
            </w:pPr>
            <w:r>
              <w:rPr>
                <w:rFonts w:ascii="宋体" w:hAnsi="宋体" w:cs="宋体"/>
                <w:color w:val="000000"/>
                <w:kern w:val="0"/>
                <w:sz w:val="24"/>
                <w:szCs w:val="28"/>
              </w:rPr>
              <w:t>6</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4"/>
                <w:szCs w:val="36"/>
              </w:rPr>
            </w:pPr>
            <w:r>
              <w:rPr>
                <w:rFonts w:hint="eastAsia" w:ascii="宋体" w:hAnsi="宋体" w:cs="宋体"/>
                <w:b/>
                <w:bCs/>
                <w:color w:val="000000"/>
                <w:kern w:val="0"/>
                <w:sz w:val="24"/>
                <w:szCs w:val="36"/>
              </w:rPr>
              <w:t>合计</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4"/>
                <w:szCs w:val="28"/>
              </w:rPr>
            </w:pPr>
            <w:r>
              <w:rPr>
                <w:rFonts w:ascii="宋体" w:hAnsi="宋体" w:cs="宋体"/>
                <w:color w:val="000000"/>
                <w:kern w:val="0"/>
                <w:sz w:val="24"/>
                <w:szCs w:val="28"/>
              </w:rPr>
              <w:t>1</w:t>
            </w:r>
          </w:p>
        </w:tc>
        <w:tc>
          <w:tcPr>
            <w:tcW w:w="1167"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4"/>
                <w:szCs w:val="28"/>
              </w:rPr>
            </w:pPr>
            <w:r>
              <w:rPr>
                <w:rFonts w:hint="eastAsia" w:ascii="宋体" w:cs="宋体"/>
                <w:color w:val="000000"/>
                <w:kern w:val="0"/>
                <w:sz w:val="24"/>
                <w:szCs w:val="28"/>
              </w:rPr>
              <w:t>410.4</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4"/>
                <w:szCs w:val="28"/>
              </w:rPr>
            </w:pPr>
            <w:r>
              <w:rPr>
                <w:rFonts w:hint="eastAsia" w:ascii="宋体" w:cs="宋体"/>
                <w:color w:val="000000"/>
                <w:kern w:val="0"/>
                <w:sz w:val="24"/>
                <w:szCs w:val="28"/>
              </w:rPr>
              <w:t>410.4</w:t>
            </w:r>
          </w:p>
        </w:tc>
        <w:tc>
          <w:tcPr>
            <w:tcW w:w="207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4"/>
                <w:szCs w:val="28"/>
              </w:rPr>
            </w:pPr>
          </w:p>
        </w:tc>
        <w:tc>
          <w:tcPr>
            <w:tcW w:w="1237"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4"/>
                <w:szCs w:val="28"/>
              </w:rPr>
            </w:pPr>
            <w:r>
              <w:rPr>
                <w:rFonts w:hint="eastAsia" w:ascii="宋体" w:cs="宋体"/>
                <w:color w:val="000000"/>
                <w:kern w:val="0"/>
                <w:sz w:val="24"/>
                <w:szCs w:val="28"/>
              </w:rPr>
              <w:t>384.3</w:t>
            </w:r>
          </w:p>
        </w:tc>
        <w:tc>
          <w:tcPr>
            <w:tcW w:w="1770" w:type="dxa"/>
            <w:gridSpan w:val="4"/>
            <w:tcBorders>
              <w:top w:val="nil"/>
              <w:left w:val="nil"/>
              <w:bottom w:val="nil"/>
              <w:right w:val="single" w:color="000000" w:sz="4" w:space="0"/>
            </w:tcBorders>
            <w:vAlign w:val="center"/>
          </w:tcPr>
          <w:p>
            <w:pPr>
              <w:widowControl/>
              <w:jc w:val="center"/>
              <w:rPr>
                <w:rFonts w:ascii="宋体" w:cs="宋体"/>
                <w:color w:val="000000"/>
                <w:kern w:val="0"/>
                <w:sz w:val="24"/>
                <w:szCs w:val="28"/>
              </w:rPr>
            </w:pPr>
            <w:r>
              <w:rPr>
                <w:rFonts w:hint="eastAsia" w:ascii="宋体" w:cs="宋体"/>
                <w:color w:val="000000"/>
                <w:kern w:val="0"/>
                <w:sz w:val="24"/>
                <w:szCs w:val="28"/>
              </w:rPr>
              <w:t>384.3</w:t>
            </w:r>
          </w:p>
        </w:tc>
        <w:tc>
          <w:tcPr>
            <w:tcW w:w="2812" w:type="dxa"/>
            <w:gridSpan w:val="3"/>
            <w:tcBorders>
              <w:top w:val="nil"/>
              <w:left w:val="nil"/>
              <w:bottom w:val="single" w:color="000000" w:sz="4" w:space="0"/>
              <w:right w:val="single" w:color="000000" w:sz="8" w:space="0"/>
            </w:tcBorders>
            <w:vAlign w:val="center"/>
          </w:tcPr>
          <w:p>
            <w:pPr>
              <w:widowControl/>
              <w:jc w:val="center"/>
              <w:rPr>
                <w:rFonts w:ascii="宋体" w:cs="宋体"/>
                <w:color w:val="000000"/>
                <w:kern w:val="0"/>
                <w:sz w:val="24"/>
                <w:szCs w:val="28"/>
              </w:rPr>
            </w:pPr>
          </w:p>
        </w:tc>
      </w:tr>
      <w:tr>
        <w:tblPrEx>
          <w:tblLayout w:type="fixed"/>
          <w:tblCellMar>
            <w:top w:w="0" w:type="dxa"/>
            <w:left w:w="108" w:type="dxa"/>
            <w:bottom w:w="0" w:type="dxa"/>
            <w:right w:w="108" w:type="dxa"/>
          </w:tblCellMar>
        </w:tblPrEx>
        <w:trPr>
          <w:trHeight w:val="433"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4"/>
                <w:szCs w:val="28"/>
              </w:rPr>
            </w:pPr>
            <w:r>
              <w:rPr>
                <w:rFonts w:hint="eastAsia" w:ascii="宋体" w:hAnsi="宋体" w:cs="宋体"/>
                <w:b/>
                <w:bCs/>
                <w:color w:val="000000"/>
                <w:kern w:val="0"/>
                <w:sz w:val="24"/>
                <w:szCs w:val="28"/>
              </w:rPr>
              <w:t>货物</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4"/>
                <w:szCs w:val="28"/>
              </w:rPr>
            </w:pPr>
            <w:r>
              <w:rPr>
                <w:rFonts w:ascii="宋体" w:hAnsi="宋体" w:cs="宋体"/>
                <w:color w:val="000000"/>
                <w:kern w:val="0"/>
                <w:sz w:val="24"/>
                <w:szCs w:val="28"/>
              </w:rPr>
              <w:t>2</w:t>
            </w:r>
          </w:p>
        </w:tc>
        <w:tc>
          <w:tcPr>
            <w:tcW w:w="1167"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4"/>
                <w:szCs w:val="28"/>
              </w:rPr>
            </w:pPr>
            <w:r>
              <w:rPr>
                <w:rFonts w:hint="eastAsia" w:ascii="宋体" w:cs="宋体"/>
                <w:color w:val="000000"/>
                <w:kern w:val="0"/>
                <w:sz w:val="24"/>
                <w:szCs w:val="28"/>
              </w:rPr>
              <w:t>84.3</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4"/>
                <w:szCs w:val="28"/>
              </w:rPr>
            </w:pPr>
            <w:r>
              <w:rPr>
                <w:rFonts w:hint="eastAsia" w:ascii="宋体" w:cs="宋体"/>
                <w:color w:val="000000"/>
                <w:kern w:val="0"/>
                <w:sz w:val="24"/>
                <w:szCs w:val="28"/>
              </w:rPr>
              <w:t>84.3</w:t>
            </w:r>
          </w:p>
        </w:tc>
        <w:tc>
          <w:tcPr>
            <w:tcW w:w="207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4"/>
                <w:szCs w:val="28"/>
              </w:rPr>
            </w:pPr>
          </w:p>
        </w:tc>
        <w:tc>
          <w:tcPr>
            <w:tcW w:w="1237" w:type="dxa"/>
            <w:gridSpan w:val="3"/>
            <w:tcBorders>
              <w:top w:val="nil"/>
              <w:left w:val="nil"/>
              <w:bottom w:val="single" w:color="000000" w:sz="4" w:space="0"/>
              <w:right w:val="nil"/>
            </w:tcBorders>
            <w:vAlign w:val="center"/>
          </w:tcPr>
          <w:p>
            <w:pPr>
              <w:widowControl/>
              <w:jc w:val="center"/>
              <w:rPr>
                <w:rFonts w:ascii="宋体" w:cs="宋体"/>
                <w:color w:val="000000"/>
                <w:kern w:val="0"/>
                <w:sz w:val="24"/>
                <w:szCs w:val="28"/>
              </w:rPr>
            </w:pPr>
            <w:r>
              <w:rPr>
                <w:rFonts w:hint="eastAsia" w:ascii="宋体" w:cs="宋体"/>
                <w:color w:val="000000"/>
                <w:kern w:val="0"/>
                <w:sz w:val="24"/>
                <w:szCs w:val="28"/>
              </w:rPr>
              <w:t>59.9</w:t>
            </w:r>
          </w:p>
        </w:tc>
        <w:tc>
          <w:tcPr>
            <w:tcW w:w="177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8"/>
              </w:rPr>
            </w:pPr>
            <w:r>
              <w:rPr>
                <w:rFonts w:hint="eastAsia" w:ascii="宋体" w:cs="宋体"/>
                <w:color w:val="000000"/>
                <w:kern w:val="0"/>
                <w:sz w:val="24"/>
                <w:szCs w:val="28"/>
              </w:rPr>
              <w:t>59.9</w:t>
            </w:r>
          </w:p>
        </w:tc>
        <w:tc>
          <w:tcPr>
            <w:tcW w:w="2812" w:type="dxa"/>
            <w:gridSpan w:val="3"/>
            <w:tcBorders>
              <w:top w:val="nil"/>
              <w:left w:val="nil"/>
              <w:bottom w:val="single" w:color="000000" w:sz="4" w:space="0"/>
              <w:right w:val="single" w:color="000000" w:sz="8" w:space="0"/>
            </w:tcBorders>
            <w:vAlign w:val="center"/>
          </w:tcPr>
          <w:p>
            <w:pPr>
              <w:widowControl/>
              <w:jc w:val="center"/>
              <w:rPr>
                <w:rFonts w:ascii="宋体" w:cs="宋体"/>
                <w:color w:val="000000"/>
                <w:kern w:val="0"/>
                <w:sz w:val="24"/>
                <w:szCs w:val="28"/>
              </w:rPr>
            </w:pPr>
          </w:p>
        </w:tc>
      </w:tr>
      <w:tr>
        <w:tblPrEx>
          <w:tblLayout w:type="fixed"/>
          <w:tblCellMar>
            <w:top w:w="0" w:type="dxa"/>
            <w:left w:w="108" w:type="dxa"/>
            <w:bottom w:w="0" w:type="dxa"/>
            <w:right w:w="108" w:type="dxa"/>
          </w:tblCellMar>
        </w:tblPrEx>
        <w:trPr>
          <w:trHeight w:val="357" w:hRule="atLeast"/>
        </w:trPr>
        <w:tc>
          <w:tcPr>
            <w:tcW w:w="2867"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4"/>
                <w:szCs w:val="28"/>
              </w:rPr>
            </w:pPr>
            <w:r>
              <w:rPr>
                <w:rFonts w:hint="eastAsia" w:ascii="宋体" w:hAnsi="宋体" w:cs="宋体"/>
                <w:b/>
                <w:bCs/>
                <w:color w:val="000000"/>
                <w:kern w:val="0"/>
                <w:sz w:val="24"/>
                <w:szCs w:val="28"/>
              </w:rPr>
              <w:t>工程</w:t>
            </w:r>
          </w:p>
        </w:tc>
        <w:tc>
          <w:tcPr>
            <w:tcW w:w="929" w:type="dxa"/>
            <w:tcBorders>
              <w:top w:val="nil"/>
              <w:left w:val="nil"/>
              <w:bottom w:val="nil"/>
              <w:right w:val="single" w:color="000000" w:sz="4" w:space="0"/>
            </w:tcBorders>
            <w:vAlign w:val="center"/>
          </w:tcPr>
          <w:p>
            <w:pPr>
              <w:widowControl/>
              <w:jc w:val="center"/>
              <w:rPr>
                <w:rFonts w:ascii="宋体" w:cs="宋体"/>
                <w:color w:val="000000"/>
                <w:kern w:val="0"/>
                <w:sz w:val="24"/>
                <w:szCs w:val="28"/>
              </w:rPr>
            </w:pPr>
            <w:r>
              <w:rPr>
                <w:rFonts w:ascii="宋体" w:hAnsi="宋体" w:cs="宋体"/>
                <w:color w:val="000000"/>
                <w:kern w:val="0"/>
                <w:sz w:val="24"/>
                <w:szCs w:val="28"/>
              </w:rPr>
              <w:t>3</w:t>
            </w:r>
          </w:p>
        </w:tc>
        <w:tc>
          <w:tcPr>
            <w:tcW w:w="1167" w:type="dxa"/>
            <w:gridSpan w:val="2"/>
            <w:tcBorders>
              <w:top w:val="nil"/>
              <w:left w:val="nil"/>
              <w:bottom w:val="nil"/>
              <w:right w:val="single" w:color="000000" w:sz="4" w:space="0"/>
            </w:tcBorders>
            <w:vAlign w:val="center"/>
          </w:tcPr>
          <w:p>
            <w:pPr>
              <w:widowControl/>
              <w:jc w:val="center"/>
              <w:rPr>
                <w:rFonts w:ascii="宋体" w:cs="宋体"/>
                <w:color w:val="000000"/>
                <w:kern w:val="0"/>
                <w:sz w:val="24"/>
                <w:szCs w:val="28"/>
              </w:rPr>
            </w:pPr>
            <w:r>
              <w:rPr>
                <w:rFonts w:hint="eastAsia" w:ascii="宋体" w:hAnsi="宋体" w:cs="宋体"/>
                <w:color w:val="000000"/>
                <w:kern w:val="0"/>
                <w:sz w:val="24"/>
                <w:szCs w:val="28"/>
              </w:rPr>
              <w:t>326.1</w:t>
            </w:r>
          </w:p>
        </w:tc>
        <w:tc>
          <w:tcPr>
            <w:tcW w:w="1260" w:type="dxa"/>
            <w:gridSpan w:val="2"/>
            <w:tcBorders>
              <w:top w:val="nil"/>
              <w:left w:val="nil"/>
              <w:bottom w:val="nil"/>
              <w:right w:val="single" w:color="000000" w:sz="4" w:space="0"/>
            </w:tcBorders>
            <w:vAlign w:val="center"/>
          </w:tcPr>
          <w:p>
            <w:pPr>
              <w:widowControl/>
              <w:jc w:val="center"/>
              <w:rPr>
                <w:rFonts w:ascii="宋体" w:cs="宋体"/>
                <w:color w:val="000000"/>
                <w:kern w:val="0"/>
                <w:sz w:val="24"/>
                <w:szCs w:val="28"/>
              </w:rPr>
            </w:pPr>
            <w:r>
              <w:rPr>
                <w:rFonts w:hint="eastAsia" w:ascii="宋体" w:hAnsi="宋体" w:cs="宋体"/>
                <w:color w:val="000000"/>
                <w:kern w:val="0"/>
                <w:sz w:val="24"/>
                <w:szCs w:val="28"/>
              </w:rPr>
              <w:t>326.1</w:t>
            </w:r>
          </w:p>
        </w:tc>
        <w:tc>
          <w:tcPr>
            <w:tcW w:w="2078" w:type="dxa"/>
            <w:gridSpan w:val="3"/>
            <w:tcBorders>
              <w:top w:val="nil"/>
              <w:left w:val="nil"/>
              <w:bottom w:val="nil"/>
              <w:right w:val="single" w:color="000000" w:sz="4" w:space="0"/>
            </w:tcBorders>
            <w:vAlign w:val="center"/>
          </w:tcPr>
          <w:p>
            <w:pPr>
              <w:widowControl/>
              <w:jc w:val="center"/>
              <w:rPr>
                <w:rFonts w:ascii="宋体" w:cs="宋体"/>
                <w:color w:val="000000"/>
                <w:kern w:val="0"/>
                <w:sz w:val="24"/>
                <w:szCs w:val="28"/>
              </w:rPr>
            </w:pPr>
          </w:p>
        </w:tc>
        <w:tc>
          <w:tcPr>
            <w:tcW w:w="1237" w:type="dxa"/>
            <w:gridSpan w:val="3"/>
            <w:tcBorders>
              <w:top w:val="nil"/>
              <w:left w:val="nil"/>
              <w:bottom w:val="nil"/>
              <w:right w:val="single" w:color="000000" w:sz="4" w:space="0"/>
            </w:tcBorders>
            <w:vAlign w:val="center"/>
          </w:tcPr>
          <w:p>
            <w:pPr>
              <w:widowControl/>
              <w:jc w:val="center"/>
              <w:rPr>
                <w:rFonts w:ascii="宋体" w:cs="宋体"/>
                <w:color w:val="000000"/>
                <w:kern w:val="0"/>
                <w:sz w:val="24"/>
                <w:szCs w:val="28"/>
              </w:rPr>
            </w:pPr>
            <w:r>
              <w:rPr>
                <w:rFonts w:hint="eastAsia" w:ascii="宋体" w:hAnsi="宋体" w:cs="宋体"/>
                <w:color w:val="000000"/>
                <w:kern w:val="0"/>
                <w:sz w:val="24"/>
                <w:szCs w:val="28"/>
              </w:rPr>
              <w:t>324.4</w:t>
            </w:r>
          </w:p>
        </w:tc>
        <w:tc>
          <w:tcPr>
            <w:tcW w:w="1770" w:type="dxa"/>
            <w:gridSpan w:val="4"/>
            <w:tcBorders>
              <w:top w:val="nil"/>
              <w:left w:val="nil"/>
              <w:bottom w:val="nil"/>
              <w:right w:val="single" w:color="000000" w:sz="4" w:space="0"/>
            </w:tcBorders>
            <w:vAlign w:val="center"/>
          </w:tcPr>
          <w:p>
            <w:pPr>
              <w:widowControl/>
              <w:jc w:val="center"/>
              <w:rPr>
                <w:rFonts w:ascii="宋体" w:cs="宋体"/>
                <w:color w:val="000000"/>
                <w:kern w:val="0"/>
                <w:sz w:val="24"/>
                <w:szCs w:val="28"/>
              </w:rPr>
            </w:pPr>
            <w:r>
              <w:rPr>
                <w:rFonts w:hint="eastAsia" w:ascii="宋体" w:hAnsi="宋体" w:cs="宋体"/>
                <w:color w:val="000000"/>
                <w:kern w:val="0"/>
                <w:sz w:val="24"/>
                <w:szCs w:val="28"/>
              </w:rPr>
              <w:t>324.4</w:t>
            </w:r>
          </w:p>
        </w:tc>
        <w:tc>
          <w:tcPr>
            <w:tcW w:w="2812" w:type="dxa"/>
            <w:gridSpan w:val="3"/>
            <w:tcBorders>
              <w:top w:val="nil"/>
              <w:left w:val="nil"/>
              <w:bottom w:val="nil"/>
              <w:right w:val="single" w:color="000000" w:sz="8" w:space="0"/>
            </w:tcBorders>
            <w:vAlign w:val="center"/>
          </w:tcPr>
          <w:p>
            <w:pPr>
              <w:widowControl/>
              <w:jc w:val="center"/>
              <w:rPr>
                <w:rFonts w:ascii="宋体" w:cs="宋体"/>
                <w:color w:val="000000"/>
                <w:kern w:val="0"/>
                <w:sz w:val="24"/>
                <w:szCs w:val="28"/>
              </w:rPr>
            </w:pPr>
          </w:p>
        </w:tc>
      </w:tr>
      <w:tr>
        <w:tblPrEx>
          <w:tblLayout w:type="fixed"/>
          <w:tblCellMar>
            <w:top w:w="0" w:type="dxa"/>
            <w:left w:w="108" w:type="dxa"/>
            <w:bottom w:w="0" w:type="dxa"/>
            <w:right w:w="108" w:type="dxa"/>
          </w:tblCellMar>
        </w:tblPrEx>
        <w:trPr>
          <w:trHeight w:val="430"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4"/>
                <w:szCs w:val="28"/>
              </w:rPr>
            </w:pPr>
            <w:r>
              <w:rPr>
                <w:rFonts w:hint="eastAsia" w:ascii="宋体" w:hAnsi="宋体" w:cs="宋体"/>
                <w:b/>
                <w:bCs/>
                <w:color w:val="000000"/>
                <w:kern w:val="0"/>
                <w:sz w:val="24"/>
                <w:szCs w:val="28"/>
              </w:rPr>
              <w:t>服务</w:t>
            </w:r>
          </w:p>
        </w:tc>
        <w:tc>
          <w:tcPr>
            <w:tcW w:w="92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8"/>
              </w:rPr>
            </w:pPr>
            <w:r>
              <w:rPr>
                <w:rFonts w:ascii="宋体" w:hAnsi="宋体" w:cs="宋体"/>
                <w:color w:val="000000"/>
                <w:kern w:val="0"/>
                <w:sz w:val="24"/>
                <w:szCs w:val="28"/>
              </w:rPr>
              <w:t>4</w:t>
            </w:r>
          </w:p>
        </w:tc>
        <w:tc>
          <w:tcPr>
            <w:tcW w:w="116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8"/>
              </w:rPr>
            </w:pP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8"/>
              </w:rPr>
            </w:pPr>
          </w:p>
        </w:tc>
        <w:tc>
          <w:tcPr>
            <w:tcW w:w="2078"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8"/>
              </w:rPr>
            </w:pPr>
          </w:p>
        </w:tc>
        <w:tc>
          <w:tcPr>
            <w:tcW w:w="1237"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8"/>
              </w:rPr>
            </w:pPr>
          </w:p>
        </w:tc>
        <w:tc>
          <w:tcPr>
            <w:tcW w:w="177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8"/>
              </w:rPr>
            </w:pPr>
          </w:p>
        </w:tc>
        <w:tc>
          <w:tcPr>
            <w:tcW w:w="2812"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8"/>
              </w:rPr>
            </w:pPr>
          </w:p>
        </w:tc>
      </w:tr>
      <w:tr>
        <w:tblPrEx>
          <w:tblLayout w:type="fixed"/>
          <w:tblCellMar>
            <w:top w:w="0" w:type="dxa"/>
            <w:left w:w="108" w:type="dxa"/>
            <w:bottom w:w="0" w:type="dxa"/>
            <w:right w:w="108" w:type="dxa"/>
          </w:tblCellMar>
        </w:tblPrEx>
        <w:trPr>
          <w:trHeight w:val="1005" w:hRule="atLeast"/>
        </w:trPr>
        <w:tc>
          <w:tcPr>
            <w:tcW w:w="14120" w:type="dxa"/>
            <w:gridSpan w:val="20"/>
            <w:tcBorders>
              <w:top w:val="nil"/>
              <w:left w:val="nil"/>
              <w:bottom w:val="nil"/>
              <w:right w:val="nil"/>
            </w:tcBorders>
            <w:vAlign w:val="center"/>
          </w:tcPr>
          <w:p>
            <w:pPr>
              <w:widowControl/>
              <w:jc w:val="left"/>
              <w:rPr>
                <w:rFonts w:ascii="宋体" w:cs="宋体"/>
                <w:color w:val="000000"/>
                <w:kern w:val="0"/>
                <w:sz w:val="24"/>
              </w:rPr>
            </w:pP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hint="eastAsia" w:ascii="华文中宋" w:hAnsi="华文中宋" w:eastAsia="华文中宋" w:cs="宋体"/>
          <w:color w:val="000000"/>
          <w:kern w:val="0"/>
          <w:sz w:val="28"/>
          <w:szCs w:val="28"/>
        </w:rPr>
      </w:pPr>
    </w:p>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6"/>
        <w:tblW w:w="12880" w:type="dxa"/>
        <w:jc w:val="center"/>
        <w:tblInd w:w="91" w:type="dxa"/>
        <w:tblLayout w:type="fixed"/>
        <w:tblCellMar>
          <w:top w:w="0" w:type="dxa"/>
          <w:left w:w="108" w:type="dxa"/>
          <w:bottom w:w="0" w:type="dxa"/>
          <w:right w:w="108" w:type="dxa"/>
        </w:tblCellMar>
      </w:tblPr>
      <w:tblGrid>
        <w:gridCol w:w="7833"/>
        <w:gridCol w:w="2499"/>
        <w:gridCol w:w="2548"/>
      </w:tblGrid>
      <w:tr>
        <w:tblPrEx>
          <w:tblLayout w:type="fixed"/>
          <w:tblCellMar>
            <w:top w:w="0" w:type="dxa"/>
            <w:left w:w="108" w:type="dxa"/>
            <w:bottom w:w="0" w:type="dxa"/>
            <w:right w:w="108" w:type="dxa"/>
          </w:tblCellMar>
        </w:tblPrEx>
        <w:trPr>
          <w:trHeight w:val="476" w:hRule="atLeast"/>
          <w:jc w:val="center"/>
        </w:trPr>
        <w:tc>
          <w:tcPr>
            <w:tcW w:w="12880" w:type="dxa"/>
            <w:gridSpan w:val="3"/>
            <w:tcBorders>
              <w:top w:val="nil"/>
              <w:left w:val="nil"/>
              <w:bottom w:val="nil"/>
              <w:right w:val="nil"/>
            </w:tcBorders>
            <w:vAlign w:val="center"/>
          </w:tcPr>
          <w:p>
            <w:pPr>
              <w:widowControl/>
              <w:jc w:val="center"/>
              <w:rPr>
                <w:rFonts w:hint="eastAsia" w:ascii="华文中宋" w:hAnsi="华文中宋" w:eastAsia="华文中宋" w:cs="宋体"/>
                <w:kern w:val="0"/>
                <w:sz w:val="36"/>
                <w:szCs w:val="36"/>
              </w:rPr>
            </w:pPr>
            <w:r>
              <w:rPr>
                <w:rFonts w:hint="eastAsia" w:ascii="华文中宋" w:hAnsi="华文中宋" w:eastAsia="华文中宋" w:cs="宋体"/>
                <w:kern w:val="0"/>
                <w:sz w:val="36"/>
                <w:szCs w:val="36"/>
              </w:rPr>
              <w:t>一般公共预算财政拨款“三公”经费统计表</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 xml:space="preserve">                                                               </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Layout w:type="fixed"/>
          <w:tblCellMar>
            <w:top w:w="0" w:type="dxa"/>
            <w:left w:w="108" w:type="dxa"/>
            <w:bottom w:w="0" w:type="dxa"/>
            <w:right w:w="108" w:type="dxa"/>
          </w:tblCellMar>
        </w:tblPrEx>
        <w:trPr>
          <w:trHeight w:val="340" w:hRule="exact"/>
          <w:jc w:val="center"/>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340" w:hRule="exact"/>
          <w:jc w:val="center"/>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19.4</w:t>
            </w:r>
          </w:p>
        </w:tc>
      </w:tr>
      <w:tr>
        <w:tblPrEx>
          <w:tblLayout w:type="fixed"/>
          <w:tblCellMar>
            <w:top w:w="0" w:type="dxa"/>
            <w:left w:w="108" w:type="dxa"/>
            <w:bottom w:w="0" w:type="dxa"/>
            <w:right w:w="108" w:type="dxa"/>
          </w:tblCellMar>
        </w:tblPrEx>
        <w:trPr>
          <w:trHeight w:val="340" w:hRule="exact"/>
          <w:jc w:val="center"/>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jc w:val="center"/>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95" w:hRule="exact"/>
          <w:jc w:val="center"/>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jc w:val="center"/>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10.6</w:t>
            </w:r>
          </w:p>
        </w:tc>
      </w:tr>
      <w:tr>
        <w:tblPrEx>
          <w:tblLayout w:type="fixed"/>
          <w:tblCellMar>
            <w:top w:w="0" w:type="dxa"/>
            <w:left w:w="108" w:type="dxa"/>
            <w:bottom w:w="0" w:type="dxa"/>
            <w:right w:w="108" w:type="dxa"/>
          </w:tblCellMar>
        </w:tblPrEx>
        <w:trPr>
          <w:trHeight w:val="340" w:hRule="exact"/>
          <w:jc w:val="center"/>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jc w:val="center"/>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8.7</w:t>
            </w:r>
          </w:p>
        </w:tc>
      </w:tr>
      <w:tr>
        <w:tblPrEx>
          <w:tblLayout w:type="fixed"/>
          <w:tblCellMar>
            <w:top w:w="0" w:type="dxa"/>
            <w:left w:w="108" w:type="dxa"/>
            <w:bottom w:w="0" w:type="dxa"/>
            <w:right w:w="108" w:type="dxa"/>
          </w:tblCellMar>
        </w:tblPrEx>
        <w:trPr>
          <w:trHeight w:val="340" w:hRule="exact"/>
          <w:jc w:val="center"/>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jc w:val="center"/>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jc w:val="center"/>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jc w:val="center"/>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jc w:val="center"/>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jc w:val="center"/>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2</w:t>
            </w:r>
          </w:p>
        </w:tc>
      </w:tr>
      <w:tr>
        <w:tblPrEx>
          <w:tblLayout w:type="fixed"/>
          <w:tblCellMar>
            <w:top w:w="0" w:type="dxa"/>
            <w:left w:w="108" w:type="dxa"/>
            <w:bottom w:w="0" w:type="dxa"/>
            <w:right w:w="108" w:type="dxa"/>
          </w:tblCellMar>
        </w:tblPrEx>
        <w:trPr>
          <w:trHeight w:val="340" w:hRule="exact"/>
          <w:jc w:val="center"/>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264</w:t>
            </w:r>
          </w:p>
        </w:tc>
      </w:tr>
      <w:tr>
        <w:tblPrEx>
          <w:tblLayout w:type="fixed"/>
          <w:tblCellMar>
            <w:top w:w="0" w:type="dxa"/>
            <w:left w:w="108" w:type="dxa"/>
            <w:bottom w:w="0" w:type="dxa"/>
            <w:right w:w="108" w:type="dxa"/>
          </w:tblCellMar>
        </w:tblPrEx>
        <w:trPr>
          <w:trHeight w:val="340" w:hRule="exact"/>
          <w:jc w:val="center"/>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1800</w:t>
            </w:r>
          </w:p>
        </w:tc>
      </w:tr>
      <w:tr>
        <w:tblPrEx>
          <w:tblLayout w:type="fixed"/>
          <w:tblCellMar>
            <w:top w:w="0" w:type="dxa"/>
            <w:left w:w="108" w:type="dxa"/>
            <w:bottom w:w="0" w:type="dxa"/>
            <w:right w:w="108" w:type="dxa"/>
          </w:tblCellMar>
        </w:tblPrEx>
        <w:trPr>
          <w:trHeight w:val="340" w:hRule="exact"/>
          <w:jc w:val="center"/>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37" w:hRule="exact"/>
          <w:jc w:val="center"/>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bl>
    <w:p>
      <w:pPr>
        <w:rPr>
          <w:rFonts w:hint="eastAsia"/>
        </w:rPr>
      </w:pPr>
    </w:p>
    <w:p>
      <w:pPr>
        <w:rPr>
          <w:rFonts w:hint="eastAsia" w:ascii="仿宋" w:hAnsi="仿宋" w:eastAsia="仿宋"/>
          <w:sz w:val="22"/>
        </w:rPr>
      </w:pPr>
      <w:r>
        <w:rPr>
          <w:rFonts w:hint="eastAsia" w:ascii="仿宋" w:hAnsi="仿宋" w:eastAsia="仿宋"/>
          <w:sz w:val="22"/>
        </w:rPr>
        <w:t>备注：1、与2014年部门决算公开相比，增加了“相关统计数”及其相应的明细栏数据。</w:t>
      </w:r>
    </w:p>
    <w:p>
      <w:pPr>
        <w:rPr>
          <w:rFonts w:hint="eastAsia" w:ascii="仿宋" w:hAnsi="仿宋" w:eastAsia="仿宋"/>
          <w:sz w:val="22"/>
        </w:rPr>
      </w:pPr>
      <w:r>
        <w:rPr>
          <w:rFonts w:hint="eastAsia" w:ascii="仿宋" w:hAnsi="仿宋" w:eastAsia="仿宋"/>
          <w:sz w:val="22"/>
        </w:rPr>
        <w:t xml:space="preserve">     2、年初预算数为“三公”经费年初预算数，决算数是包括当年财政拨款预算和以前年度结转结余资金安排的实际支出。</w:t>
      </w:r>
    </w:p>
    <w:p>
      <w:pPr>
        <w:rPr>
          <w:rFonts w:ascii="仿宋" w:hAnsi="仿宋" w:eastAsia="仿宋"/>
          <w:sz w:val="2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5"/>
        <w:rFonts w:ascii="宋体"/>
        <w:sz w:val="28"/>
        <w:szCs w:val="28"/>
      </w:rPr>
    </w:pPr>
    <w:r>
      <mc:AlternateContent>
        <mc:Choice Requires="wps">
          <w:drawing>
            <wp:anchor distT="0" distB="0" distL="114300" distR="114300" simplePos="0" relativeHeight="251658240" behindDoc="0" locked="0" layoutInCell="1" allowOverlap="1">
              <wp:simplePos x="0" y="0"/>
              <wp:positionH relativeFrom="margin">
                <wp:posOffset>7848600</wp:posOffset>
              </wp:positionH>
              <wp:positionV relativeFrom="paragraph">
                <wp:posOffset>-2918460</wp:posOffset>
              </wp:positionV>
              <wp:extent cx="379730" cy="1383665"/>
              <wp:effectExtent l="0" t="0" r="0" b="0"/>
              <wp:wrapNone/>
              <wp:docPr id="1" name="文本框 2"/>
              <wp:cNvGraphicFramePr/>
              <a:graphic xmlns:a="http://schemas.openxmlformats.org/drawingml/2006/main">
                <a:graphicData uri="http://schemas.microsoft.com/office/word/2010/wordprocessingShape">
                  <wps:wsp>
                    <wps:cNvSpPr txBox="1"/>
                    <wps:spPr>
                      <a:xfrm>
                        <a:off x="0" y="0"/>
                        <a:ext cx="379730" cy="1383665"/>
                      </a:xfrm>
                      <a:prstGeom prst="rect">
                        <a:avLst/>
                      </a:prstGeom>
                      <a:noFill/>
                      <a:ln w="9525">
                        <a:noFill/>
                      </a:ln>
                    </wps:spPr>
                    <wps:txbx>
                      <w:txbxContent>
                        <w:p>
                          <w:pPr>
                            <w:rPr>
                              <w:rStyle w:val="5"/>
                              <w:szCs w:val="28"/>
                            </w:rPr>
                          </w:pPr>
                        </w:p>
                      </w:txbxContent>
                    </wps:txbx>
                    <wps:bodyPr lIns="0" tIns="0" rIns="0" bIns="0" upright="1">
                      <a:spAutoFit/>
                    </wps:bodyPr>
                  </wps:wsp>
                </a:graphicData>
              </a:graphic>
            </wp:anchor>
          </w:drawing>
        </mc:Choice>
        <mc:Fallback>
          <w:pict>
            <v:shape id="文本框 2" o:spid="_x0000_s1026" o:spt="202" type="#_x0000_t202" style="position:absolute;left:0pt;margin-left:618pt;margin-top:-229.8pt;height:108.95pt;width:29.9pt;mso-position-horizontal-relative:margin;z-index:251658240;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NlfQ0QAAAAYBAAAPAAAAAAAAAAEAIAAAACIAAABkcnMvZG93&#10;bnJldi54bWxQSwECFAAUAAAACACHTuJAgEZKxs4BAACDAwAADgAAAAAAAAABACAAAAAgAQAAZHJz&#10;L2Uyb0RvYy54bWxQSwUGAAAAAAYABgBZAQAAYAUAAAAA&#10;">
              <v:fill on="f" focussize="0,0"/>
              <v:stroke on="f"/>
              <v:imagedata o:title=""/>
              <o:lock v:ext="edit" aspectratio="f"/>
              <v:textbox inset="0mm,0mm,0mm,0mm" style="mso-fit-shape-to-text:t;">
                <w:txbxContent>
                  <w:p>
                    <w:pPr>
                      <w:rPr>
                        <w:rStyle w:val="5"/>
                        <w:szCs w:val="28"/>
                      </w:rPr>
                    </w:pPr>
                  </w:p>
                </w:txbxContent>
              </v:textbox>
            </v:shape>
          </w:pict>
        </mc:Fallback>
      </mc:AlternateContent>
    </w:r>
    <w:r>
      <w:rPr>
        <w:rFonts w:hint="eastAsia"/>
      </w:rPr>
      <w:t xml:space="preserve">    </w:t>
    </w:r>
    <w:r>
      <w:tab/>
    </w:r>
    <w:r>
      <w:rPr>
        <w:rFonts w:hint="eastAsia"/>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- 24 -</w:t>
    </w:r>
    <w:r>
      <w:rPr>
        <w:rStyle w:val="5"/>
        <w:rFonts w:ascii="宋体" w:hAnsi="宋体"/>
        <w:sz w:val="28"/>
        <w:szCs w:val="28"/>
      </w:rPr>
      <w:fldChar w:fldCharType="end"/>
    </w:r>
  </w:p>
  <w:p>
    <w:pPr>
      <w:pStyle w:val="2"/>
      <w:tabs>
        <w:tab w:val="left" w:pos="12750"/>
        <w:tab w:val="clear" w:pos="4153"/>
        <w:tab w:val="clear" w:pos="8306"/>
      </w:tabs>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A0BE3"/>
    <w:rsid w:val="00022FA6"/>
    <w:rsid w:val="000738B6"/>
    <w:rsid w:val="0013745E"/>
    <w:rsid w:val="001F2297"/>
    <w:rsid w:val="00217A72"/>
    <w:rsid w:val="00393A84"/>
    <w:rsid w:val="003A11B1"/>
    <w:rsid w:val="00481AD1"/>
    <w:rsid w:val="004845FB"/>
    <w:rsid w:val="0050264C"/>
    <w:rsid w:val="00503860"/>
    <w:rsid w:val="00616339"/>
    <w:rsid w:val="008427A6"/>
    <w:rsid w:val="008E2383"/>
    <w:rsid w:val="009208D8"/>
    <w:rsid w:val="00A12653"/>
    <w:rsid w:val="00A17ACF"/>
    <w:rsid w:val="00A722AF"/>
    <w:rsid w:val="00AF0B07"/>
    <w:rsid w:val="00B52F6D"/>
    <w:rsid w:val="00B60A0B"/>
    <w:rsid w:val="00CD24E2"/>
    <w:rsid w:val="00D2214E"/>
    <w:rsid w:val="00E10AA0"/>
    <w:rsid w:val="00E4571D"/>
    <w:rsid w:val="00F54D6D"/>
    <w:rsid w:val="00FD0471"/>
    <w:rsid w:val="02DE195F"/>
    <w:rsid w:val="0352241B"/>
    <w:rsid w:val="035A5DEE"/>
    <w:rsid w:val="0380154B"/>
    <w:rsid w:val="039B7984"/>
    <w:rsid w:val="04482D2A"/>
    <w:rsid w:val="09DE49BB"/>
    <w:rsid w:val="0AAB54B1"/>
    <w:rsid w:val="0AFE1488"/>
    <w:rsid w:val="0B6C53F5"/>
    <w:rsid w:val="0C505764"/>
    <w:rsid w:val="10437601"/>
    <w:rsid w:val="13126F96"/>
    <w:rsid w:val="141A0CCC"/>
    <w:rsid w:val="15565639"/>
    <w:rsid w:val="15896577"/>
    <w:rsid w:val="16487CBB"/>
    <w:rsid w:val="16D10973"/>
    <w:rsid w:val="1B083AED"/>
    <w:rsid w:val="1B4E5D1A"/>
    <w:rsid w:val="1C197513"/>
    <w:rsid w:val="22EA01BA"/>
    <w:rsid w:val="247E1B59"/>
    <w:rsid w:val="25E956A6"/>
    <w:rsid w:val="27BB5553"/>
    <w:rsid w:val="280622E2"/>
    <w:rsid w:val="284C626A"/>
    <w:rsid w:val="2E957A1B"/>
    <w:rsid w:val="2EC23D86"/>
    <w:rsid w:val="30BD6B3C"/>
    <w:rsid w:val="30FA6331"/>
    <w:rsid w:val="321D5321"/>
    <w:rsid w:val="32DE560F"/>
    <w:rsid w:val="3566741D"/>
    <w:rsid w:val="36CD0297"/>
    <w:rsid w:val="37BA71B1"/>
    <w:rsid w:val="384A5C7E"/>
    <w:rsid w:val="387F523B"/>
    <w:rsid w:val="38D06DBF"/>
    <w:rsid w:val="39035CFC"/>
    <w:rsid w:val="3B902DEE"/>
    <w:rsid w:val="3C1C75B2"/>
    <w:rsid w:val="3D7F7226"/>
    <w:rsid w:val="3F08374B"/>
    <w:rsid w:val="3FF47247"/>
    <w:rsid w:val="428A72DE"/>
    <w:rsid w:val="434C7E91"/>
    <w:rsid w:val="439E1CBF"/>
    <w:rsid w:val="45180CEA"/>
    <w:rsid w:val="47A9379D"/>
    <w:rsid w:val="481910C6"/>
    <w:rsid w:val="48EA1A61"/>
    <w:rsid w:val="4AA6680E"/>
    <w:rsid w:val="4ACA0BE3"/>
    <w:rsid w:val="4FED79FA"/>
    <w:rsid w:val="535F41FF"/>
    <w:rsid w:val="53750B13"/>
    <w:rsid w:val="56A40791"/>
    <w:rsid w:val="587B7DAE"/>
    <w:rsid w:val="58AE2839"/>
    <w:rsid w:val="594F418B"/>
    <w:rsid w:val="59835265"/>
    <w:rsid w:val="5BD4128F"/>
    <w:rsid w:val="5C923FBA"/>
    <w:rsid w:val="5DEE0766"/>
    <w:rsid w:val="5EAB510F"/>
    <w:rsid w:val="5EB20A5B"/>
    <w:rsid w:val="5EF7553F"/>
    <w:rsid w:val="65993DDA"/>
    <w:rsid w:val="65B924F4"/>
    <w:rsid w:val="67325397"/>
    <w:rsid w:val="6B9900E0"/>
    <w:rsid w:val="6CD95052"/>
    <w:rsid w:val="6CE00647"/>
    <w:rsid w:val="6D4961FF"/>
    <w:rsid w:val="6EF116E5"/>
    <w:rsid w:val="72542AFA"/>
    <w:rsid w:val="726E671E"/>
    <w:rsid w:val="73DC3D69"/>
    <w:rsid w:val="73DF2B67"/>
    <w:rsid w:val="74042A56"/>
    <w:rsid w:val="742678E6"/>
    <w:rsid w:val="770A1F74"/>
    <w:rsid w:val="78247A6E"/>
    <w:rsid w:val="7AFE6AA6"/>
    <w:rsid w:val="7BF238CB"/>
    <w:rsid w:val="7E7665CF"/>
    <w:rsid w:val="7EC879A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rPr>
      <w:rFonts w:cs="Times New Roman"/>
    </w:rPr>
  </w:style>
  <w:style w:type="paragraph" w:customStyle="1" w:styleId="7">
    <w:name w:val="列出段落2"/>
    <w:basedOn w:val="1"/>
    <w:qFormat/>
    <w:uiPriority w:val="99"/>
    <w:pPr>
      <w:ind w:firstLine="420" w:firstLineChars="200"/>
    </w:pPr>
    <w:rPr>
      <w:rFonts w:ascii="Calibri" w:hAnsi="Calibri"/>
      <w:szCs w:val="22"/>
    </w:rPr>
  </w:style>
  <w:style w:type="character" w:customStyle="1" w:styleId="8">
    <w:name w:val="font21"/>
    <w:basedOn w:val="4"/>
    <w:qFormat/>
    <w:uiPriority w:val="0"/>
    <w:rPr>
      <w:rFonts w:hint="default" w:ascii="华文中宋" w:hAnsi="华文中宋" w:eastAsia="华文中宋" w:cs="华文中宋"/>
      <w:color w:val="000000"/>
      <w:sz w:val="36"/>
      <w:szCs w:val="36"/>
      <w:u w:val="none"/>
    </w:rPr>
  </w:style>
  <w:style w:type="character" w:customStyle="1" w:styleId="9">
    <w:name w:val="font31"/>
    <w:basedOn w:val="4"/>
    <w:qFormat/>
    <w:uiPriority w:val="0"/>
    <w:rPr>
      <w:rFonts w:hint="default" w:ascii="华文中宋" w:hAnsi="华文中宋" w:eastAsia="华文中宋" w:cs="华文中宋"/>
      <w:color w:val="000000"/>
      <w:sz w:val="42"/>
      <w:szCs w:val="42"/>
      <w:u w:val="none"/>
    </w:rPr>
  </w:style>
  <w:style w:type="character" w:customStyle="1" w:styleId="10">
    <w:name w:val="font71"/>
    <w:basedOn w:val="4"/>
    <w:qFormat/>
    <w:uiPriority w:val="0"/>
    <w:rPr>
      <w:rFonts w:hint="eastAsia" w:ascii="仿宋" w:hAnsi="仿宋" w:eastAsia="仿宋" w:cs="仿宋"/>
      <w:color w:val="000000"/>
      <w:sz w:val="22"/>
      <w:szCs w:val="22"/>
      <w:u w:val="none"/>
    </w:rPr>
  </w:style>
  <w:style w:type="character" w:customStyle="1" w:styleId="11">
    <w:name w:val="font81"/>
    <w:basedOn w:val="4"/>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CF984B-E189-4E88-8B16-527A2EAA1093}">
  <ds:schemaRefs/>
</ds:datastoreItem>
</file>

<file path=docProps/app.xml><?xml version="1.0" encoding="utf-8"?>
<Properties xmlns="http://schemas.openxmlformats.org/officeDocument/2006/extended-properties" xmlns:vt="http://schemas.openxmlformats.org/officeDocument/2006/docPropsVTypes">
  <Template>Normal</Template>
  <Pages>25</Pages>
  <Words>5228</Words>
  <Characters>6747</Characters>
  <Lines>56</Lines>
  <Paragraphs>23</Paragraphs>
  <ScaleCrop>false</ScaleCrop>
  <LinksUpToDate>false</LinksUpToDate>
  <CharactersWithSpaces>11952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2016-09-21T01:05:00Z</dcterms:created>
  <dc:creator>Administrator</dc:creator>
  <cp:lastModifiedBy>123</cp:lastModifiedBy>
  <cp:lastPrinted>2016-09-30T02:10:00Z</cp:lastPrinted>
  <dcterms:modified xsi:type="dcterms:W3CDTF">2016-10-09T02:08:40Z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