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34B94">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巫溪县融媒体中心</w:t>
      </w:r>
    </w:p>
    <w:p w14:paraId="27BB5969">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14:paraId="5CB0AEE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ascii="黑体" w:hAnsi="黑体" w:eastAsia="黑体" w:cs="黑体"/>
          <w:sz w:val="32"/>
          <w:szCs w:val="32"/>
          <w:shd w:val="clear" w:color="auto" w:fill="FFFFFF"/>
        </w:rPr>
      </w:pPr>
    </w:p>
    <w:p w14:paraId="3E51DF1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leftChars="0" w:firstLine="643" w:firstLineChars="200"/>
        <w:textAlignment w:val="auto"/>
        <w:rPr>
          <w:rStyle w:val="8"/>
          <w:rFonts w:hint="eastAsia" w:ascii="方正黑体_GBK" w:hAnsi="方正黑体_GBK" w:eastAsia="方正黑体_GBK" w:cs="方正黑体_GBK"/>
          <w:sz w:val="32"/>
          <w:szCs w:val="32"/>
          <w:shd w:val="clear" w:color="auto" w:fill="FFFFFF"/>
        </w:rPr>
      </w:pPr>
      <w:r>
        <w:rPr>
          <w:rStyle w:val="8"/>
          <w:rFonts w:hint="eastAsia" w:ascii="方正黑体_GBK" w:hAnsi="方正黑体_GBK" w:eastAsia="方正黑体_GBK" w:cs="方正黑体_GBK"/>
          <w:sz w:val="32"/>
          <w:szCs w:val="32"/>
          <w:shd w:val="clear" w:color="auto" w:fill="FFFFFF"/>
        </w:rPr>
        <w:t>一、</w:t>
      </w:r>
      <w:r>
        <w:rPr>
          <w:rStyle w:val="8"/>
          <w:rFonts w:hint="eastAsia" w:ascii="方正黑体_GBK" w:hAnsi="方正黑体_GBK" w:eastAsia="方正黑体_GBK" w:cs="方正黑体_GBK"/>
          <w:sz w:val="32"/>
          <w:szCs w:val="32"/>
          <w:shd w:val="clear" w:color="auto" w:fill="FFFFFF"/>
          <w:lang w:eastAsia="zh-CN"/>
        </w:rPr>
        <w:t>单位</w:t>
      </w:r>
      <w:r>
        <w:rPr>
          <w:rStyle w:val="8"/>
          <w:rFonts w:hint="eastAsia" w:ascii="方正黑体_GBK" w:hAnsi="方正黑体_GBK" w:eastAsia="方正黑体_GBK" w:cs="方正黑体_GBK"/>
          <w:sz w:val="32"/>
          <w:szCs w:val="32"/>
          <w:shd w:val="clear" w:color="auto" w:fill="FFFFFF"/>
        </w:rPr>
        <w:t>基本情况</w:t>
      </w:r>
    </w:p>
    <w:p w14:paraId="3B4923E9">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leftChars="0" w:firstLine="420"/>
        <w:textAlignment w:val="auto"/>
        <w:rPr>
          <w:rFonts w:hint="eastAsia" w:ascii="方正楷体_GBK" w:hAnsi="方正楷体_GBK" w:eastAsia="方正楷体_GBK" w:cs="方正楷体_GBK"/>
          <w:sz w:val="32"/>
          <w:szCs w:val="32"/>
        </w:rPr>
      </w:pPr>
      <w:r>
        <w:rPr>
          <w:rStyle w:val="8"/>
          <w:rFonts w:hint="eastAsia" w:ascii="方正楷体_GBK" w:hAnsi="方正楷体_GBK" w:eastAsia="方正楷体_GBK" w:cs="方正楷体_GBK"/>
          <w:sz w:val="32"/>
          <w:szCs w:val="32"/>
          <w:shd w:val="clear" w:color="auto" w:fill="FFFFFF"/>
        </w:rPr>
        <w:t>（一）职能职责</w:t>
      </w:r>
    </w:p>
    <w:p w14:paraId="00BD82F7">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hint="eastAsia" w:ascii="方正仿宋_GBK" w:hAnsi="微软雅黑" w:eastAsia="方正仿宋_GBK" w:cs="宋体"/>
          <w:color w:val="000000"/>
          <w:kern w:val="0"/>
          <w:sz w:val="32"/>
          <w:szCs w:val="32"/>
          <w:shd w:val="clear" w:color="auto" w:fill="FFFFFF"/>
        </w:rPr>
        <w:t>1.</w:t>
      </w:r>
      <w:r>
        <w:rPr>
          <w:rFonts w:hint="eastAsia" w:ascii="方正仿宋_GBK" w:hAnsi="微软雅黑" w:eastAsia="方正仿宋_GBK" w:cs="宋体"/>
          <w:color w:val="000000"/>
          <w:kern w:val="0"/>
          <w:sz w:val="32"/>
          <w:szCs w:val="32"/>
        </w:rPr>
        <w:t>贯彻执行</w:t>
      </w:r>
      <w:r>
        <w:rPr>
          <w:rFonts w:hint="eastAsia" w:ascii="方正仿宋_GBK" w:hAnsi="微软雅黑" w:eastAsia="方正仿宋_GBK" w:cs="宋体"/>
          <w:color w:val="000000"/>
          <w:kern w:val="0"/>
          <w:sz w:val="32"/>
          <w:szCs w:val="32"/>
          <w:shd w:val="clear" w:color="auto" w:fill="FFFFFF"/>
        </w:rPr>
        <w:t>党中央</w:t>
      </w:r>
      <w:r>
        <w:rPr>
          <w:rFonts w:hint="eastAsia" w:ascii="方正仿宋_GBK" w:hAnsi="微软雅黑" w:eastAsia="方正仿宋_GBK" w:cs="宋体"/>
          <w:color w:val="000000"/>
          <w:kern w:val="0"/>
          <w:sz w:val="32"/>
          <w:szCs w:val="32"/>
        </w:rPr>
        <w:t>、</w:t>
      </w:r>
      <w:r>
        <w:rPr>
          <w:rFonts w:hint="eastAsia" w:ascii="方正仿宋_GBK" w:hAnsi="微软雅黑" w:eastAsia="方正仿宋_GBK" w:cs="宋体"/>
          <w:color w:val="000000"/>
          <w:kern w:val="0"/>
          <w:sz w:val="32"/>
          <w:szCs w:val="32"/>
          <w:shd w:val="clear" w:color="auto" w:fill="FFFFFF"/>
        </w:rPr>
        <w:t>国务院</w:t>
      </w:r>
      <w:r>
        <w:rPr>
          <w:rFonts w:hint="eastAsia" w:ascii="方正仿宋_GBK" w:hAnsi="微软雅黑" w:eastAsia="方正仿宋_GBK" w:cs="宋体"/>
          <w:color w:val="000000"/>
          <w:kern w:val="0"/>
          <w:sz w:val="32"/>
          <w:szCs w:val="32"/>
        </w:rPr>
        <w:t>在新闻宣传、广播电视等工作方面的路线、方针、政策和国家的法律法规。围绕全县的中心工作，组织开展</w:t>
      </w:r>
      <w:r>
        <w:rPr>
          <w:rFonts w:hint="eastAsia" w:ascii="方正仿宋_GBK" w:hAnsi="微软雅黑" w:eastAsia="方正仿宋_GBK" w:cs="宋体"/>
          <w:color w:val="000000"/>
          <w:kern w:val="0"/>
          <w:sz w:val="32"/>
          <w:szCs w:val="32"/>
          <w:shd w:val="clear" w:color="auto" w:fill="FFFFFF"/>
        </w:rPr>
        <w:t>宣传</w:t>
      </w:r>
      <w:r>
        <w:rPr>
          <w:rFonts w:hint="eastAsia" w:ascii="方正仿宋_GBK" w:hAnsi="微软雅黑" w:eastAsia="方正仿宋_GBK" w:cs="宋体"/>
          <w:color w:val="000000"/>
          <w:kern w:val="0"/>
          <w:sz w:val="32"/>
          <w:szCs w:val="32"/>
        </w:rPr>
        <w:t>工作；</w:t>
      </w:r>
    </w:p>
    <w:p w14:paraId="12666D07">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hint="eastAsia" w:ascii="方正仿宋_GBK" w:hAnsi="微软雅黑" w:eastAsia="方正仿宋_GBK" w:cs="宋体"/>
          <w:color w:val="000000"/>
          <w:kern w:val="0"/>
          <w:sz w:val="32"/>
          <w:szCs w:val="32"/>
        </w:rPr>
        <w:t>2.负责对外宣传和本中心节目的审查制作和创优，不断提高宣传质量，严格遵守宣传纪律，把握好宣传导向；</w:t>
      </w:r>
    </w:p>
    <w:p w14:paraId="021DE765">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hint="eastAsia" w:ascii="方正仿宋_GBK" w:hAnsi="微软雅黑" w:eastAsia="方正仿宋_GBK" w:cs="宋体"/>
          <w:color w:val="000000"/>
          <w:kern w:val="0"/>
          <w:sz w:val="32"/>
          <w:szCs w:val="32"/>
        </w:rPr>
        <w:t>3.编发县级连续性内部刊物《巫溪报》；</w:t>
      </w:r>
    </w:p>
    <w:p w14:paraId="634EE06F">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hint="eastAsia" w:ascii="方正仿宋_GBK" w:hAnsi="微软雅黑" w:eastAsia="方正仿宋_GBK" w:cs="宋体"/>
          <w:color w:val="000000"/>
          <w:kern w:val="0"/>
          <w:sz w:val="32"/>
          <w:szCs w:val="32"/>
        </w:rPr>
        <w:t>4.负责巫溪县广播电视新闻、专题等电视节目的制作、播出，开展相关研究；</w:t>
      </w:r>
    </w:p>
    <w:p w14:paraId="0A6EB2B8">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hint="eastAsia" w:ascii="方正仿宋_GBK" w:hAnsi="微软雅黑" w:eastAsia="方正仿宋_GBK" w:cs="宋体"/>
          <w:color w:val="000000"/>
          <w:kern w:val="0"/>
          <w:sz w:val="32"/>
          <w:szCs w:val="32"/>
        </w:rPr>
        <w:t>5.负责巫溪门户网新闻频道、巫溪APP、巫溪手机报、巫溪手机台、重庆巫溪政务微博、重庆巫溪微信公众号等新媒体平台的活动策划、内容生产及管理运营；</w:t>
      </w:r>
    </w:p>
    <w:p w14:paraId="1B6797CC">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hint="eastAsia" w:ascii="方正仿宋_GBK" w:hAnsi="微软雅黑" w:eastAsia="方正仿宋_GBK" w:cs="宋体"/>
          <w:color w:val="000000"/>
          <w:kern w:val="0"/>
          <w:sz w:val="32"/>
          <w:szCs w:val="32"/>
        </w:rPr>
        <w:t>6.承办全县的广播电视、报刊及新媒体广告宣传业务，按照广告管理法规，积极组织广告运营工作；</w:t>
      </w:r>
    </w:p>
    <w:p w14:paraId="7C55595F">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hint="eastAsia" w:ascii="方正仿宋_GBK" w:hAnsi="微软雅黑" w:eastAsia="方正仿宋_GBK" w:cs="宋体"/>
          <w:color w:val="000000"/>
          <w:kern w:val="0"/>
          <w:sz w:val="32"/>
          <w:szCs w:val="32"/>
        </w:rPr>
        <w:t>7.负责宣传队伍的思想政治建设、业务培训、职业道德教育和人才队伍建设，深化巫溪县融媒体中心内部改革，组织培养各类专业人才，提高职工整体素质；</w:t>
      </w:r>
    </w:p>
    <w:p w14:paraId="1077D8CF">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hint="eastAsia" w:ascii="方正仿宋_GBK" w:hAnsi="微软雅黑" w:eastAsia="方正仿宋_GBK" w:cs="宋体"/>
          <w:color w:val="000000"/>
          <w:kern w:val="0"/>
          <w:sz w:val="32"/>
          <w:szCs w:val="32"/>
        </w:rPr>
        <w:t>8.负责本地区报纸、网络、广播电视节目、新媒体编播发信息系统安全，并通过信息网络向公众传播；</w:t>
      </w:r>
    </w:p>
    <w:p w14:paraId="55116AB6">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hint="eastAsia" w:ascii="方正仿宋_GBK" w:hAnsi="微软雅黑" w:eastAsia="方正仿宋_GBK" w:cs="宋体"/>
          <w:color w:val="000000"/>
          <w:kern w:val="0"/>
          <w:sz w:val="32"/>
          <w:szCs w:val="32"/>
        </w:rPr>
        <w:t>9.负责大型活动、专题片、电视播出等文化创意产业发展；</w:t>
      </w:r>
    </w:p>
    <w:p w14:paraId="56CAFFAC">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hint="eastAsia" w:ascii="方正仿宋_GBK" w:hAnsi="微软雅黑" w:eastAsia="方正仿宋_GBK" w:cs="宋体"/>
          <w:color w:val="000000"/>
          <w:kern w:val="0"/>
          <w:sz w:val="32"/>
          <w:szCs w:val="32"/>
        </w:rPr>
        <w:t>10.负责智慧产业和“媒体+”信息技术产业发展；</w:t>
      </w:r>
    </w:p>
    <w:p w14:paraId="1D40B650">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hint="eastAsia" w:ascii="方正仿宋_GBK" w:hAnsi="微软雅黑" w:eastAsia="方正仿宋_GBK" w:cs="宋体"/>
          <w:color w:val="000000"/>
          <w:kern w:val="0"/>
          <w:sz w:val="32"/>
          <w:szCs w:val="32"/>
        </w:rPr>
        <w:t>11.承办县委、县政府交办的其他事项。</w:t>
      </w:r>
    </w:p>
    <w:p w14:paraId="191871C2">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leftChars="0" w:firstLine="420"/>
        <w:textAlignment w:val="auto"/>
        <w:rPr>
          <w:rFonts w:hint="eastAsia" w:ascii="方正楷体_GBK" w:hAnsi="方正楷体_GBK" w:eastAsia="方正楷体_GBK" w:cs="方正楷体_GBK"/>
          <w:sz w:val="32"/>
          <w:szCs w:val="32"/>
        </w:rPr>
      </w:pPr>
      <w:r>
        <w:rPr>
          <w:rStyle w:val="8"/>
          <w:rFonts w:hint="eastAsia" w:ascii="方正楷体_GBK" w:hAnsi="方正楷体_GBK" w:eastAsia="方正楷体_GBK" w:cs="方正楷体_GBK"/>
          <w:sz w:val="32"/>
          <w:szCs w:val="32"/>
          <w:shd w:val="clear" w:color="auto" w:fill="FFFFFF"/>
        </w:rPr>
        <w:t>（二）机构设置</w:t>
      </w:r>
    </w:p>
    <w:p w14:paraId="29C46808">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hint="eastAsia" w:ascii="方正仿宋_GBK" w:hAnsi="微软雅黑" w:eastAsia="方正仿宋_GBK" w:cs="宋体"/>
          <w:color w:val="000000"/>
          <w:kern w:val="0"/>
          <w:sz w:val="32"/>
          <w:szCs w:val="32"/>
        </w:rPr>
        <w:t>根据上述宗旨和职责任务，巫溪县融媒体中心设置办公室、</w:t>
      </w:r>
      <w:r>
        <w:rPr>
          <w:rFonts w:hint="eastAsia" w:ascii="方正仿宋_GBK" w:hAnsi="微软雅黑" w:eastAsia="方正仿宋_GBK" w:cs="宋体"/>
          <w:color w:val="000000"/>
          <w:kern w:val="0"/>
          <w:sz w:val="32"/>
          <w:szCs w:val="32"/>
          <w:lang w:val="en-US" w:eastAsia="zh-CN"/>
        </w:rPr>
        <w:t>总编室、</w:t>
      </w:r>
      <w:r>
        <w:rPr>
          <w:rFonts w:hint="eastAsia" w:ascii="方正仿宋_GBK" w:hAnsi="微软雅黑" w:eastAsia="方正仿宋_GBK" w:cs="宋体"/>
          <w:color w:val="000000"/>
          <w:kern w:val="0"/>
          <w:sz w:val="32"/>
          <w:szCs w:val="32"/>
        </w:rPr>
        <w:t>财务部、广告部、技播部、采访部、社联部、视讯部、</w:t>
      </w:r>
      <w:r>
        <w:rPr>
          <w:rFonts w:hint="eastAsia" w:ascii="方正仿宋_GBK" w:hAnsi="微软雅黑" w:eastAsia="方正仿宋_GBK" w:cs="宋体"/>
          <w:color w:val="000000"/>
          <w:kern w:val="0"/>
          <w:sz w:val="32"/>
          <w:szCs w:val="32"/>
          <w:lang w:val="en-US" w:eastAsia="zh-CN"/>
        </w:rPr>
        <w:t>网络媒体</w:t>
      </w:r>
      <w:r>
        <w:rPr>
          <w:rFonts w:hint="eastAsia" w:ascii="方正仿宋_GBK" w:hAnsi="微软雅黑" w:eastAsia="方正仿宋_GBK" w:cs="宋体"/>
          <w:color w:val="000000"/>
          <w:kern w:val="0"/>
          <w:sz w:val="32"/>
          <w:szCs w:val="32"/>
        </w:rPr>
        <w:t>部、《巫溪报》编辑部、广播部</w:t>
      </w:r>
      <w:r>
        <w:rPr>
          <w:rFonts w:hint="eastAsia" w:ascii="方正仿宋_GBK" w:hAnsi="微软雅黑" w:eastAsia="方正仿宋_GBK" w:cs="宋体"/>
          <w:color w:val="000000"/>
          <w:kern w:val="0"/>
          <w:sz w:val="32"/>
          <w:szCs w:val="32"/>
          <w:lang w:eastAsia="zh-CN"/>
        </w:rPr>
        <w:t>、</w:t>
      </w:r>
      <w:r>
        <w:rPr>
          <w:rFonts w:hint="eastAsia" w:ascii="方正仿宋_GBK" w:hAnsi="微软雅黑" w:eastAsia="方正仿宋_GBK" w:cs="宋体"/>
          <w:color w:val="000000"/>
          <w:kern w:val="0"/>
          <w:sz w:val="32"/>
          <w:szCs w:val="32"/>
          <w:lang w:val="en-US" w:eastAsia="zh-CN"/>
        </w:rPr>
        <w:t>对外宣传部、微视频部</w:t>
      </w:r>
      <w:r>
        <w:rPr>
          <w:rFonts w:hint="eastAsia" w:ascii="方正仿宋_GBK" w:hAnsi="微软雅黑" w:eastAsia="方正仿宋_GBK" w:cs="宋体"/>
          <w:color w:val="000000"/>
          <w:kern w:val="0"/>
          <w:sz w:val="32"/>
          <w:szCs w:val="32"/>
        </w:rPr>
        <w:t>等</w:t>
      </w:r>
      <w:r>
        <w:rPr>
          <w:rFonts w:hint="eastAsia" w:ascii="方正仿宋_GBK" w:hAnsi="微软雅黑" w:eastAsia="方正仿宋_GBK" w:cs="宋体"/>
          <w:color w:val="000000"/>
          <w:kern w:val="0"/>
          <w:sz w:val="32"/>
          <w:szCs w:val="32"/>
          <w:lang w:val="en-US" w:eastAsia="zh-CN"/>
        </w:rPr>
        <w:t>13</w:t>
      </w:r>
      <w:r>
        <w:rPr>
          <w:rFonts w:hint="eastAsia" w:ascii="方正仿宋_GBK" w:hAnsi="微软雅黑" w:eastAsia="方正仿宋_GBK" w:cs="宋体"/>
          <w:color w:val="000000"/>
          <w:kern w:val="0"/>
          <w:sz w:val="32"/>
          <w:szCs w:val="32"/>
        </w:rPr>
        <w:t>个内设科室。</w:t>
      </w:r>
    </w:p>
    <w:p w14:paraId="2A5D7D2B">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4" w:lineRule="exact"/>
        <w:ind w:leftChars="0" w:firstLine="643" w:firstLineChars="200"/>
        <w:textAlignment w:val="auto"/>
        <w:rPr>
          <w:rStyle w:val="8"/>
          <w:rFonts w:hint="eastAsia" w:ascii="方正黑体_GBK" w:hAnsi="方正黑体_GBK" w:eastAsia="方正黑体_GBK" w:cs="方正黑体_GBK"/>
          <w:sz w:val="32"/>
          <w:szCs w:val="32"/>
          <w:shd w:val="clear" w:color="auto" w:fill="FFFFFF"/>
        </w:rPr>
      </w:pPr>
      <w:r>
        <w:rPr>
          <w:rStyle w:val="8"/>
          <w:rFonts w:hint="eastAsia" w:ascii="方正黑体_GBK" w:hAnsi="方正黑体_GBK" w:eastAsia="方正黑体_GBK" w:cs="方正黑体_GBK"/>
          <w:sz w:val="32"/>
          <w:szCs w:val="32"/>
          <w:shd w:val="clear" w:color="auto" w:fill="FFFFFF"/>
          <w:lang w:eastAsia="zh-CN"/>
        </w:rPr>
        <w:t>单位</w:t>
      </w:r>
      <w:r>
        <w:rPr>
          <w:rStyle w:val="8"/>
          <w:rFonts w:hint="eastAsia" w:ascii="方正黑体_GBK" w:hAnsi="方正黑体_GBK" w:eastAsia="方正黑体_GBK" w:cs="方正黑体_GBK"/>
          <w:sz w:val="32"/>
          <w:szCs w:val="32"/>
          <w:shd w:val="clear" w:color="auto" w:fill="FFFFFF"/>
        </w:rPr>
        <w:t>决算</w:t>
      </w:r>
      <w:r>
        <w:rPr>
          <w:rStyle w:val="8"/>
          <w:rFonts w:hint="eastAsia" w:ascii="方正黑体_GBK" w:hAnsi="方正黑体_GBK" w:eastAsia="方正黑体_GBK" w:cs="方正黑体_GBK"/>
          <w:sz w:val="32"/>
          <w:szCs w:val="32"/>
          <w:shd w:val="clear" w:color="auto" w:fill="FFFFFF"/>
          <w:lang w:eastAsia="zh-CN"/>
        </w:rPr>
        <w:t>收支</w:t>
      </w:r>
      <w:r>
        <w:rPr>
          <w:rStyle w:val="8"/>
          <w:rFonts w:hint="eastAsia" w:ascii="方正黑体_GBK" w:hAnsi="方正黑体_GBK" w:eastAsia="方正黑体_GBK" w:cs="方正黑体_GBK"/>
          <w:sz w:val="32"/>
          <w:szCs w:val="32"/>
          <w:shd w:val="clear" w:color="auto" w:fill="FFFFFF"/>
        </w:rPr>
        <w:t>情况说明</w:t>
      </w:r>
    </w:p>
    <w:p w14:paraId="0D1BCF21">
      <w:pPr>
        <w:pStyle w:val="9"/>
        <w:keepNext w:val="0"/>
        <w:keepLines w:val="0"/>
        <w:pageBreakBefore w:val="0"/>
        <w:widowControl/>
        <w:numPr>
          <w:ilvl w:val="0"/>
          <w:numId w:val="0"/>
        </w:numPr>
        <w:kinsoku/>
        <w:wordWrap/>
        <w:overflowPunct/>
        <w:topLinePunct w:val="0"/>
        <w:autoSpaceDE w:val="0"/>
        <w:autoSpaceDN/>
        <w:bidi w:val="0"/>
        <w:adjustRightInd/>
        <w:spacing w:beforeAutospacing="0" w:afterAutospacing="0" w:line="594" w:lineRule="exact"/>
        <w:ind w:leftChars="0" w:firstLine="321" w:firstLineChars="100"/>
        <w:textAlignment w:val="auto"/>
        <w:rPr>
          <w:rFonts w:hint="eastAsia" w:ascii="方正楷体_GBK" w:hAnsi="方正楷体_GBK" w:eastAsia="方正楷体_GBK" w:cs="方正楷体_GBK"/>
          <w:b/>
          <w:bCs/>
          <w:sz w:val="32"/>
          <w:szCs w:val="32"/>
          <w:shd w:val="clear" w:color="auto" w:fill="FFFFFF"/>
          <w:lang w:eastAsia="zh-CN"/>
        </w:rPr>
      </w:pPr>
      <w:r>
        <w:rPr>
          <w:rFonts w:hint="eastAsia" w:ascii="方正楷体_GBK" w:hAnsi="方正楷体_GBK" w:eastAsia="方正楷体_GBK" w:cs="方正楷体_GBK"/>
          <w:b/>
          <w:bCs/>
          <w:sz w:val="32"/>
          <w:szCs w:val="32"/>
          <w:shd w:val="clear" w:color="auto" w:fill="FFFFFF"/>
          <w:lang w:eastAsia="zh-CN"/>
        </w:rPr>
        <w:t>（</w:t>
      </w:r>
      <w:r>
        <w:rPr>
          <w:rFonts w:hint="eastAsia" w:ascii="方正楷体_GBK" w:hAnsi="方正楷体_GBK" w:eastAsia="方正楷体_GBK" w:cs="方正楷体_GBK"/>
          <w:b/>
          <w:bCs/>
          <w:sz w:val="32"/>
          <w:szCs w:val="32"/>
          <w:shd w:val="clear" w:color="auto" w:fill="FFFFFF"/>
          <w:lang w:val="en-US" w:eastAsia="zh-CN"/>
        </w:rPr>
        <w:t>一</w:t>
      </w:r>
      <w:r>
        <w:rPr>
          <w:rFonts w:hint="eastAsia" w:ascii="方正楷体_GBK" w:hAnsi="方正楷体_GBK" w:eastAsia="方正楷体_GBK" w:cs="方正楷体_GBK"/>
          <w:b/>
          <w:bCs/>
          <w:sz w:val="32"/>
          <w:szCs w:val="32"/>
          <w:shd w:val="clear" w:color="auto" w:fill="FFFFFF"/>
          <w:lang w:eastAsia="zh-CN"/>
        </w:rPr>
        <w:t>）</w:t>
      </w:r>
      <w:r>
        <w:rPr>
          <w:rFonts w:hint="eastAsia" w:ascii="方正楷体_GBK" w:hAnsi="方正楷体_GBK" w:eastAsia="方正楷体_GBK" w:cs="方正楷体_GBK"/>
          <w:b/>
          <w:bCs/>
          <w:sz w:val="32"/>
          <w:szCs w:val="32"/>
          <w:shd w:val="clear" w:color="auto" w:fill="FFFFFF"/>
        </w:rPr>
        <w:t>收入支出决算总体情况说明</w:t>
      </w:r>
      <w:r>
        <w:rPr>
          <w:rFonts w:hint="eastAsia" w:ascii="方正楷体_GBK" w:hAnsi="方正楷体_GBK" w:eastAsia="方正楷体_GBK" w:cs="方正楷体_GBK"/>
          <w:b/>
          <w:bCs/>
          <w:sz w:val="32"/>
          <w:szCs w:val="32"/>
          <w:shd w:val="clear" w:color="auto" w:fill="FFFFFF"/>
          <w:lang w:val="en-US" w:eastAsia="zh-CN"/>
        </w:rPr>
        <w:t xml:space="preserve"> </w:t>
      </w:r>
    </w:p>
    <w:p w14:paraId="5634AC8B">
      <w:pPr>
        <w:pStyle w:val="9"/>
        <w:keepNext w:val="0"/>
        <w:keepLines w:val="0"/>
        <w:pageBreakBefore w:val="0"/>
        <w:widowControl/>
        <w:numPr>
          <w:ilvl w:val="0"/>
          <w:numId w:val="0"/>
        </w:numPr>
        <w:kinsoku/>
        <w:wordWrap/>
        <w:overflowPunct/>
        <w:topLinePunct w:val="0"/>
        <w:autoSpaceDE w:val="0"/>
        <w:autoSpaceDN/>
        <w:bidi w:val="0"/>
        <w:adjustRightInd/>
        <w:spacing w:beforeAutospacing="0" w:afterAutospacing="0" w:line="594" w:lineRule="exact"/>
        <w:ind w:leftChars="0" w:firstLine="643" w:firstLineChars="200"/>
        <w:textAlignment w:val="auto"/>
        <w:rPr>
          <w:rFonts w:hint="eastAsia"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度收入总计1432.00万元，支出总计</w:t>
      </w:r>
      <w:r>
        <w:rPr>
          <w:rFonts w:ascii="方正仿宋_GBK" w:hAnsi="方正仿宋_GBK" w:eastAsia="方正仿宋_GBK" w:cs="方正仿宋_GBK"/>
          <w:sz w:val="32"/>
          <w:szCs w:val="32"/>
        </w:rPr>
        <w:t>1432.00</w:t>
      </w:r>
      <w:r>
        <w:rPr>
          <w:rFonts w:ascii="方正仿宋_GBK" w:hAnsi="方正仿宋_GBK" w:eastAsia="方正仿宋_GBK" w:cs="方正仿宋_GBK"/>
          <w:sz w:val="32"/>
          <w:szCs w:val="32"/>
          <w:shd w:val="clear" w:color="auto" w:fill="FFFFFF"/>
        </w:rPr>
        <w:t>万元。收、支与2023年度相比，减少57.51万元，下降3.9%</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rPr>
        <w:t>基本支出</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公用经费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w:t>
      </w:r>
      <w:r>
        <w:rPr>
          <w:rFonts w:hint="eastAsia" w:ascii="方正仿宋_GBK" w:hAnsi="方正仿宋_GBK" w:eastAsia="方正仿宋_GBK" w:cs="方正仿宋_GBK"/>
          <w:sz w:val="32"/>
          <w:szCs w:val="32"/>
          <w:lang w:val="en-US" w:eastAsia="zh-CN"/>
        </w:rPr>
        <w:t>经费减少。其中：人员经费减少18.61万元，新媒体宣传费减少18</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巫溪报减少14.8</w:t>
      </w:r>
      <w:r>
        <w:rPr>
          <w:rFonts w:hint="eastAsia" w:ascii="方正仿宋_GBK" w:hAnsi="方正仿宋_GBK" w:eastAsia="方正仿宋_GBK" w:cs="方正仿宋_GBK"/>
          <w:sz w:val="32"/>
          <w:szCs w:val="32"/>
        </w:rPr>
        <w:t>万元。</w:t>
      </w:r>
    </w:p>
    <w:p w14:paraId="25929A15">
      <w:pPr>
        <w:pStyle w:val="9"/>
        <w:keepNext w:val="0"/>
        <w:keepLines w:val="0"/>
        <w:pageBreakBefore w:val="0"/>
        <w:widowControl/>
        <w:numPr>
          <w:ilvl w:val="0"/>
          <w:numId w:val="0"/>
        </w:numPr>
        <w:kinsoku/>
        <w:wordWrap/>
        <w:overflowPunct/>
        <w:topLinePunct w:val="0"/>
        <w:autoSpaceDE w:val="0"/>
        <w:autoSpaceDN/>
        <w:bidi w:val="0"/>
        <w:adjustRightInd/>
        <w:spacing w:beforeAutospacing="0" w:afterAutospacing="0" w:line="594" w:lineRule="exact"/>
        <w:ind w:leftChars="0" w:firstLine="643" w:firstLineChars="200"/>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度收入合计1432.00万元，与2023年度相比，减少57.51万元，下降3.9%</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rPr>
        <w:t>基本支出</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公用经费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w:t>
      </w:r>
      <w:r>
        <w:rPr>
          <w:rFonts w:hint="eastAsia" w:ascii="方正仿宋_GBK" w:hAnsi="方正仿宋_GBK" w:eastAsia="方正仿宋_GBK" w:cs="方正仿宋_GBK"/>
          <w:sz w:val="32"/>
          <w:szCs w:val="32"/>
          <w:lang w:val="en-US" w:eastAsia="zh-CN"/>
        </w:rPr>
        <w:t>经费减少。其中：人员经费减少18.61万元，新媒体宣传费减少18</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巫溪报减少14.8</w:t>
      </w:r>
      <w:r>
        <w:rPr>
          <w:rFonts w:hint="eastAsia" w:ascii="方正仿宋_GBK" w:hAnsi="方正仿宋_GBK" w:eastAsia="方正仿宋_GBK" w:cs="方正仿宋_GBK"/>
          <w:sz w:val="32"/>
          <w:szCs w:val="32"/>
        </w:rPr>
        <w:t>万元。</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1432.00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7248A1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Chars="0"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1432.00</w:t>
      </w:r>
      <w:r>
        <w:rPr>
          <w:rFonts w:ascii="方正仿宋_GBK" w:hAnsi="方正仿宋_GBK" w:eastAsia="方正仿宋_GBK" w:cs="方正仿宋_GBK"/>
          <w:sz w:val="32"/>
          <w:szCs w:val="32"/>
          <w:shd w:val="clear" w:color="auto" w:fill="FFFFFF"/>
        </w:rPr>
        <w:t>万元，与2023年度相比，减少57.51万元，下降3.9%</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rPr>
        <w:t>基本支出</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公用经费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w:t>
      </w:r>
      <w:r>
        <w:rPr>
          <w:rFonts w:hint="eastAsia" w:ascii="方正仿宋_GBK" w:hAnsi="方正仿宋_GBK" w:eastAsia="方正仿宋_GBK" w:cs="方正仿宋_GBK"/>
          <w:sz w:val="32"/>
          <w:szCs w:val="32"/>
          <w:lang w:val="en-US" w:eastAsia="zh-CN"/>
        </w:rPr>
        <w:t>经费减少。其中：人员经费减少18.61万元，新媒体宣传费减少18</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巫溪报减少14.8</w:t>
      </w:r>
      <w:r>
        <w:rPr>
          <w:rFonts w:hint="eastAsia" w:ascii="方正仿宋_GBK" w:hAnsi="方正仿宋_GBK" w:eastAsia="方正仿宋_GBK" w:cs="方正仿宋_GBK"/>
          <w:sz w:val="32"/>
          <w:szCs w:val="32"/>
        </w:rPr>
        <w:t>万元。</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931.80</w:t>
      </w:r>
      <w:r>
        <w:rPr>
          <w:rFonts w:ascii="方正仿宋_GBK" w:hAnsi="方正仿宋_GBK" w:eastAsia="方正仿宋_GBK" w:cs="方正仿宋_GBK"/>
          <w:sz w:val="32"/>
          <w:szCs w:val="32"/>
          <w:shd w:val="clear" w:color="auto" w:fill="FFFFFF"/>
        </w:rPr>
        <w:t>万元，占65.07%；项目支出</w:t>
      </w:r>
      <w:r>
        <w:rPr>
          <w:rFonts w:ascii="方正仿宋_GBK" w:hAnsi="方正仿宋_GBK" w:eastAsia="方正仿宋_GBK" w:cs="方正仿宋_GBK"/>
          <w:sz w:val="32"/>
          <w:szCs w:val="32"/>
        </w:rPr>
        <w:t>500.20</w:t>
      </w:r>
      <w:r>
        <w:rPr>
          <w:rFonts w:ascii="方正仿宋_GBK" w:hAnsi="方正仿宋_GBK" w:eastAsia="方正仿宋_GBK" w:cs="方正仿宋_GBK"/>
          <w:sz w:val="32"/>
          <w:szCs w:val="32"/>
          <w:shd w:val="clear" w:color="auto" w:fill="FFFFFF"/>
        </w:rPr>
        <w:t>万元，占34.93%；经营支出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FB0F105">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Chars="0" w:firstLine="643" w:firstLineChars="200"/>
        <w:jc w:val="both"/>
        <w:textAlignment w:val="auto"/>
        <w:rPr>
          <w:rFonts w:hint="eastAsia" w:ascii="方正仿宋_GBK" w:hAnsi="方正仿宋_GBK" w:eastAsia="方正仿宋_GBK" w:cs="方正仿宋_GBK"/>
          <w:sz w:val="32"/>
          <w:szCs w:val="32"/>
          <w:lang w:val="en-US" w:eastAsia="zh-CN"/>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14:paraId="5EEB4A30">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Chars="0"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（二）财政拨款收入支出决算总体情况说明</w:t>
      </w:r>
    </w:p>
    <w:p w14:paraId="3646C7A4">
      <w:pPr>
        <w:pStyle w:val="9"/>
        <w:keepNext w:val="0"/>
        <w:keepLines w:val="0"/>
        <w:pageBreakBefore w:val="0"/>
        <w:widowControl/>
        <w:numPr>
          <w:ilvl w:val="0"/>
          <w:numId w:val="0"/>
        </w:numPr>
        <w:kinsoku/>
        <w:wordWrap/>
        <w:overflowPunct/>
        <w:topLinePunct w:val="0"/>
        <w:autoSpaceDE w:val="0"/>
        <w:autoSpaceDN/>
        <w:bidi w:val="0"/>
        <w:adjustRightInd/>
        <w:spacing w:beforeAutospacing="0" w:afterAutospacing="0" w:line="594" w:lineRule="exact"/>
        <w:ind w:leftChars="0" w:firstLine="320" w:firstLineChars="1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度财政拨款收、支总计1432.00万元。与202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年相比，财政拨款收、支总计各减少57.51万元，下降3.9%。主要原因是</w:t>
      </w:r>
      <w:r>
        <w:rPr>
          <w:rFonts w:hint="eastAsia" w:ascii="方正仿宋_GBK" w:hAnsi="方正仿宋_GBK" w:eastAsia="方正仿宋_GBK" w:cs="方正仿宋_GBK"/>
          <w:sz w:val="32"/>
          <w:szCs w:val="32"/>
        </w:rPr>
        <w:t>基本支出</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公用经费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w:t>
      </w:r>
      <w:r>
        <w:rPr>
          <w:rFonts w:hint="eastAsia" w:ascii="方正仿宋_GBK" w:hAnsi="方正仿宋_GBK" w:eastAsia="方正仿宋_GBK" w:cs="方正仿宋_GBK"/>
          <w:sz w:val="32"/>
          <w:szCs w:val="32"/>
          <w:lang w:val="en-US" w:eastAsia="zh-CN"/>
        </w:rPr>
        <w:t>经费减少。其中：人员经费减少18.61万元，新媒体宣传费减少18</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巫溪报减少14.8</w:t>
      </w:r>
      <w:r>
        <w:rPr>
          <w:rFonts w:hint="eastAsia" w:ascii="方正仿宋_GBK" w:hAnsi="方正仿宋_GBK" w:eastAsia="方正仿宋_GBK" w:cs="方正仿宋_GBK"/>
          <w:sz w:val="32"/>
          <w:szCs w:val="32"/>
        </w:rPr>
        <w:t>万元。</w:t>
      </w:r>
    </w:p>
    <w:p w14:paraId="5363125B">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Chars="0"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（三）一般公共预算财政拨款收入支出决算情况说明</w:t>
      </w:r>
    </w:p>
    <w:p w14:paraId="128D5D06">
      <w:pPr>
        <w:pStyle w:val="9"/>
        <w:keepNext w:val="0"/>
        <w:keepLines w:val="0"/>
        <w:pageBreakBefore w:val="0"/>
        <w:widowControl/>
        <w:numPr>
          <w:ilvl w:val="0"/>
          <w:numId w:val="0"/>
        </w:numPr>
        <w:kinsoku/>
        <w:wordWrap/>
        <w:overflowPunct/>
        <w:topLinePunct w:val="0"/>
        <w:autoSpaceDE w:val="0"/>
        <w:autoSpaceDN/>
        <w:bidi w:val="0"/>
        <w:adjustRightInd/>
        <w:spacing w:beforeAutospacing="0" w:afterAutospacing="0" w:line="594" w:lineRule="exact"/>
        <w:ind w:leftChars="0" w:firstLine="321" w:firstLineChars="100"/>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1432.00</w:t>
      </w:r>
      <w:r>
        <w:rPr>
          <w:rFonts w:ascii="方正仿宋_GBK" w:hAnsi="方正仿宋_GBK" w:eastAsia="方正仿宋_GBK" w:cs="方正仿宋_GBK"/>
          <w:sz w:val="32"/>
          <w:szCs w:val="32"/>
          <w:shd w:val="clear" w:color="auto" w:fill="FFFFFF"/>
        </w:rPr>
        <w:t>万元，与2023年度相比，减少57.51万元，下降3.9%。主要原因是</w:t>
      </w:r>
      <w:r>
        <w:rPr>
          <w:rFonts w:hint="eastAsia" w:ascii="方正仿宋_GBK" w:hAnsi="方正仿宋_GBK" w:eastAsia="方正仿宋_GBK" w:cs="方正仿宋_GBK"/>
          <w:sz w:val="32"/>
          <w:szCs w:val="32"/>
        </w:rPr>
        <w:t>基本支出</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公用经费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w:t>
      </w:r>
      <w:r>
        <w:rPr>
          <w:rFonts w:hint="eastAsia" w:ascii="方正仿宋_GBK" w:hAnsi="方正仿宋_GBK" w:eastAsia="方正仿宋_GBK" w:cs="方正仿宋_GBK"/>
          <w:sz w:val="32"/>
          <w:szCs w:val="32"/>
          <w:lang w:val="en-US" w:eastAsia="zh-CN"/>
        </w:rPr>
        <w:t>经费减少。其中：人员经费减少18.61万元，新媒体宣传费减少18</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巫溪报减少14.8</w:t>
      </w:r>
      <w:r>
        <w:rPr>
          <w:rFonts w:hint="eastAsia" w:ascii="方正仿宋_GBK" w:hAnsi="方正仿宋_GBK" w:eastAsia="方正仿宋_GBK" w:cs="方正仿宋_GBK"/>
          <w:sz w:val="32"/>
          <w:szCs w:val="32"/>
        </w:rPr>
        <w:t>万元。</w:t>
      </w:r>
      <w:r>
        <w:rPr>
          <w:rFonts w:ascii="方正仿宋_GBK" w:hAnsi="方正仿宋_GBK" w:eastAsia="方正仿宋_GBK" w:cs="方正仿宋_GBK"/>
          <w:sz w:val="32"/>
          <w:szCs w:val="32"/>
          <w:shd w:val="clear" w:color="auto" w:fill="FFFFFF"/>
        </w:rPr>
        <w:t>较年初预算数增加163.83万元，增长12.9%。主要原因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一</w:t>
      </w:r>
      <w:r>
        <w:rPr>
          <w:rFonts w:hint="eastAsia" w:ascii="方正仿宋_GBK" w:hAnsi="微软雅黑" w:eastAsia="方正仿宋_GBK" w:cs="宋体"/>
          <w:b/>
          <w:bCs/>
          <w:color w:val="000000"/>
          <w:kern w:val="0"/>
          <w:sz w:val="32"/>
          <w:szCs w:val="32"/>
          <w:shd w:val="clear" w:color="auto" w:fill="FFFFFF"/>
        </w:rPr>
        <w:t>是</w:t>
      </w:r>
      <w:r>
        <w:rPr>
          <w:rFonts w:hint="eastAsia" w:ascii="方正仿宋_GBK" w:hAnsi="微软雅黑" w:eastAsia="方正仿宋_GBK" w:cs="宋体"/>
          <w:color w:val="000000"/>
          <w:kern w:val="0"/>
          <w:sz w:val="32"/>
          <w:szCs w:val="32"/>
          <w:shd w:val="clear" w:color="auto" w:fill="FFFFFF"/>
        </w:rPr>
        <w:t>在职人员晋档晋级工资增加</w:t>
      </w:r>
      <w:r>
        <w:rPr>
          <w:rFonts w:hint="eastAsia" w:ascii="方正仿宋_GBK" w:hAnsi="微软雅黑" w:eastAsia="方正仿宋_GBK" w:cs="宋体"/>
          <w:color w:val="000000"/>
          <w:kern w:val="0"/>
          <w:sz w:val="32"/>
          <w:szCs w:val="32"/>
          <w:shd w:val="clear" w:color="auto" w:fill="FFFFFF"/>
          <w:lang w:eastAsia="zh-CN"/>
        </w:rPr>
        <w:t>，</w:t>
      </w:r>
      <w:r>
        <w:rPr>
          <w:rFonts w:hint="eastAsia" w:ascii="方正仿宋_GBK" w:hAnsi="微软雅黑" w:eastAsia="方正仿宋_GBK" w:cs="宋体"/>
          <w:color w:val="000000"/>
          <w:kern w:val="0"/>
          <w:sz w:val="32"/>
          <w:szCs w:val="32"/>
          <w:shd w:val="clear" w:color="auto" w:fill="FFFFFF"/>
          <w:lang w:val="en-US" w:eastAsia="zh-CN"/>
        </w:rPr>
        <w:t>二</w:t>
      </w:r>
      <w:r>
        <w:rPr>
          <w:rFonts w:hint="eastAsia" w:ascii="方正仿宋_GBK" w:hAnsi="微软雅黑" w:eastAsia="方正仿宋_GBK" w:cs="宋体"/>
          <w:color w:val="000000"/>
          <w:kern w:val="0"/>
          <w:sz w:val="32"/>
          <w:szCs w:val="32"/>
        </w:rPr>
        <w:t>是年中追</w:t>
      </w:r>
      <w:r>
        <w:rPr>
          <w:rFonts w:hint="eastAsia" w:ascii="方正仿宋_GBK" w:hAnsi="微软雅黑" w:eastAsia="方正仿宋_GBK" w:cs="宋体"/>
          <w:color w:val="000000"/>
          <w:kern w:val="0"/>
          <w:sz w:val="32"/>
          <w:szCs w:val="32"/>
          <w:lang w:val="en-US" w:eastAsia="zh-CN"/>
        </w:rPr>
        <w:t>加</w:t>
      </w:r>
      <w:r>
        <w:rPr>
          <w:rFonts w:hint="eastAsia" w:ascii="方正仿宋_GBK" w:hAnsi="微软雅黑" w:eastAsia="方正仿宋_GBK" w:cs="宋体"/>
          <w:color w:val="000000"/>
          <w:kern w:val="0"/>
          <w:sz w:val="32"/>
          <w:szCs w:val="32"/>
        </w:rPr>
        <w:t>了聘用人员</w:t>
      </w:r>
      <w:r>
        <w:rPr>
          <w:rFonts w:hint="eastAsia" w:ascii="方正仿宋_GBK" w:hAnsi="微软雅黑" w:eastAsia="方正仿宋_GBK" w:cs="宋体"/>
          <w:color w:val="000000"/>
          <w:kern w:val="0"/>
          <w:sz w:val="32"/>
          <w:szCs w:val="32"/>
          <w:lang w:val="en-US" w:eastAsia="zh-CN"/>
        </w:rPr>
        <w:t>工资</w:t>
      </w:r>
      <w:r>
        <w:rPr>
          <w:rFonts w:hint="eastAsia" w:ascii="方正仿宋_GBK" w:hAnsi="微软雅黑" w:eastAsia="方正仿宋_GBK" w:cs="宋体"/>
          <w:color w:val="000000"/>
          <w:kern w:val="0"/>
          <w:sz w:val="32"/>
          <w:szCs w:val="32"/>
        </w:rPr>
        <w:t>及社保费</w:t>
      </w:r>
      <w:r>
        <w:rPr>
          <w:rFonts w:hint="eastAsia" w:ascii="方正仿宋_GBK" w:hAnsi="微软雅黑" w:eastAsia="方正仿宋_GBK" w:cs="宋体"/>
          <w:color w:val="000000"/>
          <w:kern w:val="0"/>
          <w:sz w:val="32"/>
          <w:szCs w:val="32"/>
          <w:lang w:eastAsia="zh-CN"/>
        </w:rPr>
        <w:t>，</w:t>
      </w:r>
      <w:r>
        <w:rPr>
          <w:rFonts w:hint="eastAsia" w:ascii="方正仿宋_GBK" w:hAnsi="微软雅黑" w:eastAsia="方正仿宋_GBK" w:cs="宋体"/>
          <w:color w:val="000000"/>
          <w:kern w:val="0"/>
          <w:sz w:val="32"/>
          <w:szCs w:val="32"/>
          <w:lang w:val="en-US" w:eastAsia="zh-CN"/>
        </w:rPr>
        <w:t>三是年中</w:t>
      </w:r>
      <w:r>
        <w:rPr>
          <w:rFonts w:hint="eastAsia" w:ascii="方正仿宋_GBK" w:hAnsi="微软雅黑" w:eastAsia="方正仿宋_GBK" w:cs="宋体"/>
          <w:color w:val="000000"/>
          <w:kern w:val="0"/>
          <w:sz w:val="32"/>
          <w:szCs w:val="32"/>
        </w:rPr>
        <w:t>追</w:t>
      </w:r>
      <w:r>
        <w:rPr>
          <w:rFonts w:hint="eastAsia" w:ascii="方正仿宋_GBK" w:hAnsi="微软雅黑" w:eastAsia="方正仿宋_GBK" w:cs="宋体"/>
          <w:color w:val="000000"/>
          <w:kern w:val="0"/>
          <w:sz w:val="32"/>
          <w:szCs w:val="32"/>
          <w:lang w:val="en-US" w:eastAsia="zh-CN"/>
        </w:rPr>
        <w:t>加</w:t>
      </w:r>
      <w:r>
        <w:rPr>
          <w:rFonts w:hint="eastAsia" w:ascii="方正仿宋_GBK" w:hAnsi="微软雅黑" w:eastAsia="方正仿宋_GBK" w:cs="宋体"/>
          <w:color w:val="000000"/>
          <w:kern w:val="0"/>
          <w:sz w:val="32"/>
          <w:szCs w:val="32"/>
        </w:rPr>
        <w:t>了</w:t>
      </w:r>
      <w:r>
        <w:rPr>
          <w:rFonts w:hint="eastAsia" w:ascii="方正仿宋_GBK" w:hAnsi="微软雅黑" w:eastAsia="方正仿宋_GBK" w:cs="宋体"/>
          <w:color w:val="000000"/>
          <w:kern w:val="0"/>
          <w:sz w:val="32"/>
          <w:szCs w:val="32"/>
          <w:lang w:val="en-US" w:eastAsia="zh-CN"/>
        </w:rPr>
        <w:t>无线发射台维护资金。</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B5A9993">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Chars="0" w:firstLine="643" w:firstLineChars="200"/>
        <w:jc w:val="both"/>
        <w:textAlignment w:val="auto"/>
        <w:rPr>
          <w:rFonts w:hint="eastAsia" w:ascii="方正仿宋_GBK" w:hAnsi="微软雅黑" w:eastAsia="方正仿宋_GBK" w:cs="宋体"/>
          <w:color w:val="000000"/>
          <w:kern w:val="0"/>
          <w:sz w:val="32"/>
          <w:szCs w:val="32"/>
          <w:lang w:val="en-US" w:eastAsia="zh-CN"/>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1432.00</w:t>
      </w:r>
      <w:r>
        <w:rPr>
          <w:rFonts w:ascii="方正仿宋_GBK" w:hAnsi="方正仿宋_GBK" w:eastAsia="方正仿宋_GBK" w:cs="方正仿宋_GBK"/>
          <w:sz w:val="32"/>
          <w:szCs w:val="32"/>
          <w:shd w:val="clear" w:color="auto" w:fill="FFFFFF"/>
        </w:rPr>
        <w:t>万元，与2023年度相比，减少57.51万元，下降3.9%。主要原因是</w:t>
      </w:r>
      <w:r>
        <w:rPr>
          <w:rFonts w:hint="eastAsia" w:ascii="方正仿宋_GBK" w:hAnsi="方正仿宋_GBK" w:eastAsia="方正仿宋_GBK" w:cs="方正仿宋_GBK"/>
          <w:sz w:val="32"/>
          <w:szCs w:val="32"/>
        </w:rPr>
        <w:t>基本支出</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公用经费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w:t>
      </w:r>
      <w:r>
        <w:rPr>
          <w:rFonts w:hint="eastAsia" w:ascii="方正仿宋_GBK" w:hAnsi="方正仿宋_GBK" w:eastAsia="方正仿宋_GBK" w:cs="方正仿宋_GBK"/>
          <w:sz w:val="32"/>
          <w:szCs w:val="32"/>
          <w:lang w:val="en-US" w:eastAsia="zh-CN"/>
        </w:rPr>
        <w:t>经费减少。其中：人员经费减少18.61万元，新媒体宣传费减少18</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巫溪报减少14.8</w:t>
      </w:r>
      <w:r>
        <w:rPr>
          <w:rFonts w:hint="eastAsia" w:ascii="方正仿宋_GBK" w:hAnsi="方正仿宋_GBK" w:eastAsia="方正仿宋_GBK" w:cs="方正仿宋_GBK"/>
          <w:sz w:val="32"/>
          <w:szCs w:val="32"/>
        </w:rPr>
        <w:t>万元。</w:t>
      </w:r>
      <w:r>
        <w:rPr>
          <w:rFonts w:ascii="方正仿宋_GBK" w:hAnsi="方正仿宋_GBK" w:eastAsia="方正仿宋_GBK" w:cs="方正仿宋_GBK"/>
          <w:sz w:val="32"/>
          <w:szCs w:val="32"/>
          <w:shd w:val="clear" w:color="auto" w:fill="FFFFFF"/>
        </w:rPr>
        <w:t>较年初预算数增加163.83万元，增长12.9%。主要原因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一</w:t>
      </w:r>
      <w:r>
        <w:rPr>
          <w:rFonts w:hint="eastAsia" w:ascii="方正仿宋_GBK" w:hAnsi="微软雅黑" w:eastAsia="方正仿宋_GBK" w:cs="宋体"/>
          <w:b/>
          <w:bCs/>
          <w:color w:val="000000"/>
          <w:kern w:val="0"/>
          <w:sz w:val="32"/>
          <w:szCs w:val="32"/>
          <w:shd w:val="clear" w:color="auto" w:fill="FFFFFF"/>
        </w:rPr>
        <w:t>是</w:t>
      </w:r>
      <w:r>
        <w:rPr>
          <w:rFonts w:hint="eastAsia" w:ascii="方正仿宋_GBK" w:hAnsi="微软雅黑" w:eastAsia="方正仿宋_GBK" w:cs="宋体"/>
          <w:color w:val="000000"/>
          <w:kern w:val="0"/>
          <w:sz w:val="32"/>
          <w:szCs w:val="32"/>
          <w:shd w:val="clear" w:color="auto" w:fill="FFFFFF"/>
        </w:rPr>
        <w:t>在职人员晋档晋级工资增加</w:t>
      </w:r>
      <w:r>
        <w:rPr>
          <w:rFonts w:hint="eastAsia" w:ascii="方正仿宋_GBK" w:hAnsi="微软雅黑" w:eastAsia="方正仿宋_GBK" w:cs="宋体"/>
          <w:color w:val="000000"/>
          <w:kern w:val="0"/>
          <w:sz w:val="32"/>
          <w:szCs w:val="32"/>
          <w:shd w:val="clear" w:color="auto" w:fill="FFFFFF"/>
          <w:lang w:eastAsia="zh-CN"/>
        </w:rPr>
        <w:t>，</w:t>
      </w:r>
      <w:r>
        <w:rPr>
          <w:rFonts w:hint="eastAsia" w:ascii="方正仿宋_GBK" w:hAnsi="微软雅黑" w:eastAsia="方正仿宋_GBK" w:cs="宋体"/>
          <w:color w:val="000000"/>
          <w:kern w:val="0"/>
          <w:sz w:val="32"/>
          <w:szCs w:val="32"/>
          <w:shd w:val="clear" w:color="auto" w:fill="FFFFFF"/>
          <w:lang w:val="en-US" w:eastAsia="zh-CN"/>
        </w:rPr>
        <w:t>二</w:t>
      </w:r>
      <w:r>
        <w:rPr>
          <w:rFonts w:hint="eastAsia" w:ascii="方正仿宋_GBK" w:hAnsi="微软雅黑" w:eastAsia="方正仿宋_GBK" w:cs="宋体"/>
          <w:color w:val="000000"/>
          <w:kern w:val="0"/>
          <w:sz w:val="32"/>
          <w:szCs w:val="32"/>
        </w:rPr>
        <w:t>是年中追</w:t>
      </w:r>
      <w:r>
        <w:rPr>
          <w:rFonts w:hint="eastAsia" w:ascii="方正仿宋_GBK" w:hAnsi="微软雅黑" w:eastAsia="方正仿宋_GBK" w:cs="宋体"/>
          <w:color w:val="000000"/>
          <w:kern w:val="0"/>
          <w:sz w:val="32"/>
          <w:szCs w:val="32"/>
          <w:lang w:val="en-US" w:eastAsia="zh-CN"/>
        </w:rPr>
        <w:t>加</w:t>
      </w:r>
      <w:r>
        <w:rPr>
          <w:rFonts w:hint="eastAsia" w:ascii="方正仿宋_GBK" w:hAnsi="微软雅黑" w:eastAsia="方正仿宋_GBK" w:cs="宋体"/>
          <w:color w:val="000000"/>
          <w:kern w:val="0"/>
          <w:sz w:val="32"/>
          <w:szCs w:val="32"/>
        </w:rPr>
        <w:t>了聘用人员</w:t>
      </w:r>
      <w:r>
        <w:rPr>
          <w:rFonts w:hint="eastAsia" w:ascii="方正仿宋_GBK" w:hAnsi="微软雅黑" w:eastAsia="方正仿宋_GBK" w:cs="宋体"/>
          <w:color w:val="000000"/>
          <w:kern w:val="0"/>
          <w:sz w:val="32"/>
          <w:szCs w:val="32"/>
          <w:lang w:val="en-US" w:eastAsia="zh-CN"/>
        </w:rPr>
        <w:t>工资</w:t>
      </w:r>
      <w:r>
        <w:rPr>
          <w:rFonts w:hint="eastAsia" w:ascii="方正仿宋_GBK" w:hAnsi="微软雅黑" w:eastAsia="方正仿宋_GBK" w:cs="宋体"/>
          <w:color w:val="000000"/>
          <w:kern w:val="0"/>
          <w:sz w:val="32"/>
          <w:szCs w:val="32"/>
        </w:rPr>
        <w:t>及社保费</w:t>
      </w:r>
      <w:r>
        <w:rPr>
          <w:rFonts w:hint="eastAsia" w:ascii="方正仿宋_GBK" w:hAnsi="微软雅黑" w:eastAsia="方正仿宋_GBK" w:cs="宋体"/>
          <w:color w:val="000000"/>
          <w:kern w:val="0"/>
          <w:sz w:val="32"/>
          <w:szCs w:val="32"/>
          <w:lang w:eastAsia="zh-CN"/>
        </w:rPr>
        <w:t>，</w:t>
      </w:r>
      <w:r>
        <w:rPr>
          <w:rFonts w:hint="eastAsia" w:ascii="方正仿宋_GBK" w:hAnsi="微软雅黑" w:eastAsia="方正仿宋_GBK" w:cs="宋体"/>
          <w:color w:val="000000"/>
          <w:kern w:val="0"/>
          <w:sz w:val="32"/>
          <w:szCs w:val="32"/>
          <w:lang w:val="en-US" w:eastAsia="zh-CN"/>
        </w:rPr>
        <w:t>三是年中</w:t>
      </w:r>
      <w:r>
        <w:rPr>
          <w:rFonts w:hint="eastAsia" w:ascii="方正仿宋_GBK" w:hAnsi="微软雅黑" w:eastAsia="方正仿宋_GBK" w:cs="宋体"/>
          <w:color w:val="000000"/>
          <w:kern w:val="0"/>
          <w:sz w:val="32"/>
          <w:szCs w:val="32"/>
        </w:rPr>
        <w:t>追</w:t>
      </w:r>
      <w:r>
        <w:rPr>
          <w:rFonts w:hint="eastAsia" w:ascii="方正仿宋_GBK" w:hAnsi="微软雅黑" w:eastAsia="方正仿宋_GBK" w:cs="宋体"/>
          <w:color w:val="000000"/>
          <w:kern w:val="0"/>
          <w:sz w:val="32"/>
          <w:szCs w:val="32"/>
          <w:lang w:val="en-US" w:eastAsia="zh-CN"/>
        </w:rPr>
        <w:t>加</w:t>
      </w:r>
      <w:r>
        <w:rPr>
          <w:rFonts w:hint="eastAsia" w:ascii="方正仿宋_GBK" w:hAnsi="微软雅黑" w:eastAsia="方正仿宋_GBK" w:cs="宋体"/>
          <w:color w:val="000000"/>
          <w:kern w:val="0"/>
          <w:sz w:val="32"/>
          <w:szCs w:val="32"/>
        </w:rPr>
        <w:t>了</w:t>
      </w:r>
      <w:r>
        <w:rPr>
          <w:rFonts w:hint="eastAsia" w:ascii="方正仿宋_GBK" w:hAnsi="微软雅黑" w:eastAsia="方正仿宋_GBK" w:cs="宋体"/>
          <w:color w:val="000000"/>
          <w:kern w:val="0"/>
          <w:sz w:val="32"/>
          <w:szCs w:val="32"/>
          <w:lang w:val="en-US" w:eastAsia="zh-CN"/>
        </w:rPr>
        <w:t>无线发射台维护资金。</w:t>
      </w:r>
    </w:p>
    <w:p w14:paraId="13062DEA">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Chars="0" w:firstLine="643" w:firstLineChars="200"/>
        <w:jc w:val="both"/>
        <w:textAlignment w:val="auto"/>
        <w:rPr>
          <w:rFonts w:hint="eastAsia" w:ascii="方正仿宋_GBK" w:hAnsi="方正仿宋_GBK" w:eastAsia="方正仿宋_GBK" w:cs="方正仿宋_GBK"/>
          <w:sz w:val="32"/>
          <w:szCs w:val="32"/>
          <w:lang w:eastAsia="zh-CN"/>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14:paraId="4C0D6FB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Chars="0"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8"/>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266F57B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Chars="0" w:firstLine="640" w:firstLineChars="200"/>
        <w:jc w:val="both"/>
        <w:textAlignment w:val="auto"/>
        <w:rPr>
          <w:rFonts w:hint="default" w:ascii="方正仿宋_GBK" w:hAnsi="方正仿宋_GBK" w:eastAsia="方正仿宋_GBK" w:cs="方正仿宋_GBK"/>
          <w:sz w:val="32"/>
          <w:szCs w:val="32"/>
          <w:lang w:val="en-US"/>
        </w:rPr>
      </w:pPr>
      <w:r>
        <w:rPr>
          <w:rFonts w:ascii="方正仿宋_GBK" w:hAnsi="方正仿宋_GBK" w:eastAsia="方正仿宋_GBK" w:cs="方正仿宋_GBK"/>
          <w:sz w:val="32"/>
          <w:szCs w:val="32"/>
          <w:shd w:val="clear" w:color="auto" w:fill="FFFFFF"/>
        </w:rPr>
        <w:t>（1）一般公共服务支出</w:t>
      </w:r>
      <w:r>
        <w:rPr>
          <w:rFonts w:hint="eastAsia" w:ascii="方正仿宋_GBK" w:hAnsi="方正仿宋_GBK" w:eastAsia="方正仿宋_GBK" w:cs="方正仿宋_GBK"/>
          <w:sz w:val="32"/>
          <w:szCs w:val="32"/>
          <w:lang w:val="en-US" w:eastAsia="zh-CN"/>
        </w:rPr>
        <w:t>1156.84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80.78</w:t>
      </w:r>
      <w:r>
        <w:rPr>
          <w:rFonts w:ascii="方正仿宋_GBK" w:hAnsi="方正仿宋_GBK" w:eastAsia="方正仿宋_GBK" w:cs="方正仿宋_GBK"/>
          <w:sz w:val="32"/>
          <w:szCs w:val="32"/>
          <w:shd w:val="clear" w:color="auto" w:fill="FFFFFF"/>
        </w:rPr>
        <w:t>%，较年初预算数增加115.29万元，增长11.1%，主要原因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一</w:t>
      </w:r>
      <w:r>
        <w:rPr>
          <w:rFonts w:hint="eastAsia" w:ascii="方正仿宋_GBK" w:hAnsi="微软雅黑" w:eastAsia="方正仿宋_GBK" w:cs="宋体"/>
          <w:b/>
          <w:bCs/>
          <w:color w:val="000000"/>
          <w:kern w:val="0"/>
          <w:sz w:val="32"/>
          <w:szCs w:val="32"/>
          <w:shd w:val="clear" w:color="auto" w:fill="FFFFFF"/>
        </w:rPr>
        <w:t>是</w:t>
      </w:r>
      <w:r>
        <w:rPr>
          <w:rFonts w:hint="eastAsia" w:ascii="方正仿宋_GBK" w:hAnsi="微软雅黑" w:eastAsia="方正仿宋_GBK" w:cs="宋体"/>
          <w:color w:val="000000"/>
          <w:kern w:val="0"/>
          <w:sz w:val="32"/>
          <w:szCs w:val="32"/>
          <w:shd w:val="clear" w:color="auto" w:fill="FFFFFF"/>
        </w:rPr>
        <w:t>在职人员晋档晋级工资增加</w:t>
      </w:r>
      <w:r>
        <w:rPr>
          <w:rFonts w:hint="eastAsia" w:ascii="方正仿宋_GBK" w:hAnsi="微软雅黑" w:eastAsia="方正仿宋_GBK" w:cs="宋体"/>
          <w:color w:val="000000"/>
          <w:kern w:val="0"/>
          <w:sz w:val="32"/>
          <w:szCs w:val="32"/>
          <w:shd w:val="clear" w:color="auto" w:fill="FFFFFF"/>
          <w:lang w:eastAsia="zh-CN"/>
        </w:rPr>
        <w:t>，</w:t>
      </w:r>
      <w:r>
        <w:rPr>
          <w:rFonts w:hint="eastAsia" w:ascii="方正仿宋_GBK" w:hAnsi="微软雅黑" w:eastAsia="方正仿宋_GBK" w:cs="宋体"/>
          <w:color w:val="000000"/>
          <w:kern w:val="0"/>
          <w:sz w:val="32"/>
          <w:szCs w:val="32"/>
          <w:shd w:val="clear" w:color="auto" w:fill="FFFFFF"/>
          <w:lang w:val="en-US" w:eastAsia="zh-CN"/>
        </w:rPr>
        <w:t>二</w:t>
      </w:r>
      <w:r>
        <w:rPr>
          <w:rFonts w:hint="eastAsia" w:ascii="方正仿宋_GBK" w:hAnsi="微软雅黑" w:eastAsia="方正仿宋_GBK" w:cs="宋体"/>
          <w:color w:val="000000"/>
          <w:kern w:val="0"/>
          <w:sz w:val="32"/>
          <w:szCs w:val="32"/>
        </w:rPr>
        <w:t>是年中追</w:t>
      </w:r>
      <w:r>
        <w:rPr>
          <w:rFonts w:hint="eastAsia" w:ascii="方正仿宋_GBK" w:hAnsi="微软雅黑" w:eastAsia="方正仿宋_GBK" w:cs="宋体"/>
          <w:color w:val="000000"/>
          <w:kern w:val="0"/>
          <w:sz w:val="32"/>
          <w:szCs w:val="32"/>
          <w:lang w:val="en-US" w:eastAsia="zh-CN"/>
        </w:rPr>
        <w:t>加</w:t>
      </w:r>
      <w:r>
        <w:rPr>
          <w:rFonts w:hint="eastAsia" w:ascii="方正仿宋_GBK" w:hAnsi="微软雅黑" w:eastAsia="方正仿宋_GBK" w:cs="宋体"/>
          <w:color w:val="000000"/>
          <w:kern w:val="0"/>
          <w:sz w:val="32"/>
          <w:szCs w:val="32"/>
        </w:rPr>
        <w:t>了聘用人员</w:t>
      </w:r>
      <w:r>
        <w:rPr>
          <w:rFonts w:hint="eastAsia" w:ascii="方正仿宋_GBK" w:hAnsi="微软雅黑" w:eastAsia="方正仿宋_GBK" w:cs="宋体"/>
          <w:color w:val="000000"/>
          <w:kern w:val="0"/>
          <w:sz w:val="32"/>
          <w:szCs w:val="32"/>
          <w:lang w:val="en-US" w:eastAsia="zh-CN"/>
        </w:rPr>
        <w:t>工资</w:t>
      </w:r>
      <w:r>
        <w:rPr>
          <w:rFonts w:hint="eastAsia" w:ascii="方正仿宋_GBK" w:hAnsi="微软雅黑" w:eastAsia="方正仿宋_GBK" w:cs="宋体"/>
          <w:color w:val="000000"/>
          <w:kern w:val="0"/>
          <w:sz w:val="32"/>
          <w:szCs w:val="32"/>
        </w:rPr>
        <w:t>及社保费</w:t>
      </w:r>
      <w:r>
        <w:rPr>
          <w:rFonts w:hint="eastAsia" w:ascii="方正仿宋_GBK" w:hAnsi="微软雅黑" w:eastAsia="方正仿宋_GBK" w:cs="宋体"/>
          <w:color w:val="000000"/>
          <w:kern w:val="0"/>
          <w:sz w:val="32"/>
          <w:szCs w:val="32"/>
          <w:lang w:eastAsia="zh-CN"/>
        </w:rPr>
        <w:t>，</w:t>
      </w:r>
      <w:r>
        <w:rPr>
          <w:rFonts w:hint="eastAsia" w:ascii="方正仿宋_GBK" w:hAnsi="微软雅黑" w:eastAsia="方正仿宋_GBK" w:cs="宋体"/>
          <w:color w:val="000000"/>
          <w:kern w:val="0"/>
          <w:sz w:val="32"/>
          <w:szCs w:val="32"/>
          <w:lang w:val="en-US" w:eastAsia="zh-CN"/>
        </w:rPr>
        <w:t>三是年中</w:t>
      </w:r>
      <w:r>
        <w:rPr>
          <w:rFonts w:hint="eastAsia" w:ascii="方正仿宋_GBK" w:hAnsi="微软雅黑" w:eastAsia="方正仿宋_GBK" w:cs="宋体"/>
          <w:color w:val="000000"/>
          <w:kern w:val="0"/>
          <w:sz w:val="32"/>
          <w:szCs w:val="32"/>
        </w:rPr>
        <w:t>追</w:t>
      </w:r>
      <w:r>
        <w:rPr>
          <w:rFonts w:hint="eastAsia" w:ascii="方正仿宋_GBK" w:hAnsi="微软雅黑" w:eastAsia="方正仿宋_GBK" w:cs="宋体"/>
          <w:color w:val="000000"/>
          <w:kern w:val="0"/>
          <w:sz w:val="32"/>
          <w:szCs w:val="32"/>
          <w:lang w:val="en-US" w:eastAsia="zh-CN"/>
        </w:rPr>
        <w:t>加</w:t>
      </w:r>
      <w:r>
        <w:rPr>
          <w:rFonts w:hint="eastAsia" w:ascii="方正仿宋_GBK" w:hAnsi="微软雅黑" w:eastAsia="方正仿宋_GBK" w:cs="宋体"/>
          <w:color w:val="000000"/>
          <w:kern w:val="0"/>
          <w:sz w:val="32"/>
          <w:szCs w:val="32"/>
        </w:rPr>
        <w:t>了</w:t>
      </w:r>
      <w:r>
        <w:rPr>
          <w:rFonts w:hint="eastAsia" w:ascii="方正仿宋_GBK" w:hAnsi="微软雅黑" w:eastAsia="方正仿宋_GBK" w:cs="宋体"/>
          <w:color w:val="000000"/>
          <w:kern w:val="0"/>
          <w:sz w:val="32"/>
          <w:szCs w:val="32"/>
          <w:lang w:val="en-US" w:eastAsia="zh-CN"/>
        </w:rPr>
        <w:t xml:space="preserve">无线发射台维护资金。 </w:t>
      </w:r>
    </w:p>
    <w:p w14:paraId="674625B8">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186.72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13.04</w:t>
      </w:r>
      <w:r>
        <w:rPr>
          <w:rFonts w:ascii="方正仿宋_GBK" w:hAnsi="方正仿宋_GBK" w:eastAsia="方正仿宋_GBK" w:cs="方正仿宋_GBK"/>
          <w:sz w:val="32"/>
          <w:szCs w:val="32"/>
          <w:shd w:val="clear" w:color="auto" w:fill="FFFFFF"/>
        </w:rPr>
        <w:t>%，较年初预算数增加48.54万元，增长35.1%，主要原因是</w:t>
      </w:r>
      <w:r>
        <w:rPr>
          <w:rFonts w:hint="eastAsia" w:ascii="方正仿宋_GBK" w:hAnsi="方正仿宋_GBK" w:eastAsia="方正仿宋_GBK" w:cs="方正仿宋_GBK"/>
          <w:sz w:val="32"/>
          <w:szCs w:val="32"/>
          <w:shd w:val="clear" w:color="auto" w:fill="FFFFFF"/>
          <w:lang w:val="en-US" w:eastAsia="zh-CN"/>
        </w:rPr>
        <w:t>2024年年中财政追加养老保险基数调整</w:t>
      </w:r>
      <w:r>
        <w:rPr>
          <w:rFonts w:hint="eastAsia" w:ascii="方正仿宋_GBK" w:hAnsi="微软雅黑" w:eastAsia="方正仿宋_GBK" w:cs="宋体"/>
          <w:color w:val="000000"/>
          <w:kern w:val="0"/>
          <w:sz w:val="32"/>
          <w:szCs w:val="32"/>
          <w:lang w:val="en-US" w:eastAsia="zh-CN"/>
        </w:rPr>
        <w:t>资金</w:t>
      </w:r>
      <w:r>
        <w:rPr>
          <w:rFonts w:hint="eastAsia" w:ascii="方正仿宋_GBK" w:hAnsi="方正仿宋_GBK" w:eastAsia="方正仿宋_GBK" w:cs="方正仿宋_GBK"/>
          <w:sz w:val="32"/>
          <w:szCs w:val="32"/>
          <w:shd w:val="clear" w:color="auto" w:fill="FFFFFF"/>
          <w:lang w:val="en-US" w:eastAsia="zh-CN"/>
        </w:rPr>
        <w:t>。</w:t>
      </w:r>
    </w:p>
    <w:p w14:paraId="5299DE83">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40.20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2.81</w:t>
      </w:r>
      <w:r>
        <w:rPr>
          <w:rFonts w:ascii="方正仿宋_GBK" w:hAnsi="方正仿宋_GBK" w:eastAsia="方正仿宋_GBK" w:cs="方正仿宋_GBK"/>
          <w:sz w:val="32"/>
          <w:szCs w:val="32"/>
          <w:shd w:val="clear" w:color="auto" w:fill="FFFFFF"/>
        </w:rPr>
        <w:t>%，较年初预算数无增减，</w:t>
      </w:r>
      <w:r>
        <w:rPr>
          <w:rFonts w:hint="eastAsia" w:ascii="方正仿宋_GBK" w:hAnsi="微软雅黑" w:eastAsia="方正仿宋_GBK" w:cs="宋体"/>
          <w:color w:val="000000"/>
          <w:kern w:val="0"/>
          <w:sz w:val="32"/>
          <w:szCs w:val="32"/>
          <w:shd w:val="clear" w:color="auto" w:fill="FFFFFF"/>
        </w:rPr>
        <w:t>与年初预算数持平</w:t>
      </w:r>
      <w:r>
        <w:rPr>
          <w:rFonts w:hint="eastAsia" w:ascii="方正仿宋_GBK" w:hAnsi="微软雅黑" w:eastAsia="方正仿宋_GBK" w:cs="宋体"/>
          <w:color w:val="000000"/>
          <w:kern w:val="0"/>
          <w:sz w:val="32"/>
          <w:szCs w:val="32"/>
          <w:shd w:val="clear" w:color="auto" w:fill="FFFFFF"/>
          <w:lang w:eastAsia="zh-CN"/>
        </w:rPr>
        <w:t>。</w:t>
      </w:r>
    </w:p>
    <w:p w14:paraId="5CC21A7F">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leftChars="0"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住房保障支出48.24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3.37</w:t>
      </w:r>
      <w:r>
        <w:rPr>
          <w:rFonts w:ascii="方正仿宋_GBK" w:hAnsi="方正仿宋_GBK" w:eastAsia="方正仿宋_GBK" w:cs="方正仿宋_GBK"/>
          <w:sz w:val="32"/>
          <w:szCs w:val="32"/>
          <w:shd w:val="clear" w:color="auto" w:fill="FFFFFF"/>
        </w:rPr>
        <w:t>%，较年初预算数无增减，</w:t>
      </w:r>
      <w:r>
        <w:rPr>
          <w:rFonts w:hint="eastAsia" w:ascii="方正仿宋_GBK" w:hAnsi="微软雅黑" w:eastAsia="方正仿宋_GBK" w:cs="宋体"/>
          <w:color w:val="000000"/>
          <w:kern w:val="0"/>
          <w:sz w:val="32"/>
          <w:szCs w:val="32"/>
          <w:shd w:val="clear" w:color="auto" w:fill="FFFFFF"/>
        </w:rPr>
        <w:t>与年初预算数持平</w:t>
      </w:r>
      <w:r>
        <w:rPr>
          <w:rFonts w:hint="eastAsia" w:ascii="方正仿宋_GBK" w:hAnsi="微软雅黑" w:eastAsia="方正仿宋_GBK" w:cs="宋体"/>
          <w:color w:val="000000"/>
          <w:kern w:val="0"/>
          <w:sz w:val="32"/>
          <w:szCs w:val="32"/>
          <w:shd w:val="clear" w:color="auto" w:fill="FFFFFF"/>
          <w:lang w:eastAsia="zh-CN"/>
        </w:rPr>
        <w:t>。</w:t>
      </w:r>
    </w:p>
    <w:p w14:paraId="1061839D">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Chars="0"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（四）一般公共预算财政拨款基本支出决算情况说明</w:t>
      </w:r>
    </w:p>
    <w:p w14:paraId="7A1F60DC">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931.80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862.27</w:t>
      </w:r>
      <w:r>
        <w:rPr>
          <w:rFonts w:ascii="方正仿宋_GBK" w:hAnsi="方正仿宋_GBK" w:eastAsia="方正仿宋_GBK" w:cs="方正仿宋_GBK"/>
          <w:sz w:val="32"/>
          <w:szCs w:val="32"/>
          <w:shd w:val="clear" w:color="auto" w:fill="FFFFFF"/>
        </w:rPr>
        <w:t>万元，与2023年度相比，减少18.61万元，下降2.1%，主要原因是</w:t>
      </w:r>
      <w:r>
        <w:rPr>
          <w:rFonts w:hint="eastAsia" w:eastAsia="仿宋_GB2312"/>
          <w:b w:val="0"/>
          <w:bCs w:val="0"/>
          <w:sz w:val="32"/>
          <w:szCs w:val="32"/>
          <w:lang w:val="en-US" w:eastAsia="zh-CN"/>
        </w:rPr>
        <w:t>2024年1-11月调出</w:t>
      </w:r>
      <w:r>
        <w:rPr>
          <w:rFonts w:hint="eastAsia" w:eastAsia="仿宋_GB2312"/>
          <w:b/>
          <w:bCs/>
          <w:sz w:val="32"/>
          <w:szCs w:val="32"/>
          <w:lang w:val="en-US" w:eastAsia="zh-CN"/>
        </w:rPr>
        <w:t>了4 人。</w:t>
      </w:r>
      <w:r>
        <w:rPr>
          <w:rFonts w:ascii="方正仿宋_GBK" w:hAnsi="方正仿宋_GBK" w:eastAsia="方正仿宋_GBK" w:cs="方正仿宋_GBK"/>
          <w:sz w:val="32"/>
          <w:szCs w:val="32"/>
          <w:shd w:val="clear" w:color="auto" w:fill="FFFFFF"/>
        </w:rPr>
        <w:t>人员经费用途</w:t>
      </w:r>
      <w:r>
        <w:rPr>
          <w:rFonts w:hint="eastAsia" w:ascii="方正仿宋_GBK" w:hAnsi="微软雅黑" w:eastAsia="方正仿宋_GBK" w:cs="宋体"/>
          <w:color w:val="000000"/>
          <w:kern w:val="0"/>
          <w:sz w:val="32"/>
          <w:szCs w:val="32"/>
          <w:shd w:val="clear" w:color="auto" w:fill="FFFFFF"/>
        </w:rPr>
        <w:t>主要包括工资福利支出和对个人和家庭的补助支出两方面</w:t>
      </w:r>
      <w:r>
        <w:rPr>
          <w:rFonts w:hint="eastAsia" w:ascii="方正仿宋_GBK" w:hAnsi="微软雅黑" w:eastAsia="方正仿宋_GBK" w:cs="宋体"/>
          <w:color w:val="000000"/>
          <w:kern w:val="0"/>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69.53</w:t>
      </w:r>
      <w:r>
        <w:rPr>
          <w:rFonts w:ascii="方正仿宋_GBK" w:hAnsi="方正仿宋_GBK" w:eastAsia="方正仿宋_GBK" w:cs="方正仿宋_GBK"/>
          <w:sz w:val="32"/>
          <w:szCs w:val="32"/>
          <w:shd w:val="clear" w:color="auto" w:fill="FFFFFF"/>
        </w:rPr>
        <w:t>万元，与2023年度相比，减少1.26万元，下降1.8%</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微软雅黑" w:eastAsia="方正仿宋_GBK" w:cs="宋体"/>
          <w:color w:val="000000"/>
          <w:kern w:val="0"/>
          <w:sz w:val="32"/>
          <w:szCs w:val="32"/>
        </w:rPr>
        <w:t>人均公用经费在去年基础上人均又减少了。</w:t>
      </w:r>
      <w:r>
        <w:rPr>
          <w:rFonts w:hint="eastAsia" w:ascii="方正仿宋_GBK" w:hAnsi="微软雅黑" w:eastAsia="方正仿宋_GBK" w:cs="宋体"/>
          <w:color w:val="000000"/>
          <w:kern w:val="0"/>
          <w:sz w:val="32"/>
          <w:szCs w:val="32"/>
          <w:shd w:val="clear" w:color="auto" w:fill="FFFFFF"/>
        </w:rPr>
        <w:t>公用经费用途主要包括办公费、电费、</w:t>
      </w:r>
      <w:r>
        <w:rPr>
          <w:rFonts w:hint="eastAsia" w:ascii="方正仿宋_GBK" w:hAnsi="微软雅黑" w:eastAsia="方正仿宋_GBK" w:cs="宋体"/>
          <w:color w:val="000000"/>
          <w:kern w:val="0"/>
          <w:sz w:val="32"/>
          <w:szCs w:val="32"/>
          <w:shd w:val="clear" w:color="auto" w:fill="FFFFFF"/>
          <w:lang w:val="en-US" w:eastAsia="zh-CN"/>
        </w:rPr>
        <w:t>水费</w:t>
      </w:r>
      <w:r>
        <w:rPr>
          <w:rFonts w:hint="eastAsia" w:ascii="方正仿宋_GBK" w:hAnsi="微软雅黑" w:eastAsia="方正仿宋_GBK" w:cs="宋体"/>
          <w:color w:val="000000"/>
          <w:kern w:val="0"/>
          <w:sz w:val="32"/>
          <w:szCs w:val="32"/>
          <w:shd w:val="clear" w:color="auto" w:fill="FFFFFF"/>
          <w:lang w:eastAsia="zh-CN"/>
        </w:rPr>
        <w:t>、</w:t>
      </w:r>
      <w:r>
        <w:rPr>
          <w:rFonts w:hint="eastAsia" w:ascii="方正仿宋_GBK" w:hAnsi="微软雅黑" w:eastAsia="方正仿宋_GBK" w:cs="宋体"/>
          <w:color w:val="000000"/>
          <w:kern w:val="0"/>
          <w:sz w:val="32"/>
          <w:szCs w:val="32"/>
          <w:shd w:val="clear" w:color="auto" w:fill="FFFFFF"/>
        </w:rPr>
        <w:t>邮电费、差旅费、公务接待费、</w:t>
      </w:r>
      <w:r>
        <w:rPr>
          <w:rFonts w:hint="eastAsia" w:ascii="方正仿宋_GBK" w:hAnsi="微软雅黑" w:eastAsia="方正仿宋_GBK" w:cs="宋体"/>
          <w:color w:val="000000"/>
          <w:kern w:val="0"/>
          <w:sz w:val="32"/>
          <w:szCs w:val="32"/>
          <w:shd w:val="clear" w:color="auto" w:fill="FFFFFF"/>
          <w:lang w:val="en-US" w:eastAsia="zh-CN"/>
        </w:rPr>
        <w:t>培训费、维修（维护）</w:t>
      </w:r>
      <w:r>
        <w:rPr>
          <w:rFonts w:hint="eastAsia" w:ascii="方正仿宋_GBK" w:hAnsi="微软雅黑" w:eastAsia="方正仿宋_GBK" w:cs="宋体"/>
          <w:color w:val="000000"/>
          <w:kern w:val="0"/>
          <w:sz w:val="32"/>
          <w:szCs w:val="32"/>
          <w:shd w:val="clear" w:color="auto" w:fill="FFFFFF"/>
          <w:lang w:eastAsia="zh-CN"/>
        </w:rPr>
        <w:t>、</w:t>
      </w:r>
      <w:r>
        <w:rPr>
          <w:rFonts w:hint="eastAsia" w:ascii="方正仿宋_GBK" w:hAnsi="微软雅黑" w:eastAsia="方正仿宋_GBK" w:cs="宋体"/>
          <w:color w:val="000000"/>
          <w:kern w:val="0"/>
          <w:sz w:val="32"/>
          <w:szCs w:val="32"/>
          <w:shd w:val="clear" w:color="auto" w:fill="FFFFFF"/>
        </w:rPr>
        <w:t>劳务费及其他商品和服务支出等。</w:t>
      </w:r>
    </w:p>
    <w:p w14:paraId="2E6DE35D">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Chars="0"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（五）政府性基金预算收支决算情况说明</w:t>
      </w:r>
    </w:p>
    <w:p w14:paraId="0FE1745C">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default" w:ascii="方正仿宋_GBK" w:hAnsi="方正仿宋_GBK" w:eastAsia="方正仿宋_GBK" w:cs="方正仿宋_GBK"/>
          <w:sz w:val="32"/>
          <w:szCs w:val="32"/>
        </w:rPr>
      </w:pPr>
      <w:r>
        <w:rPr>
          <w:rFonts w:hint="eastAsia" w:ascii="方正仿宋_GBK" w:hAnsi="微软雅黑" w:eastAsia="方正仿宋_GBK" w:cs="宋体"/>
          <w:color w:val="000000"/>
          <w:kern w:val="0"/>
          <w:sz w:val="32"/>
          <w:szCs w:val="32"/>
          <w:shd w:val="clear" w:color="auto" w:fill="FFFFFF"/>
        </w:rPr>
        <w:t>本</w:t>
      </w:r>
      <w:r>
        <w:rPr>
          <w:rFonts w:hint="eastAsia" w:ascii="方正仿宋_GBK" w:hAnsi="微软雅黑" w:eastAsia="方正仿宋_GBK" w:cs="宋体"/>
          <w:color w:val="000000"/>
          <w:kern w:val="0"/>
          <w:sz w:val="32"/>
          <w:szCs w:val="32"/>
          <w:shd w:val="clear" w:color="auto" w:fill="FFFFFF"/>
          <w:lang w:val="en-US" w:eastAsia="zh-CN"/>
        </w:rPr>
        <w:t>单位</w:t>
      </w:r>
      <w:r>
        <w:rPr>
          <w:rFonts w:hint="eastAsia" w:ascii="方正仿宋_GBK" w:hAnsi="微软雅黑" w:eastAsia="方正仿宋_GBK" w:cs="宋体"/>
          <w:color w:val="000000"/>
          <w:kern w:val="0"/>
          <w:sz w:val="32"/>
          <w:szCs w:val="32"/>
          <w:shd w:val="clear" w:color="auto" w:fill="FFFFFF"/>
        </w:rPr>
        <w:t>202</w:t>
      </w:r>
      <w:r>
        <w:rPr>
          <w:rFonts w:hint="eastAsia" w:ascii="方正仿宋_GBK" w:hAnsi="微软雅黑" w:eastAsia="方正仿宋_GBK" w:cs="宋体"/>
          <w:color w:val="000000"/>
          <w:kern w:val="0"/>
          <w:sz w:val="32"/>
          <w:szCs w:val="32"/>
          <w:shd w:val="clear" w:color="auto" w:fill="FFFFFF"/>
          <w:lang w:val="en-US" w:eastAsia="zh-CN"/>
        </w:rPr>
        <w:t>4</w:t>
      </w:r>
      <w:r>
        <w:rPr>
          <w:rFonts w:hint="eastAsia" w:ascii="方正仿宋_GBK" w:hAnsi="微软雅黑" w:eastAsia="方正仿宋_GBK" w:cs="宋体"/>
          <w:color w:val="000000"/>
          <w:kern w:val="0"/>
          <w:sz w:val="32"/>
          <w:szCs w:val="32"/>
          <w:shd w:val="clear" w:color="auto" w:fill="FFFFFF"/>
        </w:rPr>
        <w:t>年度无政府性基金预算财政拨款收支。</w:t>
      </w:r>
    </w:p>
    <w:p w14:paraId="1C5CEE94">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Chars="0"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（六）国有资本经营预算财政拨款支出决算情况说明</w:t>
      </w:r>
    </w:p>
    <w:p w14:paraId="54A7400A">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ascii="方正仿宋_GBK" w:hAnsi="方正仿宋_GBK" w:eastAsia="方正仿宋_GBK" w:cs="方正仿宋_GBK"/>
          <w:sz w:val="32"/>
          <w:szCs w:val="32"/>
          <w:shd w:val="clear" w:color="auto" w:fill="FFFFFF"/>
        </w:rPr>
        <w:t> </w:t>
      </w:r>
      <w:r>
        <w:rPr>
          <w:rFonts w:hint="eastAsia" w:ascii="方正仿宋_GBK" w:hAnsi="微软雅黑" w:eastAsia="方正仿宋_GBK" w:cs="宋体"/>
          <w:color w:val="000000"/>
          <w:kern w:val="0"/>
          <w:sz w:val="32"/>
          <w:szCs w:val="32"/>
          <w:shd w:val="clear" w:color="auto" w:fill="FFFFFF"/>
        </w:rPr>
        <w:t>本</w:t>
      </w:r>
      <w:r>
        <w:rPr>
          <w:rFonts w:hint="eastAsia" w:ascii="方正仿宋_GBK" w:hAnsi="微软雅黑" w:eastAsia="方正仿宋_GBK" w:cs="宋体"/>
          <w:color w:val="000000"/>
          <w:kern w:val="0"/>
          <w:sz w:val="32"/>
          <w:szCs w:val="32"/>
          <w:shd w:val="clear" w:color="auto" w:fill="FFFFFF"/>
          <w:lang w:val="en-US" w:eastAsia="zh-CN"/>
        </w:rPr>
        <w:t>单位</w:t>
      </w:r>
      <w:r>
        <w:rPr>
          <w:rFonts w:hint="eastAsia" w:ascii="方正仿宋_GBK" w:hAnsi="微软雅黑" w:eastAsia="方正仿宋_GBK" w:cs="宋体"/>
          <w:color w:val="000000"/>
          <w:kern w:val="0"/>
          <w:sz w:val="32"/>
          <w:szCs w:val="32"/>
          <w:shd w:val="clear" w:color="auto" w:fill="FFFFFF"/>
        </w:rPr>
        <w:t>202</w:t>
      </w:r>
      <w:r>
        <w:rPr>
          <w:rFonts w:hint="eastAsia" w:ascii="方正仿宋_GBK" w:hAnsi="微软雅黑" w:eastAsia="方正仿宋_GBK" w:cs="宋体"/>
          <w:color w:val="000000"/>
          <w:kern w:val="0"/>
          <w:sz w:val="32"/>
          <w:szCs w:val="32"/>
          <w:shd w:val="clear" w:color="auto" w:fill="FFFFFF"/>
          <w:lang w:val="en-US" w:eastAsia="zh-CN"/>
        </w:rPr>
        <w:t>4</w:t>
      </w:r>
      <w:r>
        <w:rPr>
          <w:rFonts w:hint="eastAsia" w:ascii="方正仿宋_GBK" w:hAnsi="微软雅黑" w:eastAsia="方正仿宋_GBK" w:cs="宋体"/>
          <w:color w:val="000000"/>
          <w:kern w:val="0"/>
          <w:sz w:val="32"/>
          <w:szCs w:val="32"/>
          <w:shd w:val="clear" w:color="auto" w:fill="FFFFFF"/>
        </w:rPr>
        <w:t>年度无国有资本经营预算财政拨款支出。</w:t>
      </w:r>
    </w:p>
    <w:p w14:paraId="226CCC5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leftChars="0" w:firstLine="643" w:firstLineChars="200"/>
        <w:textAlignment w:val="auto"/>
        <w:rPr>
          <w:rStyle w:val="8"/>
          <w:rFonts w:hint="eastAsia" w:ascii="方正黑体_GBK" w:hAnsi="方正黑体_GBK" w:eastAsia="方正黑体_GBK" w:cs="方正黑体_GBK"/>
          <w:sz w:val="32"/>
          <w:szCs w:val="32"/>
          <w:shd w:val="clear" w:color="auto" w:fill="FFFFFF"/>
        </w:rPr>
      </w:pPr>
      <w:r>
        <w:rPr>
          <w:rStyle w:val="8"/>
          <w:rFonts w:hint="eastAsia" w:ascii="方正黑体_GBK" w:hAnsi="方正黑体_GBK" w:eastAsia="方正黑体_GBK" w:cs="方正黑体_GBK"/>
          <w:sz w:val="32"/>
          <w:szCs w:val="32"/>
          <w:shd w:val="clear" w:color="auto" w:fill="FFFFFF"/>
        </w:rPr>
        <w:t>三、</w:t>
      </w:r>
      <w:r>
        <w:rPr>
          <w:rStyle w:val="8"/>
          <w:rFonts w:hint="eastAsia" w:ascii="方正黑体_GBK" w:hAnsi="方正黑体_GBK" w:eastAsia="方正黑体_GBK" w:cs="方正黑体_GBK"/>
          <w:sz w:val="32"/>
          <w:szCs w:val="32"/>
          <w:shd w:val="clear" w:color="auto" w:fill="FFFFFF"/>
          <w:lang w:eastAsia="zh-CN"/>
        </w:rPr>
        <w:t>财政拨款</w:t>
      </w:r>
      <w:r>
        <w:rPr>
          <w:rStyle w:val="8"/>
          <w:rFonts w:hint="eastAsia" w:ascii="方正黑体_GBK" w:hAnsi="方正黑体_GBK" w:eastAsia="方正黑体_GBK" w:cs="方正黑体_GBK"/>
          <w:sz w:val="32"/>
          <w:szCs w:val="32"/>
          <w:shd w:val="clear" w:color="auto" w:fill="FFFFFF"/>
        </w:rPr>
        <w:t>“三公”经费情况说明</w:t>
      </w:r>
    </w:p>
    <w:p w14:paraId="6358E497">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Chars="0"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w:t>
      </w:r>
      <w:r>
        <w:rPr>
          <w:rFonts w:hint="eastAsia" w:ascii="方正楷体_GBK" w:hAnsi="方正楷体_GBK" w:eastAsia="方正楷体_GBK" w:cs="方正楷体_GBK"/>
          <w:b/>
          <w:bCs/>
          <w:sz w:val="32"/>
          <w:szCs w:val="32"/>
          <w:shd w:val="clear" w:color="auto" w:fill="FFFFFF"/>
        </w:rPr>
        <w:t>（一）“三公”经费支出总体情况说明</w:t>
      </w:r>
    </w:p>
    <w:p w14:paraId="6B7BA12E">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Chars="0"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10.47</w:t>
      </w:r>
      <w:r>
        <w:rPr>
          <w:rFonts w:ascii="方正仿宋_GBK" w:hAnsi="方正仿宋_GBK" w:eastAsia="方正仿宋_GBK" w:cs="方正仿宋_GBK"/>
          <w:sz w:val="32"/>
          <w:szCs w:val="32"/>
          <w:shd w:val="clear" w:color="auto" w:fill="FFFFFF"/>
        </w:rPr>
        <w:t>万元，较年初预算数减少2.53万元，下降19.5%，主要原因</w:t>
      </w:r>
      <w:r>
        <w:rPr>
          <w:rFonts w:hint="eastAsia" w:ascii="方正仿宋_GBK" w:hAnsi="微软雅黑" w:eastAsia="方正仿宋_GBK" w:cs="宋体"/>
          <w:color w:val="000000"/>
          <w:kern w:val="0"/>
          <w:sz w:val="32"/>
          <w:szCs w:val="32"/>
          <w:shd w:val="clear" w:color="auto" w:fill="FFFFFF"/>
        </w:rPr>
        <w:t>是严格执行中央八项规定，开展厉行节约，强化过紧日子的思想</w:t>
      </w:r>
      <w:r>
        <w:rPr>
          <w:rFonts w:hint="eastAsia" w:ascii="方正仿宋_GBK" w:hAnsi="微软雅黑" w:eastAsia="方正仿宋_GBK" w:cs="宋体"/>
          <w:color w:val="000000"/>
          <w:kern w:val="0"/>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较上年支出数减少0.61万元，下降5.5%，</w:t>
      </w:r>
      <w:r>
        <w:rPr>
          <w:rFonts w:eastAsia="仿宋_GB2312"/>
          <w:sz w:val="32"/>
          <w:szCs w:val="32"/>
        </w:rPr>
        <w:t>主要原因是</w:t>
      </w:r>
      <w:r>
        <w:rPr>
          <w:rFonts w:hint="eastAsia" w:eastAsia="仿宋_GB2312"/>
          <w:sz w:val="32"/>
          <w:szCs w:val="32"/>
        </w:rPr>
        <w:t>压减</w:t>
      </w:r>
      <w:r>
        <w:rPr>
          <w:rFonts w:hint="eastAsia" w:eastAsia="仿宋_GB2312"/>
          <w:sz w:val="32"/>
          <w:szCs w:val="32"/>
          <w:lang w:val="en-US" w:eastAsia="zh-CN"/>
        </w:rPr>
        <w:t>支出</w:t>
      </w:r>
      <w:r>
        <w:rPr>
          <w:rFonts w:hint="eastAsia" w:eastAsia="仿宋_GB2312"/>
          <w:sz w:val="32"/>
          <w:szCs w:val="32"/>
        </w:rPr>
        <w:t>，</w:t>
      </w:r>
      <w:r>
        <w:rPr>
          <w:rFonts w:hint="eastAsia" w:eastAsia="仿宋_GB2312"/>
          <w:sz w:val="32"/>
          <w:szCs w:val="32"/>
          <w:lang w:eastAsia="zh-CN"/>
        </w:rPr>
        <w:t>厉行勤俭节约</w:t>
      </w:r>
      <w:r>
        <w:rPr>
          <w:rFonts w:hint="eastAsia" w:eastAsia="仿宋_GB2312"/>
          <w:sz w:val="32"/>
          <w:szCs w:val="32"/>
        </w:rPr>
        <w:t>。</w:t>
      </w:r>
    </w:p>
    <w:p w14:paraId="65C438F0">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Chars="0"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（二）“三公”经费分项支出情况</w:t>
      </w:r>
    </w:p>
    <w:p w14:paraId="08208329">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hint="eastAsia" w:ascii="方正仿宋_GBK" w:hAnsi="微软雅黑" w:eastAsia="方正仿宋_GBK" w:cs="宋体"/>
          <w:color w:val="000000"/>
          <w:kern w:val="0"/>
          <w:sz w:val="32"/>
          <w:szCs w:val="32"/>
          <w:shd w:val="clear" w:color="auto" w:fill="FFFFFF"/>
        </w:rPr>
        <w:t>202</w:t>
      </w:r>
      <w:r>
        <w:rPr>
          <w:rFonts w:hint="eastAsia" w:ascii="方正仿宋_GBK" w:hAnsi="微软雅黑" w:eastAsia="方正仿宋_GBK" w:cs="宋体"/>
          <w:color w:val="000000"/>
          <w:kern w:val="0"/>
          <w:sz w:val="32"/>
          <w:szCs w:val="32"/>
          <w:shd w:val="clear" w:color="auto" w:fill="FFFFFF"/>
          <w:lang w:val="en-US" w:eastAsia="zh-CN"/>
        </w:rPr>
        <w:t>4</w:t>
      </w:r>
      <w:r>
        <w:rPr>
          <w:rFonts w:hint="eastAsia" w:ascii="方正仿宋_GBK" w:hAnsi="微软雅黑" w:eastAsia="方正仿宋_GBK" w:cs="宋体"/>
          <w:color w:val="000000"/>
          <w:kern w:val="0"/>
          <w:sz w:val="32"/>
          <w:szCs w:val="32"/>
          <w:shd w:val="clear" w:color="auto" w:fill="FFFFFF"/>
        </w:rPr>
        <w:t>年度本部门因公出国（境）费用0万元，本部门202</w:t>
      </w:r>
      <w:r>
        <w:rPr>
          <w:rFonts w:hint="eastAsia" w:ascii="方正仿宋_GBK" w:hAnsi="微软雅黑" w:eastAsia="方正仿宋_GBK" w:cs="宋体"/>
          <w:color w:val="000000"/>
          <w:kern w:val="0"/>
          <w:sz w:val="32"/>
          <w:szCs w:val="32"/>
          <w:shd w:val="clear" w:color="auto" w:fill="FFFFFF"/>
          <w:lang w:val="en-US" w:eastAsia="zh-CN"/>
        </w:rPr>
        <w:t>4</w:t>
      </w:r>
      <w:r>
        <w:rPr>
          <w:rFonts w:hint="eastAsia" w:ascii="方正仿宋_GBK" w:hAnsi="微软雅黑" w:eastAsia="方正仿宋_GBK" w:cs="宋体"/>
          <w:color w:val="000000"/>
          <w:kern w:val="0"/>
          <w:sz w:val="32"/>
          <w:szCs w:val="32"/>
          <w:shd w:val="clear" w:color="auto" w:fill="FFFFFF"/>
        </w:rPr>
        <w:t>年度未发生因公出国（境）费用支出。</w:t>
      </w:r>
    </w:p>
    <w:p w14:paraId="1A27289D">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微软雅黑" w:eastAsia="方正仿宋_GBK" w:cs="宋体"/>
          <w:color w:val="000000"/>
          <w:kern w:val="0"/>
          <w:sz w:val="32"/>
          <w:szCs w:val="32"/>
          <w:shd w:val="clear" w:color="auto" w:fill="FFFFFF"/>
        </w:rPr>
        <w:t>本部门202</w:t>
      </w:r>
      <w:r>
        <w:rPr>
          <w:rFonts w:hint="eastAsia" w:ascii="方正仿宋_GBK" w:hAnsi="微软雅黑" w:eastAsia="方正仿宋_GBK" w:cs="宋体"/>
          <w:color w:val="000000"/>
          <w:kern w:val="0"/>
          <w:sz w:val="32"/>
          <w:szCs w:val="32"/>
          <w:shd w:val="clear" w:color="auto" w:fill="FFFFFF"/>
          <w:lang w:val="en-US" w:eastAsia="zh-CN"/>
        </w:rPr>
        <w:t>4</w:t>
      </w:r>
      <w:r>
        <w:rPr>
          <w:rFonts w:hint="eastAsia" w:ascii="方正仿宋_GBK" w:hAnsi="微软雅黑" w:eastAsia="方正仿宋_GBK" w:cs="宋体"/>
          <w:color w:val="000000"/>
          <w:kern w:val="0"/>
          <w:sz w:val="32"/>
          <w:szCs w:val="32"/>
          <w:shd w:val="clear" w:color="auto" w:fill="FFFFFF"/>
        </w:rPr>
        <w:t>年度未发生公务车购置费用支出。</w:t>
      </w:r>
    </w:p>
    <w:p w14:paraId="3DE60949">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6.83</w:t>
      </w:r>
      <w:r>
        <w:rPr>
          <w:rFonts w:ascii="方正仿宋_GBK" w:hAnsi="方正仿宋_GBK" w:eastAsia="方正仿宋_GBK" w:cs="方正仿宋_GBK"/>
          <w:sz w:val="32"/>
          <w:szCs w:val="32"/>
          <w:shd w:val="clear" w:color="auto" w:fill="FFFFFF"/>
        </w:rPr>
        <w:t>万元，主要用于</w:t>
      </w:r>
      <w:r>
        <w:rPr>
          <w:rFonts w:hint="eastAsia" w:ascii="方正仿宋_GBK" w:hAnsi="微软雅黑" w:eastAsia="方正仿宋_GBK" w:cs="宋体"/>
          <w:color w:val="000000"/>
          <w:kern w:val="0"/>
          <w:sz w:val="32"/>
          <w:szCs w:val="32"/>
          <w:shd w:val="clear" w:color="auto" w:fill="FFFFFF"/>
        </w:rPr>
        <w:t>市内因公出行、各项业务检查、接待央视及重庆台记者下乡采访等工作所需车辆的燃料费、维修费、过桥过路费、保险费等。</w:t>
      </w:r>
      <w:r>
        <w:rPr>
          <w:rFonts w:ascii="方正仿宋_GBK" w:hAnsi="方正仿宋_GBK" w:eastAsia="方正仿宋_GBK" w:cs="方正仿宋_GBK"/>
          <w:sz w:val="32"/>
          <w:szCs w:val="32"/>
          <w:shd w:val="clear" w:color="auto" w:fill="FFFFFF"/>
        </w:rPr>
        <w:t>费用支出较年初预算数减少1.17万元，下降14.6%，主要原因是</w:t>
      </w:r>
      <w:r>
        <w:rPr>
          <w:rFonts w:hint="eastAsia" w:ascii="方正仿宋_GBK" w:hAnsi="微软雅黑" w:eastAsia="方正仿宋_GBK" w:cs="宋体"/>
          <w:color w:val="000000"/>
          <w:kern w:val="0"/>
          <w:sz w:val="32"/>
          <w:szCs w:val="32"/>
          <w:shd w:val="clear" w:color="auto" w:fill="FFFFFF"/>
        </w:rPr>
        <w:t>严格执行公车管理办法，不偏轨、不走样，强化执行力。</w:t>
      </w:r>
      <w:r>
        <w:rPr>
          <w:rFonts w:ascii="方正仿宋_GBK" w:hAnsi="方正仿宋_GBK" w:eastAsia="方正仿宋_GBK" w:cs="方正仿宋_GBK"/>
          <w:sz w:val="32"/>
          <w:szCs w:val="32"/>
          <w:shd w:val="clear" w:color="auto" w:fill="FFFFFF"/>
        </w:rPr>
        <w:t>较上年支出数减少0.59万元，下降8.0%，主要原因是</w:t>
      </w:r>
      <w:r>
        <w:rPr>
          <w:rFonts w:hint="eastAsia" w:ascii="方正仿宋_GBK" w:hAnsi="微软雅黑" w:eastAsia="方正仿宋_GBK" w:cs="宋体"/>
          <w:color w:val="000000"/>
          <w:kern w:val="0"/>
          <w:sz w:val="32"/>
          <w:szCs w:val="32"/>
          <w:shd w:val="clear" w:color="auto" w:fill="FFFFFF"/>
        </w:rPr>
        <w:t>严格执行公车管理办法，</w:t>
      </w:r>
      <w:r>
        <w:rPr>
          <w:rFonts w:hint="eastAsia" w:eastAsia="仿宋_GB2312"/>
          <w:sz w:val="32"/>
          <w:szCs w:val="32"/>
        </w:rPr>
        <w:t>压减</w:t>
      </w:r>
      <w:r>
        <w:rPr>
          <w:rFonts w:hint="eastAsia" w:eastAsia="仿宋_GB2312"/>
          <w:sz w:val="32"/>
          <w:szCs w:val="32"/>
          <w:lang w:val="en-US" w:eastAsia="zh-CN"/>
        </w:rPr>
        <w:t>支出</w:t>
      </w:r>
      <w:r>
        <w:rPr>
          <w:rFonts w:hint="eastAsia" w:eastAsia="仿宋_GB2312"/>
          <w:sz w:val="32"/>
          <w:szCs w:val="32"/>
        </w:rPr>
        <w:t>，</w:t>
      </w:r>
      <w:r>
        <w:rPr>
          <w:rFonts w:hint="eastAsia" w:eastAsia="仿宋_GB2312"/>
          <w:sz w:val="32"/>
          <w:szCs w:val="32"/>
          <w:lang w:eastAsia="zh-CN"/>
        </w:rPr>
        <w:t>厉行勤俭节约</w:t>
      </w:r>
      <w:r>
        <w:rPr>
          <w:rFonts w:hint="eastAsia" w:eastAsia="仿宋_GB2312"/>
          <w:sz w:val="32"/>
          <w:szCs w:val="32"/>
        </w:rPr>
        <w:t>。</w:t>
      </w:r>
    </w:p>
    <w:p w14:paraId="13179500">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3.63</w:t>
      </w:r>
      <w:r>
        <w:rPr>
          <w:rFonts w:ascii="方正仿宋_GBK" w:hAnsi="方正仿宋_GBK" w:eastAsia="方正仿宋_GBK" w:cs="方正仿宋_GBK"/>
          <w:sz w:val="32"/>
          <w:szCs w:val="32"/>
          <w:shd w:val="clear" w:color="auto" w:fill="FFFFFF"/>
        </w:rPr>
        <w:t>万元，主要用于接待</w:t>
      </w:r>
      <w:r>
        <w:rPr>
          <w:rFonts w:hint="eastAsia" w:ascii="方正仿宋_GBK" w:hAnsi="微软雅黑" w:eastAsia="方正仿宋_GBK" w:cs="宋体"/>
          <w:color w:val="000000"/>
          <w:kern w:val="0"/>
          <w:sz w:val="32"/>
          <w:szCs w:val="32"/>
          <w:shd w:val="clear" w:color="auto" w:fill="FFFFFF"/>
        </w:rPr>
        <w:t>接待中央电视台、重庆电视台以及各区县电视台来访记者的餐饮住宿等。</w:t>
      </w:r>
      <w:r>
        <w:rPr>
          <w:rFonts w:ascii="方正仿宋_GBK" w:hAnsi="方正仿宋_GBK" w:eastAsia="方正仿宋_GBK" w:cs="方正仿宋_GBK"/>
          <w:sz w:val="32"/>
          <w:szCs w:val="32"/>
          <w:shd w:val="clear" w:color="auto" w:fill="FFFFFF"/>
        </w:rPr>
        <w:t>费用支出较年初预算数减少1.37万元，下降27.4%，较上年支出数减少0.02万元，下降0.6%，主要原因是</w:t>
      </w:r>
      <w:r>
        <w:rPr>
          <w:rFonts w:hint="eastAsia" w:ascii="方正仿宋_GBK" w:hAnsi="微软雅黑" w:eastAsia="方正仿宋_GBK" w:cs="宋体"/>
          <w:color w:val="000000"/>
          <w:kern w:val="0"/>
          <w:sz w:val="32"/>
          <w:szCs w:val="32"/>
          <w:shd w:val="clear" w:color="auto" w:fill="FFFFFF"/>
        </w:rPr>
        <w:t>严格执行中央八项规定，控制接待规模，控制接待规格，控制陪餐人数。故202</w:t>
      </w:r>
      <w:r>
        <w:rPr>
          <w:rFonts w:hint="eastAsia" w:ascii="方正仿宋_GBK" w:hAnsi="微软雅黑" w:eastAsia="方正仿宋_GBK" w:cs="宋体"/>
          <w:color w:val="000000"/>
          <w:kern w:val="0"/>
          <w:sz w:val="32"/>
          <w:szCs w:val="32"/>
          <w:shd w:val="clear" w:color="auto" w:fill="FFFFFF"/>
          <w:lang w:val="en-US" w:eastAsia="zh-CN"/>
        </w:rPr>
        <w:t>4</w:t>
      </w:r>
      <w:r>
        <w:rPr>
          <w:rFonts w:hint="eastAsia" w:ascii="方正仿宋_GBK" w:hAnsi="微软雅黑" w:eastAsia="方正仿宋_GBK" w:cs="宋体"/>
          <w:color w:val="000000"/>
          <w:kern w:val="0"/>
          <w:sz w:val="32"/>
          <w:szCs w:val="32"/>
          <w:shd w:val="clear" w:color="auto" w:fill="FFFFFF"/>
        </w:rPr>
        <w:t>年公务接待费比上年及年初预算数都相应减少。</w:t>
      </w:r>
    </w:p>
    <w:p w14:paraId="0B7C1975">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Chars="0"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（三）“三公”经费实物量情况</w:t>
      </w:r>
    </w:p>
    <w:p w14:paraId="4AB46A38">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31</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103.84</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3.42</w:t>
      </w:r>
      <w:r>
        <w:rPr>
          <w:rFonts w:ascii="方正仿宋_GBK" w:hAnsi="方正仿宋_GBK" w:eastAsia="方正仿宋_GBK" w:cs="方正仿宋_GBK"/>
          <w:sz w:val="32"/>
          <w:szCs w:val="32"/>
          <w:shd w:val="clear" w:color="auto" w:fill="FFFFFF"/>
        </w:rPr>
        <w:t>万元。</w:t>
      </w:r>
    </w:p>
    <w:p w14:paraId="0B0AD0B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leftChars="0" w:firstLine="643" w:firstLineChars="200"/>
        <w:textAlignment w:val="auto"/>
        <w:rPr>
          <w:rStyle w:val="8"/>
          <w:rFonts w:hint="eastAsia" w:ascii="方正黑体_GBK" w:hAnsi="方正黑体_GBK" w:eastAsia="方正黑体_GBK" w:cs="方正黑体_GBK"/>
          <w:sz w:val="32"/>
          <w:szCs w:val="32"/>
          <w:shd w:val="clear" w:color="auto" w:fill="FFFFFF"/>
        </w:rPr>
      </w:pPr>
      <w:r>
        <w:rPr>
          <w:rStyle w:val="8"/>
          <w:rFonts w:hint="eastAsia" w:ascii="方正黑体_GBK" w:hAnsi="方正黑体_GBK" w:eastAsia="方正黑体_GBK" w:cs="方正黑体_GBK"/>
          <w:sz w:val="32"/>
          <w:szCs w:val="32"/>
          <w:shd w:val="clear" w:color="auto" w:fill="FFFFFF"/>
        </w:rPr>
        <w:t>四、其他需要说明的事项</w:t>
      </w:r>
    </w:p>
    <w:p w14:paraId="1DB7CAB2">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Chars="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（一）财政拨款会议费和培训费情况说明</w:t>
      </w:r>
    </w:p>
    <w:p w14:paraId="7683902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leftChars="0" w:firstLine="640" w:firstLineChars="200"/>
        <w:jc w:val="both"/>
        <w:textAlignment w:val="auto"/>
        <w:rPr>
          <w:rFonts w:hint="default" w:ascii="方正仿宋_GBK" w:hAnsi="方正仿宋_GBK" w:eastAsia="方正仿宋_GBK" w:cs="方正仿宋_GBK"/>
          <w:sz w:val="32"/>
          <w:szCs w:val="32"/>
          <w:lang w:val="en-US"/>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0.51</w:t>
      </w:r>
      <w:r>
        <w:rPr>
          <w:rFonts w:ascii="方正仿宋_GBK" w:hAnsi="方正仿宋_GBK" w:eastAsia="方正仿宋_GBK" w:cs="方正仿宋_GBK"/>
          <w:sz w:val="32"/>
          <w:szCs w:val="32"/>
          <w:shd w:val="clear" w:color="auto" w:fill="FFFFFF"/>
        </w:rPr>
        <w:t>万元，与2023年度相比，增加0.51万元，增长100.0%，主要原因是</w:t>
      </w:r>
      <w:r>
        <w:rPr>
          <w:rFonts w:hint="eastAsia" w:ascii="方正仿宋_GBK" w:hAnsi="方正仿宋_GBK" w:eastAsia="方正仿宋_GBK" w:cs="方正仿宋_GBK"/>
          <w:sz w:val="32"/>
          <w:szCs w:val="32"/>
          <w:shd w:val="clear" w:color="auto" w:fill="FFFFFF"/>
          <w:lang w:val="en-US" w:eastAsia="zh-CN"/>
        </w:rPr>
        <w:t>重庆市报业协会第四届第四次理事会在我县召开，由我单位负责会议相关事宜</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3.46</w:t>
      </w:r>
      <w:r>
        <w:rPr>
          <w:rFonts w:ascii="方正仿宋_GBK" w:hAnsi="方正仿宋_GBK" w:eastAsia="方正仿宋_GBK" w:cs="方正仿宋_GBK"/>
          <w:sz w:val="32"/>
          <w:szCs w:val="32"/>
          <w:shd w:val="clear" w:color="auto" w:fill="FFFFFF"/>
        </w:rPr>
        <w:t>万元，与2023年度相比，增加1.43万元，增长70.4%，主要原因是</w:t>
      </w:r>
      <w:r>
        <w:rPr>
          <w:rFonts w:hint="eastAsia" w:ascii="方正仿宋_GBK" w:hAnsi="方正仿宋_GBK" w:eastAsia="方正仿宋_GBK" w:cs="方正仿宋_GBK"/>
          <w:sz w:val="32"/>
          <w:szCs w:val="32"/>
          <w:shd w:val="clear" w:color="auto" w:fill="FFFFFF"/>
          <w:lang w:val="en-US" w:eastAsia="zh-CN"/>
        </w:rPr>
        <w:t>按照重庆市委宣传部要求新闻记者编辑参加继续教育全员培训，故2024年较上年培训费增加。</w:t>
      </w:r>
    </w:p>
    <w:p w14:paraId="53105FB1">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Chars="0"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（二）机关运行经费情况说明</w:t>
      </w:r>
    </w:p>
    <w:p w14:paraId="299EA28A">
      <w:pPr>
        <w:keepNext w:val="0"/>
        <w:keepLines w:val="0"/>
        <w:pageBreakBefore w:val="0"/>
        <w:widowControl/>
        <w:kinsoku/>
        <w:wordWrap/>
        <w:overflowPunct/>
        <w:topLinePunct w:val="0"/>
        <w:autoSpaceDN/>
        <w:bidi w:val="0"/>
        <w:adjustRightInd/>
        <w:spacing w:beforeAutospacing="0" w:afterAutospacing="0" w:line="594" w:lineRule="exact"/>
        <w:ind w:leftChars="0" w:firstLine="640"/>
        <w:textAlignment w:val="auto"/>
        <w:rPr>
          <w:rFonts w:hint="eastAsia" w:ascii="微软雅黑" w:hAnsi="微软雅黑" w:eastAsia="微软雅黑" w:cs="宋体"/>
          <w:color w:val="000000"/>
          <w:kern w:val="0"/>
          <w:sz w:val="27"/>
          <w:szCs w:val="27"/>
        </w:rPr>
      </w:pPr>
      <w:r>
        <w:rPr>
          <w:rFonts w:hint="eastAsia" w:ascii="方正仿宋_GBK" w:hAnsi="微软雅黑" w:eastAsia="方正仿宋_GBK" w:cs="宋体"/>
          <w:color w:val="000000"/>
          <w:kern w:val="0"/>
          <w:sz w:val="32"/>
          <w:szCs w:val="32"/>
          <w:shd w:val="clear" w:color="auto" w:fill="FFFFFF"/>
        </w:rPr>
        <w:t>按部门决算列报口径，我部门不在机关运行经费统计范围之内。</w:t>
      </w:r>
    </w:p>
    <w:p w14:paraId="1EDC92CB">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Chars="0"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（三）国有资产占用情况说明</w:t>
      </w:r>
    </w:p>
    <w:p w14:paraId="6EB3040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326EFFBB">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Chars="0"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14:paraId="3E81F74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Chars="0" w:firstLine="640" w:firstLineChars="200"/>
        <w:jc w:val="both"/>
        <w:textAlignment w:val="auto"/>
        <w:rPr>
          <w:rFonts w:hint="default" w:ascii="方正仿宋_GBK" w:hAnsi="方正仿宋_GBK" w:eastAsia="方正仿宋_GBK" w:cs="方正仿宋_GBK"/>
          <w:color w:val="FF0000"/>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6.60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6.60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6.60万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6.60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按照县委密码工作领导小组办公室下发《巫溪县贯彻落实深化安全可靠应用替代工作实施方案》要求，</w:t>
      </w:r>
      <w:r>
        <w:rPr>
          <w:rFonts w:ascii="方正仿宋_GBK" w:hAnsi="方正仿宋_GBK" w:eastAsia="方正仿宋_GBK" w:cs="方正仿宋_GBK"/>
          <w:sz w:val="32"/>
          <w:szCs w:val="32"/>
          <w:shd w:val="clear" w:color="auto" w:fill="FFFFFF"/>
        </w:rPr>
        <w:t>采购</w:t>
      </w:r>
      <w:r>
        <w:rPr>
          <w:rFonts w:hint="eastAsia" w:ascii="方正仿宋_GBK" w:hAnsi="方正仿宋_GBK" w:eastAsia="方正仿宋_GBK" w:cs="方正仿宋_GBK"/>
          <w:sz w:val="32"/>
          <w:szCs w:val="32"/>
          <w:shd w:val="clear" w:color="auto" w:fill="FFFFFF"/>
          <w:lang w:val="en-US" w:eastAsia="zh-CN"/>
        </w:rPr>
        <w:t>办公电脑12台。</w:t>
      </w:r>
    </w:p>
    <w:p w14:paraId="3C29EF8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Chars="0" w:firstLine="643" w:firstLineChars="200"/>
        <w:textAlignment w:val="auto"/>
        <w:rPr>
          <w:rStyle w:val="8"/>
          <w:rFonts w:hint="eastAsia" w:ascii="方正黑体_GBK" w:hAnsi="方正黑体_GBK" w:eastAsia="方正黑体_GBK" w:cs="方正黑体_GBK"/>
          <w:sz w:val="32"/>
          <w:szCs w:val="32"/>
          <w:shd w:val="clear" w:color="auto" w:fill="FFFFFF"/>
          <w:lang w:val="en-US" w:eastAsia="zh-CN" w:bidi="ar-SA"/>
        </w:rPr>
      </w:pPr>
      <w:r>
        <w:rPr>
          <w:rStyle w:val="8"/>
          <w:rFonts w:hint="eastAsia" w:ascii="方正黑体_GBK" w:hAnsi="方正黑体_GBK" w:eastAsia="方正黑体_GBK" w:cs="方正黑体_GBK"/>
          <w:sz w:val="32"/>
          <w:szCs w:val="32"/>
          <w:shd w:val="clear" w:color="auto" w:fill="FFFFFF"/>
          <w:lang w:val="en-US" w:eastAsia="zh-CN" w:bidi="ar-SA"/>
        </w:rPr>
        <w:t>五、2024年度预算绩效管理情况说明</w:t>
      </w:r>
    </w:p>
    <w:p w14:paraId="261997D2">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Chars="0" w:firstLine="643" w:firstLineChars="200"/>
        <w:jc w:val="left"/>
        <w:textAlignment w:val="auto"/>
        <w:rPr>
          <w:rFonts w:hint="eastAsia" w:ascii="方正楷体_GBK" w:hAnsi="方正楷体_GBK" w:eastAsia="方正楷体_GBK" w:cs="方正楷体_GBK"/>
          <w:b/>
          <w:bCs/>
          <w:kern w:val="0"/>
          <w:sz w:val="32"/>
          <w:szCs w:val="32"/>
          <w:shd w:val="clear" w:fill="FFFFFF"/>
        </w:rPr>
      </w:pPr>
      <w:r>
        <w:rPr>
          <w:rFonts w:hint="eastAsia" w:ascii="方正楷体_GBK" w:hAnsi="方正楷体_GBK" w:eastAsia="方正楷体_GBK" w:cs="方正楷体_GBK"/>
          <w:b/>
          <w:bCs/>
          <w:kern w:val="0"/>
          <w:sz w:val="32"/>
          <w:szCs w:val="32"/>
          <w:shd w:val="clear" w:fill="FFFFFF"/>
        </w:rPr>
        <w:t>（一）单位自评情况</w:t>
      </w:r>
    </w:p>
    <w:p w14:paraId="3B257ABA">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微软雅黑" w:eastAsia="方正仿宋_GBK" w:cs="宋体"/>
          <w:color w:val="000000"/>
          <w:kern w:val="0"/>
          <w:sz w:val="32"/>
          <w:szCs w:val="32"/>
          <w:shd w:val="clear" w:color="auto" w:fill="FFFFFF"/>
        </w:rPr>
        <w:t>根据预算绩效管理要求，</w:t>
      </w:r>
      <w:r>
        <w:rPr>
          <w:rFonts w:hint="eastAsia" w:ascii="方正仿宋_GBK" w:hAnsi="微软雅黑" w:eastAsia="方正仿宋_GBK" w:cs="宋体"/>
          <w:color w:val="000000"/>
          <w:kern w:val="0"/>
          <w:sz w:val="32"/>
          <w:szCs w:val="32"/>
        </w:rPr>
        <w:t>我部门</w:t>
      </w:r>
      <w:r>
        <w:rPr>
          <w:rFonts w:hint="eastAsia" w:ascii="方正仿宋_GBK" w:hAnsi="微软雅黑" w:eastAsia="方正仿宋_GBK" w:cs="宋体"/>
          <w:color w:val="000000"/>
          <w:kern w:val="0"/>
          <w:sz w:val="32"/>
          <w:szCs w:val="32"/>
          <w:shd w:val="clear" w:color="auto" w:fill="FFFFFF"/>
        </w:rPr>
        <w:t>对10个项目开展了绩效自评，涉及资金</w:t>
      </w:r>
      <w:r>
        <w:rPr>
          <w:rFonts w:hint="eastAsia" w:ascii="方正仿宋_GBK" w:hAnsi="微软雅黑" w:eastAsia="方正仿宋_GBK" w:cs="宋体"/>
          <w:color w:val="000000"/>
          <w:kern w:val="0"/>
          <w:sz w:val="32"/>
          <w:szCs w:val="32"/>
          <w:shd w:val="clear" w:color="auto" w:fill="FFFFFF"/>
          <w:lang w:val="en-US" w:eastAsia="zh-CN"/>
        </w:rPr>
        <w:t>500.2</w:t>
      </w:r>
      <w:r>
        <w:rPr>
          <w:rFonts w:hint="eastAsia" w:ascii="方正仿宋_GBK" w:hAnsi="微软雅黑" w:eastAsia="方正仿宋_GBK" w:cs="宋体"/>
          <w:color w:val="000000"/>
          <w:kern w:val="0"/>
          <w:sz w:val="32"/>
          <w:szCs w:val="32"/>
          <w:shd w:val="clear" w:color="auto" w:fill="FFFFFF"/>
        </w:rPr>
        <w:t>万元。</w:t>
      </w:r>
    </w:p>
    <w:p w14:paraId="6AFDC5A9">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leftChars="0"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6"/>
        <w:tblW w:w="95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7"/>
        <w:gridCol w:w="449"/>
        <w:gridCol w:w="449"/>
        <w:gridCol w:w="1243"/>
        <w:gridCol w:w="1468"/>
        <w:gridCol w:w="791"/>
        <w:gridCol w:w="1034"/>
        <w:gridCol w:w="659"/>
        <w:gridCol w:w="500"/>
        <w:gridCol w:w="788"/>
        <w:gridCol w:w="1467"/>
      </w:tblGrid>
      <w:tr w14:paraId="0C0EB1DD">
        <w:tblPrEx>
          <w:tblCellMar>
            <w:top w:w="0" w:type="dxa"/>
            <w:left w:w="108" w:type="dxa"/>
            <w:bottom w:w="0" w:type="dxa"/>
            <w:right w:w="108" w:type="dxa"/>
          </w:tblCellMar>
        </w:tblPrEx>
        <w:trPr>
          <w:trHeight w:val="800" w:hRule="atLeast"/>
        </w:trPr>
        <w:tc>
          <w:tcPr>
            <w:tcW w:w="92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EB8C11">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方正小标宋_GBK" w:hAnsi="方正小标宋_GBK" w:eastAsia="方正小标宋_GBK" w:cs="方正小标宋_GBK"/>
                <w:b w:val="0"/>
                <w:bCs w:val="0"/>
                <w:i w:val="0"/>
                <w:iCs w:val="0"/>
                <w:color w:val="000000"/>
                <w:kern w:val="0"/>
                <w:sz w:val="32"/>
                <w:szCs w:val="32"/>
                <w:u w:val="none"/>
                <w:lang w:val="en-US" w:eastAsia="zh-CN" w:bidi="ar"/>
              </w:rPr>
              <w:t>2024年度部门整体绩效自评表</w:t>
            </w:r>
          </w:p>
        </w:tc>
      </w:tr>
      <w:tr w14:paraId="5024B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DA531D">
            <w:pPr>
              <w:keepNext w:val="0"/>
              <w:keepLines w:val="0"/>
              <w:widowControl/>
              <w:suppressLineNumbers w:val="0"/>
              <w:jc w:val="right"/>
              <w:textAlignment w:val="center"/>
              <w:rPr>
                <w:rFonts w:hint="eastAsia" w:ascii="宋体" w:hAnsi="宋体" w:eastAsia="宋体" w:cs="宋体"/>
                <w:b/>
                <w:bCs/>
                <w:i w:val="0"/>
                <w:iCs w:val="0"/>
                <w:color w:val="DA3232"/>
                <w:sz w:val="22"/>
                <w:szCs w:val="22"/>
                <w:u w:val="none"/>
              </w:rPr>
            </w:pPr>
          </w:p>
        </w:tc>
      </w:tr>
      <w:tr w14:paraId="05E54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9AF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384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巫溪县融媒体中心整体监控</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AEB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EB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50023800024P000029</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9BA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E50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8D9F">
            <w:pPr>
              <w:jc w:val="right"/>
              <w:rPr>
                <w:rFonts w:hint="eastAsia" w:ascii="宋体" w:hAnsi="宋体" w:eastAsia="宋体" w:cs="宋体"/>
                <w:b/>
                <w:bCs/>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0F6E">
            <w:pPr>
              <w:rPr>
                <w:rFonts w:hint="eastAsia" w:ascii="宋体" w:hAnsi="宋体" w:eastAsia="宋体" w:cs="宋体"/>
                <w:i w:val="0"/>
                <w:iCs w:val="0"/>
                <w:color w:val="000000"/>
                <w:sz w:val="22"/>
                <w:szCs w:val="22"/>
                <w:u w:val="none"/>
              </w:rPr>
            </w:pPr>
          </w:p>
        </w:tc>
      </w:tr>
      <w:tr w14:paraId="5F251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758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9F1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029-巫溪县融媒体中心</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1C6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48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005-行财科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073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EC5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毛江燕</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6CE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B4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18680938100</w:t>
            </w:r>
          </w:p>
        </w:tc>
      </w:tr>
      <w:tr w14:paraId="64528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03922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2"/>
                <w:szCs w:val="22"/>
                <w:u w:val="none"/>
              </w:rPr>
            </w:pPr>
            <w:r>
              <w:rPr>
                <w:rFonts w:hint="eastAsia" w:ascii="微软雅黑" w:hAnsi="微软雅黑" w:eastAsia="微软雅黑" w:cs="微软雅黑"/>
                <w:b/>
                <w:bCs/>
                <w:i w:val="0"/>
                <w:iCs w:val="0"/>
                <w:color w:val="808080"/>
                <w:kern w:val="0"/>
                <w:sz w:val="22"/>
                <w:szCs w:val="22"/>
                <w:u w:val="none"/>
                <w:lang w:val="en-US" w:eastAsia="zh-CN" w:bidi="ar"/>
              </w:rPr>
              <w:t>资金情况</w:t>
            </w:r>
          </w:p>
        </w:tc>
      </w:tr>
      <w:tr w14:paraId="1CFBD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041DF">
            <w:pPr>
              <w:jc w:val="center"/>
              <w:rPr>
                <w:rFonts w:hint="eastAsia" w:ascii="宋体" w:hAnsi="宋体" w:eastAsia="宋体" w:cs="宋体"/>
                <w:i w:val="0"/>
                <w:iCs w:val="0"/>
                <w:color w:val="000000"/>
                <w:sz w:val="22"/>
                <w:szCs w:val="22"/>
                <w:u w:val="none"/>
              </w:rPr>
            </w:pP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383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00E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456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72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F07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A8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168E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58" w:type="dxa"/>
            <w:tcBorders>
              <w:top w:val="single" w:color="000000" w:sz="4" w:space="0"/>
              <w:left w:val="single" w:color="000000" w:sz="4" w:space="0"/>
              <w:bottom w:val="single" w:color="000000" w:sz="4" w:space="0"/>
              <w:right w:val="nil"/>
            </w:tcBorders>
            <w:shd w:val="clear" w:color="auto" w:fill="auto"/>
            <w:vAlign w:val="center"/>
          </w:tcPr>
          <w:p w14:paraId="5B720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37" w:type="dxa"/>
            <w:tcBorders>
              <w:top w:val="single" w:color="000000" w:sz="4" w:space="0"/>
              <w:left w:val="nil"/>
              <w:bottom w:val="single" w:color="000000" w:sz="4" w:space="0"/>
              <w:right w:val="single" w:color="000000" w:sz="4" w:space="0"/>
            </w:tcBorders>
            <w:shd w:val="clear" w:color="auto" w:fill="auto"/>
            <w:vAlign w:val="center"/>
          </w:tcPr>
          <w:p w14:paraId="67915A32">
            <w:pPr>
              <w:rPr>
                <w:rFonts w:hint="eastAsia" w:ascii="宋体" w:hAnsi="宋体" w:eastAsia="宋体" w:cs="宋体"/>
                <w:i w:val="0"/>
                <w:iCs w:val="0"/>
                <w:color w:val="000000"/>
                <w:sz w:val="22"/>
                <w:szCs w:val="22"/>
                <w:u w:val="none"/>
              </w:rPr>
            </w:pP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4903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12681719.47</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19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14,319,959.38 </w:t>
            </w: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0C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14,319,959.38 </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C15E">
            <w:pPr>
              <w:rPr>
                <w:rFonts w:hint="eastAsia" w:ascii="宋体" w:hAnsi="宋体" w:eastAsia="宋体" w:cs="宋体"/>
                <w:i w:val="0"/>
                <w:iCs w:val="0"/>
                <w:color w:val="000000"/>
                <w:sz w:val="18"/>
                <w:szCs w:val="18"/>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6058">
            <w:pP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2571">
            <w:pPr>
              <w:jc w:val="right"/>
              <w:rPr>
                <w:rFonts w:hint="eastAsia" w:ascii="宋体" w:hAnsi="宋体" w:eastAsia="宋体" w:cs="宋体"/>
                <w:i w:val="0"/>
                <w:iCs w:val="0"/>
                <w:color w:val="000000"/>
                <w:sz w:val="22"/>
                <w:szCs w:val="22"/>
                <w:u w:val="none"/>
              </w:rPr>
            </w:pPr>
          </w:p>
        </w:tc>
      </w:tr>
      <w:tr w14:paraId="238B7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58" w:type="dxa"/>
            <w:tcBorders>
              <w:top w:val="single" w:color="000000" w:sz="4" w:space="0"/>
              <w:left w:val="single" w:color="000000" w:sz="4" w:space="0"/>
              <w:bottom w:val="single" w:color="000000" w:sz="4" w:space="0"/>
              <w:right w:val="nil"/>
            </w:tcBorders>
            <w:shd w:val="clear" w:color="auto" w:fill="auto"/>
            <w:vAlign w:val="center"/>
          </w:tcPr>
          <w:p w14:paraId="518B6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37" w:type="dxa"/>
            <w:tcBorders>
              <w:top w:val="single" w:color="000000" w:sz="4" w:space="0"/>
              <w:left w:val="nil"/>
              <w:bottom w:val="single" w:color="000000" w:sz="4" w:space="0"/>
              <w:right w:val="single" w:color="000000" w:sz="4" w:space="0"/>
            </w:tcBorders>
            <w:shd w:val="clear" w:color="auto" w:fill="auto"/>
            <w:vAlign w:val="center"/>
          </w:tcPr>
          <w:p w14:paraId="263F56ED">
            <w:pPr>
              <w:rPr>
                <w:rFonts w:hint="eastAsia" w:ascii="宋体" w:hAnsi="宋体" w:eastAsia="宋体" w:cs="宋体"/>
                <w:i w:val="0"/>
                <w:iCs w:val="0"/>
                <w:color w:val="000000"/>
                <w:sz w:val="22"/>
                <w:szCs w:val="22"/>
                <w:u w:val="none"/>
              </w:rPr>
            </w:pP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78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12681719.47</w:t>
            </w:r>
            <w:r>
              <w:rPr>
                <w:rFonts w:hint="eastAsia" w:ascii="宋体" w:hAnsi="宋体" w:eastAsia="宋体" w:cs="宋体"/>
                <w:i w:val="0"/>
                <w:iCs w:val="0"/>
                <w:color w:val="000000"/>
                <w:kern w:val="0"/>
                <w:sz w:val="22"/>
                <w:szCs w:val="22"/>
                <w:u w:val="none"/>
                <w:lang w:val="en-US" w:eastAsia="zh-CN" w:bidi="ar"/>
              </w:rPr>
              <w:t xml:space="preserve"> </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63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14,319,959.38 </w:t>
            </w: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F8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14,319,959.38 </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E7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EC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5D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FD87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58" w:type="dxa"/>
            <w:tcBorders>
              <w:top w:val="single" w:color="000000" w:sz="4" w:space="0"/>
              <w:left w:val="single" w:color="000000" w:sz="4" w:space="0"/>
              <w:bottom w:val="single" w:color="000000" w:sz="4" w:space="0"/>
              <w:right w:val="nil"/>
            </w:tcBorders>
            <w:shd w:val="clear" w:color="auto" w:fill="auto"/>
            <w:vAlign w:val="center"/>
          </w:tcPr>
          <w:p w14:paraId="7CC69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37" w:type="dxa"/>
            <w:tcBorders>
              <w:top w:val="single" w:color="000000" w:sz="4" w:space="0"/>
              <w:left w:val="nil"/>
              <w:bottom w:val="single" w:color="000000" w:sz="4" w:space="0"/>
              <w:right w:val="single" w:color="000000" w:sz="4" w:space="0"/>
            </w:tcBorders>
            <w:shd w:val="clear" w:color="auto" w:fill="auto"/>
            <w:vAlign w:val="center"/>
          </w:tcPr>
          <w:p w14:paraId="230B6906">
            <w:pPr>
              <w:rPr>
                <w:rFonts w:hint="eastAsia" w:ascii="宋体" w:hAnsi="宋体" w:eastAsia="宋体" w:cs="宋体"/>
                <w:i w:val="0"/>
                <w:iCs w:val="0"/>
                <w:color w:val="000000"/>
                <w:sz w:val="22"/>
                <w:szCs w:val="22"/>
                <w:u w:val="none"/>
              </w:rPr>
            </w:pP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5F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12681719.47</w:t>
            </w:r>
            <w:r>
              <w:rPr>
                <w:rFonts w:hint="eastAsia" w:ascii="宋体" w:hAnsi="宋体" w:eastAsia="宋体" w:cs="宋体"/>
                <w:i w:val="0"/>
                <w:iCs w:val="0"/>
                <w:color w:val="000000"/>
                <w:kern w:val="0"/>
                <w:sz w:val="22"/>
                <w:szCs w:val="22"/>
                <w:u w:val="none"/>
                <w:lang w:val="en-US" w:eastAsia="zh-CN" w:bidi="ar"/>
              </w:rPr>
              <w:t xml:space="preserve"> </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6D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14,319,959.38 </w:t>
            </w: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B6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14,319,959.38 </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A1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5033">
            <w:pP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7143">
            <w:pPr>
              <w:jc w:val="right"/>
              <w:rPr>
                <w:rFonts w:hint="eastAsia" w:ascii="宋体" w:hAnsi="宋体" w:eastAsia="宋体" w:cs="宋体"/>
                <w:i w:val="0"/>
                <w:iCs w:val="0"/>
                <w:color w:val="000000"/>
                <w:sz w:val="22"/>
                <w:szCs w:val="22"/>
                <w:u w:val="none"/>
              </w:rPr>
            </w:pPr>
          </w:p>
        </w:tc>
      </w:tr>
      <w:tr w14:paraId="41A3E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41C0B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2"/>
                <w:szCs w:val="22"/>
                <w:u w:val="none"/>
              </w:rPr>
            </w:pPr>
            <w:r>
              <w:rPr>
                <w:rFonts w:hint="eastAsia" w:ascii="微软雅黑" w:hAnsi="微软雅黑" w:eastAsia="微软雅黑" w:cs="微软雅黑"/>
                <w:b/>
                <w:bCs/>
                <w:i w:val="0"/>
                <w:iCs w:val="0"/>
                <w:color w:val="808080"/>
                <w:kern w:val="0"/>
                <w:sz w:val="22"/>
                <w:szCs w:val="22"/>
                <w:u w:val="none"/>
                <w:lang w:val="en-US" w:eastAsia="zh-CN" w:bidi="ar"/>
              </w:rPr>
              <w:t>绩效目标</w:t>
            </w:r>
          </w:p>
        </w:tc>
      </w:tr>
      <w:tr w14:paraId="346D9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B9FC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38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B997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E9BE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1CE4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274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5AB25C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贯彻落实党的宣传路线、方针、政策，严格执行党的宣传纪律，把握正确的舆论导向。负责《巫溪新闻》、《巫溪报》、《巫溪手机报》、网站及新媒体等新闻信息采集、拍摄、撰稿等工作；负责《巫溪手机报》采集、编排、审查和发送等工作；负责《巫溪手机台》视频上载和采集、编排、制作、审查和发送等工作；负责“巫溪党政APP客户端”、“重庆巫溪微信公众号”、“巫溪电视台微信公众号”和“重庆巫溪微博”的编排、审查和发送等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p>
        </w:tc>
        <w:tc>
          <w:tcPr>
            <w:tcW w:w="38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9BD45A4">
            <w:pPr>
              <w:jc w:val="left"/>
              <w:rPr>
                <w:rFonts w:hint="eastAsia" w:ascii="宋体" w:hAnsi="宋体" w:eastAsia="宋体" w:cs="宋体"/>
                <w:i w:val="0"/>
                <w:iCs w:val="0"/>
                <w:color w:val="000000"/>
                <w:sz w:val="22"/>
                <w:szCs w:val="22"/>
                <w:u w:val="none"/>
              </w:rPr>
            </w:pPr>
          </w:p>
        </w:tc>
        <w:tc>
          <w:tcPr>
            <w:tcW w:w="267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47002F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一是聚力开设《赛马比拼“晒”项目，《今日关注》《网罗天下》等18个电视专栏，共计播出各类新闻稿件2300条；共发行出版报纸92期，累计刊发稿件1800余篇。二是融合发展出彩出新。在中央、市级核心媒体刊发（播）巫溪正面宣传报道1126篇（条）。其中，人民日报报面刊发5篇，新华社每日电讯刊播4篇，中央电视台85条。巫溪报刊发报纸新闻73期、巫溪APP刊发新媒体客户端报道1735篇 。三</w:t>
            </w:r>
            <w:r>
              <w:rPr>
                <w:rFonts w:hint="eastAsia" w:cs="宋体"/>
                <w:i w:val="0"/>
                <w:iCs w:val="0"/>
                <w:color w:val="000000"/>
                <w:kern w:val="0"/>
                <w:sz w:val="22"/>
                <w:szCs w:val="22"/>
                <w:u w:val="none"/>
                <w:lang w:val="en-US" w:eastAsia="zh-CN" w:bidi="ar"/>
              </w:rPr>
              <w:t>是</w:t>
            </w:r>
            <w:r>
              <w:rPr>
                <w:rFonts w:hint="eastAsia" w:ascii="宋体" w:hAnsi="宋体" w:eastAsia="宋体" w:cs="宋体"/>
                <w:i w:val="0"/>
                <w:iCs w:val="0"/>
                <w:color w:val="000000"/>
                <w:kern w:val="0"/>
                <w:sz w:val="22"/>
                <w:szCs w:val="22"/>
                <w:u w:val="none"/>
                <w:lang w:val="en-US" w:eastAsia="zh-CN" w:bidi="ar"/>
              </w:rPr>
              <w:t>海外宣传有声有色。借力市级外宣项目和中央媒体平台，让巫溪形象走出国门，取得新突破。录制的《蒲莲老鹰茶》、《采茶、烤鱼、游古镇，海外大V解锁巫溪慢生活》等短视频，重庆巫溪阴条岭发现80科大型真菌）等报道6条次。四是创先争优屡获嘉奖。荣获重庆市广播电视优秀作品广播新闻类三等奖；获首届重庆报媒好作品三等奖；《时空对话》荣获第26届重庆新</w:t>
            </w:r>
            <w:bookmarkStart w:id="0" w:name="_GoBack"/>
            <w:bookmarkEnd w:id="0"/>
            <w:r>
              <w:rPr>
                <w:rFonts w:hint="eastAsia" w:ascii="宋体" w:hAnsi="宋体" w:eastAsia="宋体" w:cs="宋体"/>
                <w:i w:val="0"/>
                <w:iCs w:val="0"/>
                <w:color w:val="000000"/>
                <w:kern w:val="0"/>
                <w:sz w:val="22"/>
                <w:szCs w:val="22"/>
                <w:u w:val="none"/>
                <w:lang w:val="en-US" w:eastAsia="zh-CN" w:bidi="ar"/>
              </w:rPr>
              <w:t>闻奖三等奖；《那年那人那事》荣获第26届重庆新闻奖三等奖；《闹市区赫然存在的废品收购站》荣获第26届重庆新闻奖三等奖；《她的手》荣获2023年度公益广告扶持项目电视作品类三类扶持；作品《寻美红池坝》、《幸福味道》在2024年川渝新的社会阶层人士原创短视频大赛分别荣获二等奖和三等奖。</w:t>
            </w:r>
          </w:p>
        </w:tc>
      </w:tr>
      <w:tr w14:paraId="20FDB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26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D5754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2"/>
                <w:szCs w:val="22"/>
                <w:u w:val="none"/>
              </w:rPr>
            </w:pPr>
            <w:r>
              <w:rPr>
                <w:rFonts w:hint="eastAsia" w:ascii="微软雅黑" w:hAnsi="微软雅黑" w:eastAsia="微软雅黑" w:cs="微软雅黑"/>
                <w:b/>
                <w:bCs/>
                <w:i w:val="0"/>
                <w:iCs w:val="0"/>
                <w:color w:val="808080"/>
                <w:kern w:val="0"/>
                <w:sz w:val="22"/>
                <w:szCs w:val="22"/>
                <w:u w:val="none"/>
                <w:lang w:val="en-US" w:eastAsia="zh-CN" w:bidi="ar"/>
              </w:rPr>
              <w:t>绩效指标</w:t>
            </w:r>
          </w:p>
        </w:tc>
      </w:tr>
      <w:tr w14:paraId="4CF3C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EF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0B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F9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F2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55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BA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11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D8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08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2E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03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8374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13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出版巫溪报刊期数</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FE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期</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7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BC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89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36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D9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8A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54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F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6AFD">
            <w:pPr>
              <w:jc w:val="left"/>
              <w:rPr>
                <w:rFonts w:hint="eastAsia" w:ascii="宋体" w:hAnsi="宋体" w:eastAsia="宋体" w:cs="宋体"/>
                <w:i w:val="0"/>
                <w:iCs w:val="0"/>
                <w:color w:val="000000"/>
                <w:sz w:val="22"/>
                <w:szCs w:val="22"/>
                <w:u w:val="none"/>
              </w:rPr>
            </w:pPr>
          </w:p>
        </w:tc>
      </w:tr>
      <w:tr w14:paraId="39891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F5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刊发对外宣传报道数量</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27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B1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1B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EC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32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FA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5A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BC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64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B7BB">
            <w:pPr>
              <w:jc w:val="left"/>
              <w:rPr>
                <w:rFonts w:hint="eastAsia" w:ascii="宋体" w:hAnsi="宋体" w:eastAsia="宋体" w:cs="宋体"/>
                <w:i w:val="0"/>
                <w:iCs w:val="0"/>
                <w:color w:val="000000"/>
                <w:sz w:val="22"/>
                <w:szCs w:val="22"/>
                <w:u w:val="none"/>
              </w:rPr>
            </w:pPr>
          </w:p>
        </w:tc>
      </w:tr>
      <w:tr w14:paraId="192FD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D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人才引进人数</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69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F6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43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DE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55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E4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E2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0E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A9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3E57">
            <w:pPr>
              <w:jc w:val="left"/>
              <w:rPr>
                <w:rFonts w:hint="eastAsia" w:ascii="宋体" w:hAnsi="宋体" w:eastAsia="宋体" w:cs="宋体"/>
                <w:i w:val="0"/>
                <w:iCs w:val="0"/>
                <w:color w:val="000000"/>
                <w:sz w:val="22"/>
                <w:szCs w:val="22"/>
                <w:u w:val="none"/>
              </w:rPr>
            </w:pPr>
          </w:p>
        </w:tc>
      </w:tr>
      <w:tr w14:paraId="2B771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A3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手机报工作日每天24小时前推送期数</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1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期</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F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68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21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F5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D1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CA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1C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11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FF21">
            <w:pPr>
              <w:jc w:val="left"/>
              <w:rPr>
                <w:rFonts w:hint="eastAsia" w:ascii="宋体" w:hAnsi="宋体" w:eastAsia="宋体" w:cs="宋体"/>
                <w:i w:val="0"/>
                <w:iCs w:val="0"/>
                <w:color w:val="000000"/>
                <w:sz w:val="22"/>
                <w:szCs w:val="22"/>
                <w:u w:val="none"/>
              </w:rPr>
            </w:pPr>
          </w:p>
        </w:tc>
      </w:tr>
      <w:tr w14:paraId="25F3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C5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巫溪新闻覆盖全县村、社区个数</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2A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D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E0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0E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8F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9F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23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6F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9B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657F">
            <w:pPr>
              <w:jc w:val="left"/>
              <w:rPr>
                <w:rFonts w:hint="eastAsia" w:ascii="宋体" w:hAnsi="宋体" w:eastAsia="宋体" w:cs="宋体"/>
                <w:i w:val="0"/>
                <w:iCs w:val="0"/>
                <w:color w:val="000000"/>
                <w:sz w:val="22"/>
                <w:szCs w:val="22"/>
                <w:u w:val="none"/>
              </w:rPr>
            </w:pPr>
          </w:p>
        </w:tc>
      </w:tr>
      <w:tr w14:paraId="001C5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7C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全县群众满意度</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A6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1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A4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7D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47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A9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1E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C5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21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E8DD">
            <w:pPr>
              <w:jc w:val="left"/>
              <w:rPr>
                <w:rFonts w:hint="eastAsia" w:ascii="宋体" w:hAnsi="宋体" w:eastAsia="宋体" w:cs="宋体"/>
                <w:i w:val="0"/>
                <w:iCs w:val="0"/>
                <w:color w:val="000000"/>
                <w:sz w:val="22"/>
                <w:szCs w:val="22"/>
                <w:u w:val="none"/>
              </w:rPr>
            </w:pPr>
          </w:p>
        </w:tc>
      </w:tr>
    </w:tbl>
    <w:p w14:paraId="0C16B2C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6"/>
        <w:tblW w:w="95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465"/>
        <w:gridCol w:w="724"/>
        <w:gridCol w:w="986"/>
        <w:gridCol w:w="1686"/>
        <w:gridCol w:w="840"/>
        <w:gridCol w:w="1136"/>
        <w:gridCol w:w="437"/>
        <w:gridCol w:w="570"/>
        <w:gridCol w:w="766"/>
        <w:gridCol w:w="1426"/>
      </w:tblGrid>
      <w:tr w14:paraId="074D22AD">
        <w:tblPrEx>
          <w:shd w:val="clear" w:color="auto" w:fill="auto"/>
          <w:tblCellMar>
            <w:top w:w="0" w:type="dxa"/>
            <w:left w:w="108" w:type="dxa"/>
            <w:bottom w:w="0" w:type="dxa"/>
            <w:right w:w="108" w:type="dxa"/>
          </w:tblCellMar>
        </w:tblPrEx>
        <w:trPr>
          <w:trHeight w:val="800" w:hRule="atLeast"/>
        </w:trPr>
        <w:tc>
          <w:tcPr>
            <w:tcW w:w="952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D5B2">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102A9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5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263C49">
            <w:pPr>
              <w:keepNext w:val="0"/>
              <w:keepLines w:val="0"/>
              <w:widowControl/>
              <w:suppressLineNumbers w:val="0"/>
              <w:jc w:val="right"/>
              <w:textAlignment w:val="center"/>
              <w:rPr>
                <w:rFonts w:hint="eastAsia" w:ascii="宋体" w:hAnsi="宋体" w:eastAsia="宋体" w:cs="宋体"/>
                <w:b/>
                <w:bCs/>
                <w:i w:val="0"/>
                <w:iCs w:val="0"/>
                <w:color w:val="DA3232"/>
                <w:sz w:val="22"/>
                <w:szCs w:val="22"/>
                <w:u w:val="none"/>
              </w:rPr>
            </w:pPr>
          </w:p>
        </w:tc>
      </w:tr>
      <w:tr w14:paraId="73838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97E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F7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巫溪手机报（2024年）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D55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1AF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50023824T000004146870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B21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26A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ED3A">
            <w:pPr>
              <w:jc w:val="right"/>
              <w:rPr>
                <w:rFonts w:hint="eastAsia" w:ascii="宋体" w:hAnsi="宋体" w:eastAsia="宋体" w:cs="宋体"/>
                <w:b/>
                <w:bCs/>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66C0">
            <w:pPr>
              <w:rPr>
                <w:rFonts w:hint="eastAsia" w:ascii="宋体" w:hAnsi="宋体" w:eastAsia="宋体" w:cs="宋体"/>
                <w:i w:val="0"/>
                <w:iCs w:val="0"/>
                <w:color w:val="000000"/>
                <w:sz w:val="22"/>
                <w:szCs w:val="22"/>
                <w:u w:val="none"/>
              </w:rPr>
            </w:pPr>
          </w:p>
        </w:tc>
      </w:tr>
      <w:tr w14:paraId="55DAE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609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74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029-巫溪县融媒体中心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C03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B88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005-行财科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002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80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毛江燕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7EE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65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18680938100</w:t>
            </w:r>
          </w:p>
        </w:tc>
      </w:tr>
      <w:tr w14:paraId="4A8FE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5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92312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434D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86935">
            <w:pPr>
              <w:jc w:val="center"/>
              <w:rPr>
                <w:rFonts w:hint="eastAsia" w:ascii="宋体" w:hAnsi="宋体" w:eastAsia="宋体" w:cs="宋体"/>
                <w:i w:val="0"/>
                <w:iCs w:val="0"/>
                <w:color w:val="000000"/>
                <w:sz w:val="22"/>
                <w:szCs w:val="22"/>
                <w:u w:val="none"/>
              </w:rPr>
            </w:pP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FFF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87D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150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5F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386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AC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CA79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000000" w:sz="4" w:space="0"/>
              <w:left w:val="single" w:color="000000" w:sz="4" w:space="0"/>
              <w:bottom w:val="single" w:color="000000" w:sz="4" w:space="0"/>
              <w:right w:val="nil"/>
            </w:tcBorders>
            <w:shd w:val="clear" w:color="auto" w:fill="auto"/>
            <w:vAlign w:val="center"/>
          </w:tcPr>
          <w:p w14:paraId="3B7620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65" w:type="dxa"/>
            <w:tcBorders>
              <w:top w:val="single" w:color="000000" w:sz="4" w:space="0"/>
              <w:left w:val="nil"/>
              <w:bottom w:val="single" w:color="000000" w:sz="4" w:space="0"/>
              <w:right w:val="single" w:color="000000" w:sz="4" w:space="0"/>
            </w:tcBorders>
            <w:shd w:val="clear" w:color="auto" w:fill="auto"/>
            <w:vAlign w:val="center"/>
          </w:tcPr>
          <w:p w14:paraId="2A9D8287">
            <w:pPr>
              <w:rPr>
                <w:rFonts w:hint="eastAsia" w:ascii="宋体" w:hAnsi="宋体" w:eastAsia="宋体" w:cs="宋体"/>
                <w:i w:val="0"/>
                <w:iCs w:val="0"/>
                <w:color w:val="000000"/>
                <w:sz w:val="22"/>
                <w:szCs w:val="22"/>
                <w:u w:val="none"/>
              </w:rPr>
            </w:pPr>
          </w:p>
        </w:tc>
        <w:tc>
          <w:tcPr>
            <w:tcW w:w="1755" w:type="dxa"/>
            <w:gridSpan w:val="2"/>
            <w:tcBorders>
              <w:top w:val="single" w:color="000000" w:sz="4" w:space="0"/>
              <w:left w:val="nil"/>
              <w:bottom w:val="single" w:color="000000" w:sz="4" w:space="0"/>
              <w:right w:val="single" w:color="000000" w:sz="4" w:space="0"/>
            </w:tcBorders>
            <w:shd w:val="clear" w:color="auto" w:fill="auto"/>
            <w:vAlign w:val="center"/>
          </w:tcPr>
          <w:p w14:paraId="418C0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2085" w:type="dxa"/>
            <w:gridSpan w:val="2"/>
            <w:tcBorders>
              <w:top w:val="single" w:color="000000" w:sz="4" w:space="0"/>
              <w:left w:val="nil"/>
              <w:bottom w:val="single" w:color="000000" w:sz="4" w:space="0"/>
              <w:right w:val="single" w:color="000000" w:sz="4" w:space="0"/>
            </w:tcBorders>
            <w:shd w:val="clear" w:color="auto" w:fill="auto"/>
            <w:vAlign w:val="center"/>
          </w:tcPr>
          <w:p w14:paraId="61A3A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1770" w:type="dxa"/>
            <w:gridSpan w:val="2"/>
            <w:tcBorders>
              <w:top w:val="single" w:color="000000" w:sz="4" w:space="0"/>
              <w:left w:val="nil"/>
              <w:bottom w:val="single" w:color="000000" w:sz="4" w:space="0"/>
              <w:right w:val="single" w:color="000000" w:sz="4" w:space="0"/>
            </w:tcBorders>
            <w:shd w:val="clear" w:color="auto" w:fill="auto"/>
            <w:vAlign w:val="center"/>
          </w:tcPr>
          <w:p w14:paraId="6F91B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277F">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4C71">
            <w:pP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D540">
            <w:pPr>
              <w:jc w:val="right"/>
              <w:rPr>
                <w:rFonts w:hint="eastAsia" w:ascii="宋体" w:hAnsi="宋体" w:eastAsia="宋体" w:cs="宋体"/>
                <w:i w:val="0"/>
                <w:iCs w:val="0"/>
                <w:color w:val="000000"/>
                <w:sz w:val="22"/>
                <w:szCs w:val="22"/>
                <w:u w:val="none"/>
              </w:rPr>
            </w:pPr>
          </w:p>
        </w:tc>
      </w:tr>
      <w:tr w14:paraId="64418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000000" w:sz="4" w:space="0"/>
              <w:left w:val="single" w:color="000000" w:sz="4" w:space="0"/>
              <w:bottom w:val="single" w:color="000000" w:sz="4" w:space="0"/>
              <w:right w:val="nil"/>
            </w:tcBorders>
            <w:shd w:val="clear" w:color="auto" w:fill="auto"/>
            <w:vAlign w:val="center"/>
          </w:tcPr>
          <w:p w14:paraId="26CDD4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65" w:type="dxa"/>
            <w:tcBorders>
              <w:top w:val="single" w:color="000000" w:sz="4" w:space="0"/>
              <w:left w:val="nil"/>
              <w:bottom w:val="single" w:color="000000" w:sz="4" w:space="0"/>
              <w:right w:val="single" w:color="000000" w:sz="4" w:space="0"/>
            </w:tcBorders>
            <w:shd w:val="clear" w:color="auto" w:fill="auto"/>
            <w:vAlign w:val="center"/>
          </w:tcPr>
          <w:p w14:paraId="48388701">
            <w:pPr>
              <w:rPr>
                <w:rFonts w:hint="eastAsia" w:ascii="宋体" w:hAnsi="宋体" w:eastAsia="宋体" w:cs="宋体"/>
                <w:i w:val="0"/>
                <w:iCs w:val="0"/>
                <w:color w:val="000000"/>
                <w:sz w:val="22"/>
                <w:szCs w:val="22"/>
                <w:u w:val="none"/>
              </w:rPr>
            </w:pPr>
          </w:p>
        </w:tc>
        <w:tc>
          <w:tcPr>
            <w:tcW w:w="1755" w:type="dxa"/>
            <w:gridSpan w:val="2"/>
            <w:tcBorders>
              <w:top w:val="single" w:color="000000" w:sz="4" w:space="0"/>
              <w:left w:val="nil"/>
              <w:bottom w:val="single" w:color="000000" w:sz="4" w:space="0"/>
              <w:right w:val="single" w:color="000000" w:sz="4" w:space="0"/>
            </w:tcBorders>
            <w:shd w:val="clear" w:color="auto" w:fill="auto"/>
            <w:vAlign w:val="center"/>
          </w:tcPr>
          <w:p w14:paraId="3FC5A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2085" w:type="dxa"/>
            <w:gridSpan w:val="2"/>
            <w:tcBorders>
              <w:top w:val="single" w:color="000000" w:sz="4" w:space="0"/>
              <w:left w:val="nil"/>
              <w:bottom w:val="single" w:color="000000" w:sz="4" w:space="0"/>
              <w:right w:val="single" w:color="000000" w:sz="4" w:space="0"/>
            </w:tcBorders>
            <w:shd w:val="clear" w:color="auto" w:fill="auto"/>
            <w:vAlign w:val="center"/>
          </w:tcPr>
          <w:p w14:paraId="7A91F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1770" w:type="dxa"/>
            <w:gridSpan w:val="2"/>
            <w:tcBorders>
              <w:top w:val="single" w:color="000000" w:sz="4" w:space="0"/>
              <w:left w:val="nil"/>
              <w:bottom w:val="single" w:color="000000" w:sz="4" w:space="0"/>
              <w:right w:val="single" w:color="000000" w:sz="4" w:space="0"/>
            </w:tcBorders>
            <w:shd w:val="clear" w:color="auto" w:fill="auto"/>
            <w:vAlign w:val="center"/>
          </w:tcPr>
          <w:p w14:paraId="1C4E5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AC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29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F5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4C91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0" w:type="dxa"/>
            <w:tcBorders>
              <w:top w:val="single" w:color="000000" w:sz="4" w:space="0"/>
              <w:left w:val="single" w:color="000000" w:sz="4" w:space="0"/>
              <w:bottom w:val="single" w:color="000000" w:sz="4" w:space="0"/>
              <w:right w:val="nil"/>
            </w:tcBorders>
            <w:shd w:val="clear" w:color="auto" w:fill="auto"/>
            <w:vAlign w:val="center"/>
          </w:tcPr>
          <w:p w14:paraId="3ED88A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65" w:type="dxa"/>
            <w:tcBorders>
              <w:top w:val="single" w:color="000000" w:sz="4" w:space="0"/>
              <w:left w:val="nil"/>
              <w:bottom w:val="single" w:color="000000" w:sz="4" w:space="0"/>
              <w:right w:val="single" w:color="000000" w:sz="4" w:space="0"/>
            </w:tcBorders>
            <w:shd w:val="clear" w:color="auto" w:fill="auto"/>
            <w:vAlign w:val="center"/>
          </w:tcPr>
          <w:p w14:paraId="14174207">
            <w:pPr>
              <w:rPr>
                <w:rFonts w:hint="eastAsia" w:ascii="宋体" w:hAnsi="宋体" w:eastAsia="宋体" w:cs="宋体"/>
                <w:i w:val="0"/>
                <w:iCs w:val="0"/>
                <w:color w:val="000000"/>
                <w:sz w:val="22"/>
                <w:szCs w:val="22"/>
                <w:u w:val="none"/>
              </w:rPr>
            </w:pPr>
          </w:p>
        </w:tc>
        <w:tc>
          <w:tcPr>
            <w:tcW w:w="1755" w:type="dxa"/>
            <w:gridSpan w:val="2"/>
            <w:tcBorders>
              <w:top w:val="single" w:color="000000" w:sz="4" w:space="0"/>
              <w:left w:val="nil"/>
              <w:bottom w:val="single" w:color="000000" w:sz="4" w:space="0"/>
              <w:right w:val="single" w:color="000000" w:sz="4" w:space="0"/>
            </w:tcBorders>
            <w:shd w:val="clear" w:color="auto" w:fill="auto"/>
            <w:vAlign w:val="center"/>
          </w:tcPr>
          <w:p w14:paraId="6B28E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2085" w:type="dxa"/>
            <w:gridSpan w:val="2"/>
            <w:tcBorders>
              <w:top w:val="single" w:color="000000" w:sz="4" w:space="0"/>
              <w:left w:val="nil"/>
              <w:bottom w:val="single" w:color="000000" w:sz="4" w:space="0"/>
              <w:right w:val="single" w:color="000000" w:sz="4" w:space="0"/>
            </w:tcBorders>
            <w:shd w:val="clear" w:color="auto" w:fill="auto"/>
            <w:vAlign w:val="center"/>
          </w:tcPr>
          <w:p w14:paraId="5591F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1770" w:type="dxa"/>
            <w:gridSpan w:val="2"/>
            <w:tcBorders>
              <w:top w:val="single" w:color="000000" w:sz="4" w:space="0"/>
              <w:left w:val="nil"/>
              <w:bottom w:val="single" w:color="000000" w:sz="4" w:space="0"/>
              <w:right w:val="single" w:color="000000" w:sz="4" w:space="0"/>
            </w:tcBorders>
            <w:shd w:val="clear" w:color="auto" w:fill="auto"/>
            <w:vAlign w:val="center"/>
          </w:tcPr>
          <w:p w14:paraId="62B07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51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CFBD">
            <w:pP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05FC">
            <w:pPr>
              <w:jc w:val="right"/>
              <w:rPr>
                <w:rFonts w:hint="eastAsia" w:ascii="宋体" w:hAnsi="宋体" w:eastAsia="宋体" w:cs="宋体"/>
                <w:i w:val="0"/>
                <w:iCs w:val="0"/>
                <w:color w:val="000000"/>
                <w:sz w:val="22"/>
                <w:szCs w:val="22"/>
                <w:u w:val="none"/>
              </w:rPr>
            </w:pPr>
          </w:p>
        </w:tc>
      </w:tr>
      <w:tr w14:paraId="4811A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5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E99A8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B847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FBBD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38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50CD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3FA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4BEA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303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D9DFB3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对接华龙网手机报平台，应用手机彩信形式，编发巫溪手机报270期，向全县人民及时传递党委政府声音，反映工作动态，提升主流媒体的影响力、引导力、公信力和传播力。      </w:t>
            </w:r>
          </w:p>
        </w:tc>
        <w:tc>
          <w:tcPr>
            <w:tcW w:w="385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1E6372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对接华龙网手机报平台，应用手机彩信形式，编发巫溪手机报270期，向全县人民及时传递党委政府声音，反映工作动态，提升主流媒体的影响力、引导力、公信力和传播力。      </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50DEA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对接华龙网手机报平台，应用手机彩信形式，编发巫溪手机报，向全县人民及时传递党委政府声音，反映工作动态，提升主流媒体的影响力、引导力、公信力和传播力。《巫溪5G融媒消息》共推送270余期，共10余万人订阅。</w:t>
            </w:r>
          </w:p>
        </w:tc>
      </w:tr>
      <w:tr w14:paraId="0415D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5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A81C5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A86D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9B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8E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36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2B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C5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A2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11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9A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03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89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58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AB22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BC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工作日出刊手机报期数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2E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期</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1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8D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1C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86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6A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51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31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FB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5EF5">
            <w:pPr>
              <w:jc w:val="left"/>
              <w:rPr>
                <w:rFonts w:hint="eastAsia" w:ascii="宋体" w:hAnsi="宋体" w:eastAsia="宋体" w:cs="宋体"/>
                <w:i w:val="0"/>
                <w:iCs w:val="0"/>
                <w:color w:val="000000"/>
                <w:sz w:val="22"/>
                <w:szCs w:val="22"/>
                <w:u w:val="none"/>
              </w:rPr>
            </w:pPr>
          </w:p>
        </w:tc>
      </w:tr>
      <w:tr w14:paraId="67C26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0A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工作日每天24时前推送期数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7C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期</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8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23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2B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CD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6A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D4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F3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54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3A32">
            <w:pPr>
              <w:jc w:val="left"/>
              <w:rPr>
                <w:rFonts w:hint="eastAsia" w:ascii="宋体" w:hAnsi="宋体" w:eastAsia="宋体" w:cs="宋体"/>
                <w:i w:val="0"/>
                <w:iCs w:val="0"/>
                <w:color w:val="000000"/>
                <w:sz w:val="22"/>
                <w:szCs w:val="22"/>
                <w:u w:val="none"/>
              </w:rPr>
            </w:pPr>
          </w:p>
        </w:tc>
      </w:tr>
      <w:tr w14:paraId="7C437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FC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巫溪手机报平台维护费用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44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87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F4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90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92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C4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18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DC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28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F03A">
            <w:pPr>
              <w:jc w:val="left"/>
              <w:rPr>
                <w:rFonts w:hint="eastAsia" w:ascii="宋体" w:hAnsi="宋体" w:eastAsia="宋体" w:cs="宋体"/>
                <w:i w:val="0"/>
                <w:iCs w:val="0"/>
                <w:color w:val="000000"/>
                <w:sz w:val="22"/>
                <w:szCs w:val="22"/>
                <w:u w:val="none"/>
              </w:rPr>
            </w:pPr>
          </w:p>
        </w:tc>
      </w:tr>
      <w:tr w14:paraId="79071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E3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订阅人数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9D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2E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EF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1F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DD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0D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B4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0D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FB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069F">
            <w:pPr>
              <w:jc w:val="left"/>
              <w:rPr>
                <w:rFonts w:hint="eastAsia" w:ascii="宋体" w:hAnsi="宋体" w:eastAsia="宋体" w:cs="宋体"/>
                <w:i w:val="0"/>
                <w:iCs w:val="0"/>
                <w:color w:val="000000"/>
                <w:sz w:val="22"/>
                <w:szCs w:val="22"/>
                <w:u w:val="none"/>
              </w:rPr>
            </w:pPr>
          </w:p>
        </w:tc>
      </w:tr>
      <w:tr w14:paraId="05562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8D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全县阅读群众满意度</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2A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A6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71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9F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CF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EA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43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86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0F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4CE5">
            <w:pPr>
              <w:jc w:val="left"/>
              <w:rPr>
                <w:rFonts w:hint="eastAsia" w:ascii="宋体" w:hAnsi="宋体" w:eastAsia="宋体" w:cs="宋体"/>
                <w:i w:val="0"/>
                <w:iCs w:val="0"/>
                <w:color w:val="000000"/>
                <w:sz w:val="22"/>
                <w:szCs w:val="22"/>
                <w:u w:val="none"/>
              </w:rPr>
            </w:pPr>
          </w:p>
        </w:tc>
      </w:tr>
    </w:tbl>
    <w:p w14:paraId="03230085">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14:paraId="6581411F">
      <w:pPr>
        <w:widowControl/>
        <w:ind w:firstLine="640"/>
        <w:jc w:val="left"/>
        <w:rPr>
          <w:rFonts w:hint="eastAsia" w:ascii="微软雅黑" w:hAnsi="微软雅黑" w:eastAsia="微软雅黑" w:cs="宋体"/>
          <w:color w:val="000000"/>
          <w:kern w:val="0"/>
          <w:sz w:val="32"/>
          <w:szCs w:val="32"/>
        </w:rPr>
      </w:pPr>
      <w:r>
        <w:rPr>
          <w:rFonts w:hint="eastAsia" w:ascii="方正仿宋_GBK" w:hAnsi="微软雅黑" w:eastAsia="方正仿宋_GBK" w:cs="宋体"/>
          <w:color w:val="000000"/>
          <w:kern w:val="0"/>
          <w:sz w:val="32"/>
          <w:szCs w:val="32"/>
          <w:shd w:val="clear" w:color="auto" w:fill="FFFFFF"/>
        </w:rPr>
        <w:t>我部门未组织开展绩效评价。</w:t>
      </w:r>
    </w:p>
    <w:p w14:paraId="056FA1B4">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3D13E8C8">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微软雅黑" w:eastAsia="方正仿宋_GBK" w:cs="宋体"/>
          <w:color w:val="000000"/>
          <w:kern w:val="0"/>
          <w:sz w:val="32"/>
          <w:szCs w:val="32"/>
        </w:rPr>
        <w:t>县财政局未委托第三方对我部门开展绩效评价。</w:t>
      </w:r>
    </w:p>
    <w:p w14:paraId="77459431">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六、专业名词解释</w:t>
      </w:r>
    </w:p>
    <w:p w14:paraId="4CF02E6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755AAAB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22909AD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07F9241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ED2CB0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1833881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622A2AF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276BE6E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02648A6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CCA26D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054AF24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56876D1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96B989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C96712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18E43FDB">
      <w:pPr>
        <w:pStyle w:val="10"/>
        <w:keepNext w:val="0"/>
        <w:keepLines w:val="0"/>
        <w:pageBreakBefore w:val="0"/>
        <w:widowControl/>
        <w:numPr>
          <w:ilvl w:val="0"/>
          <w:numId w:val="2"/>
        </w:numPr>
        <w:kinsoku/>
        <w:wordWrap/>
        <w:overflowPunct/>
        <w:topLinePunct w:val="0"/>
        <w:autoSpaceDN/>
        <w:bidi w:val="0"/>
        <w:adjustRightInd/>
        <w:snapToGrid/>
        <w:spacing w:before="0" w:beforeAutospacing="0" w:after="0" w:afterAutospacing="0" w:line="596" w:lineRule="exact"/>
        <w:ind w:left="959" w:leftChars="266" w:hanging="321" w:hangingChars="1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2586D4F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34EDDF2A">
      <w:pPr>
        <w:pStyle w:val="10"/>
        <w:keepNext w:val="0"/>
        <w:keepLines w:val="0"/>
        <w:pageBreakBefore w:val="0"/>
        <w:widowControl/>
        <w:numPr>
          <w:ilvl w:val="0"/>
          <w:numId w:val="2"/>
        </w:numPr>
        <w:kinsoku/>
        <w:wordWrap/>
        <w:overflowPunct/>
        <w:topLinePunct w:val="0"/>
        <w:autoSpaceDN/>
        <w:bidi w:val="0"/>
        <w:adjustRightInd/>
        <w:snapToGrid/>
        <w:spacing w:before="0" w:beforeAutospacing="0" w:after="0" w:afterAutospacing="0" w:line="596" w:lineRule="exact"/>
        <w:ind w:left="959" w:leftChars="266" w:hanging="321" w:hangingChars="1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其他资本性支出（支出经济分类科目类级）：</w:t>
      </w:r>
    </w:p>
    <w:p w14:paraId="1492FBAF">
      <w:pPr>
        <w:pStyle w:val="10"/>
        <w:keepNext w:val="0"/>
        <w:keepLines w:val="0"/>
        <w:pageBreakBefore w:val="0"/>
        <w:widowControl/>
        <w:numPr>
          <w:ilvl w:val="0"/>
          <w:numId w:val="0"/>
        </w:numPr>
        <w:kinsoku/>
        <w:wordWrap/>
        <w:overflowPunct/>
        <w:topLinePunct w:val="0"/>
        <w:autoSpaceDN/>
        <w:bidi w:val="0"/>
        <w:adjustRightInd/>
        <w:snapToGrid/>
        <w:spacing w:before="0" w:beforeAutospacing="0" w:after="0" w:afterAutospacing="0" w:line="596" w:lineRule="exact"/>
        <w:ind w:leftChars="166"/>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13026C8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14:paraId="47B6361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本单位决算公开信息反馈和联系方式：</w:t>
      </w:r>
    </w:p>
    <w:p w14:paraId="31AB117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shd w:val="clear" w:fill="FFFFFF"/>
          <w:lang w:val="en-US" w:eastAsia="zh-CN"/>
        </w:rPr>
        <w:t>毛江燕：18680938100</w:t>
      </w:r>
    </w:p>
    <w:p w14:paraId="3F75348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FF0000"/>
          <w:kern w:val="0"/>
          <w:sz w:val="32"/>
          <w:szCs w:val="32"/>
          <w:shd w:val="clear" w:fill="FFFFFF"/>
        </w:rPr>
        <w:t xml:space="preserve"> </w: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11AE4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5BD33A1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66FB6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249E8639">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巫溪县融媒体中心（本级）</w:t>
            </w:r>
          </w:p>
        </w:tc>
        <w:tc>
          <w:tcPr>
            <w:tcW w:w="4419" w:type="dxa"/>
            <w:tcBorders>
              <w:top w:val="nil"/>
              <w:left w:val="nil"/>
              <w:bottom w:val="nil"/>
              <w:right w:val="nil"/>
            </w:tcBorders>
            <w:shd w:val="clear" w:color="auto" w:fill="auto"/>
            <w:vAlign w:val="bottom"/>
          </w:tcPr>
          <w:p w14:paraId="4498F68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7B14D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3DAA5912">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2271C63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C463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005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680B0C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37824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8420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730F44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76ADB5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4E764B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5D72FF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3EF0C1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3FCD2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45BFE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603257D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72922B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51D2B6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3B33ED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4F5862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2D3BB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CD53D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1A6701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723075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1,432.00 </w:t>
            </w:r>
          </w:p>
        </w:tc>
        <w:tc>
          <w:tcPr>
            <w:tcW w:w="4950" w:type="dxa"/>
            <w:tcBorders>
              <w:top w:val="nil"/>
              <w:left w:val="nil"/>
              <w:bottom w:val="single" w:color="000000" w:sz="4" w:space="0"/>
              <w:right w:val="single" w:color="000000" w:sz="4" w:space="0"/>
            </w:tcBorders>
            <w:shd w:val="clear" w:color="auto" w:fill="auto"/>
            <w:vAlign w:val="center"/>
          </w:tcPr>
          <w:p w14:paraId="4701E4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663B93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CFC8F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84F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7CB85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7AFEF2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2C616B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1122A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652488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B1E36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969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89EB3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247A69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132A90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8FFA0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08673C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5D2E6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D0A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35AA4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1CD312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400201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11844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638D1C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A86E2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1D67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9B02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11C3AC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0D85E4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25CDE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0741BA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C7F74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13F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B1C65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10BF1A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51808D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35561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3C4146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E0F3B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AA4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9021A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3139BF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405C3A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0B73A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1A7D44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44AB8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1,156.84 </w:t>
            </w:r>
          </w:p>
        </w:tc>
      </w:tr>
      <w:tr w14:paraId="1143B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B5FDF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250BFA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1AA265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B989E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151AB7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3F31AD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186.72 </w:t>
            </w:r>
          </w:p>
        </w:tc>
      </w:tr>
      <w:tr w14:paraId="73715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CB989C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A6853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20CD7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096C0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325E9C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746A2D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40.20 </w:t>
            </w:r>
          </w:p>
        </w:tc>
      </w:tr>
      <w:tr w14:paraId="02C36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7D3762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641E2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56180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E21C4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1FABD5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768247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DE9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F0430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17BF3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4E00E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3F5ED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403871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CA7D6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931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2CB7C6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2DED8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0AD8C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9A800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37D01E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23285F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002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31912E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1A743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3F1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8BB6A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7B3DDE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0A584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8D2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3090F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5FDFE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1B5A904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ACFB8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284029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1087D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57A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2ADFDE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B4E42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067CB80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906E0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1B62E3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5BFF8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30A0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02599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786F5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61C9251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99189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48760C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D2743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B36E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10C691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D76BD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7461114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4CEFC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3854B2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480A0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9B5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8B3FC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1DBD9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59230B2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1E330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78BF4D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576AB0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99D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4ED687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B0C6B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2B58346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C6CE2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2D7854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684F7D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48.24 </w:t>
            </w:r>
          </w:p>
        </w:tc>
      </w:tr>
      <w:tr w14:paraId="0784D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85091C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37EB4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1A57380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F4468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77175E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1A050A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B1C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39D162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8A03C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78073DE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086C9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6F38E6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B472F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F1E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6D8EE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FB12E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12893AB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151E4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2AABED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4B3E9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310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A71DD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F16D0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4C354A9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EB7D8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04858D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F1EF4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1C2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62AF5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35D41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14F420E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D69D8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6FAFA3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7983B9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3A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BA8191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D296C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1AB50A2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2711A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30EB41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5AD8C7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03B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3FD103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A30AB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00A221E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B86E2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6A1849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4B1555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6A17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6565B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017418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7A70A0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1,432.00 </w:t>
            </w:r>
          </w:p>
        </w:tc>
        <w:tc>
          <w:tcPr>
            <w:tcW w:w="4950" w:type="dxa"/>
            <w:tcBorders>
              <w:top w:val="nil"/>
              <w:left w:val="nil"/>
              <w:bottom w:val="single" w:color="000000" w:sz="4" w:space="0"/>
              <w:right w:val="single" w:color="000000" w:sz="4" w:space="0"/>
            </w:tcBorders>
            <w:shd w:val="clear" w:color="auto" w:fill="auto"/>
            <w:vAlign w:val="center"/>
          </w:tcPr>
          <w:p w14:paraId="4A0530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02F0AE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79EC5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1,432.00 </w:t>
            </w:r>
          </w:p>
        </w:tc>
      </w:tr>
      <w:tr w14:paraId="4C00D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774D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6C0B08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6618EB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A7558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4EB949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04B47F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1A8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03B6B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24458D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63694A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9EB3D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51B4E6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137006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D5F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99514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279AC1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57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1,432.00 </w:t>
            </w:r>
          </w:p>
        </w:tc>
        <w:tc>
          <w:tcPr>
            <w:tcW w:w="4950" w:type="dxa"/>
            <w:tcBorders>
              <w:top w:val="nil"/>
              <w:left w:val="nil"/>
              <w:bottom w:val="single" w:color="000000" w:sz="4" w:space="0"/>
              <w:right w:val="single" w:color="000000" w:sz="4" w:space="0"/>
            </w:tcBorders>
            <w:shd w:val="clear" w:color="auto" w:fill="auto"/>
            <w:vAlign w:val="center"/>
          </w:tcPr>
          <w:p w14:paraId="61B885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549DED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338A13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1,432.00</w:t>
            </w:r>
          </w:p>
        </w:tc>
      </w:tr>
    </w:tbl>
    <w:p w14:paraId="1D9B21F4">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324E2C6C">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62BC2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5B7BE8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0BEEC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62EF53DD">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巫溪县融媒体中心（本级）</w:t>
            </w:r>
          </w:p>
        </w:tc>
        <w:tc>
          <w:tcPr>
            <w:tcW w:w="2408" w:type="dxa"/>
            <w:tcBorders>
              <w:top w:val="nil"/>
              <w:left w:val="nil"/>
              <w:right w:val="nil"/>
            </w:tcBorders>
            <w:shd w:val="clear" w:color="auto" w:fill="auto"/>
            <w:vAlign w:val="bottom"/>
          </w:tcPr>
          <w:p w14:paraId="608C9659">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57BFF7A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9CFA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450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4B7C3B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D439B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6F0F6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94D99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20471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E930B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7B07B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315DEE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11006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46043">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5DBC11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6B4746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AF01C2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3740EA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1FA3F8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DEFA5D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2C487D8">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E4EBFE6">
            <w:pPr>
              <w:jc w:val="center"/>
              <w:rPr>
                <w:rFonts w:hint="eastAsia" w:ascii="宋体" w:hAnsi="宋体" w:eastAsia="宋体" w:cs="宋体"/>
                <w:i w:val="0"/>
                <w:iCs w:val="0"/>
                <w:color w:val="000000"/>
                <w:sz w:val="22"/>
                <w:szCs w:val="22"/>
                <w:u w:val="none"/>
              </w:rPr>
            </w:pPr>
          </w:p>
        </w:tc>
      </w:tr>
      <w:tr w14:paraId="00BF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6FF09">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58E26E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5ABD7B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50B1DC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28877F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4CE4C6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D7F365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B7F697">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4E31273">
            <w:pPr>
              <w:jc w:val="center"/>
              <w:rPr>
                <w:rFonts w:hint="eastAsia" w:ascii="宋体" w:hAnsi="宋体" w:eastAsia="宋体" w:cs="宋体"/>
                <w:i w:val="0"/>
                <w:iCs w:val="0"/>
                <w:color w:val="000000"/>
                <w:sz w:val="22"/>
                <w:szCs w:val="22"/>
                <w:u w:val="none"/>
              </w:rPr>
            </w:pPr>
          </w:p>
        </w:tc>
      </w:tr>
      <w:tr w14:paraId="0171F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96F44">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8C4181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CA5C2B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F50556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EF3805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AD974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7EEE2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427B488">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0BCA05D">
            <w:pPr>
              <w:jc w:val="center"/>
              <w:rPr>
                <w:rFonts w:hint="eastAsia" w:ascii="宋体" w:hAnsi="宋体" w:eastAsia="宋体" w:cs="宋体"/>
                <w:i w:val="0"/>
                <w:iCs w:val="0"/>
                <w:color w:val="000000"/>
                <w:sz w:val="22"/>
                <w:szCs w:val="22"/>
                <w:u w:val="none"/>
              </w:rPr>
            </w:pPr>
          </w:p>
        </w:tc>
      </w:tr>
      <w:tr w14:paraId="554B1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3645C0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00669F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4A44BE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1268E5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79291B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591682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6F4D47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17DC85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54858C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1BA827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214653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4CD3F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3A906A8B">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607B0AC7">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6AD38C0E">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5CDFD1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53E918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1,432.00 </w:t>
            </w:r>
          </w:p>
        </w:tc>
        <w:tc>
          <w:tcPr>
            <w:tcW w:w="2403" w:type="dxa"/>
            <w:tcBorders>
              <w:top w:val="nil"/>
              <w:left w:val="nil"/>
              <w:bottom w:val="single" w:color="000000" w:sz="4" w:space="0"/>
              <w:right w:val="single" w:color="000000" w:sz="4" w:space="0"/>
            </w:tcBorders>
            <w:shd w:val="clear" w:color="auto" w:fill="auto"/>
            <w:vAlign w:val="center"/>
          </w:tcPr>
          <w:p w14:paraId="2B90E6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1,432.00 </w:t>
            </w:r>
          </w:p>
        </w:tc>
        <w:tc>
          <w:tcPr>
            <w:tcW w:w="2403" w:type="dxa"/>
            <w:tcBorders>
              <w:top w:val="nil"/>
              <w:left w:val="nil"/>
              <w:bottom w:val="single" w:color="000000" w:sz="4" w:space="0"/>
              <w:right w:val="single" w:color="000000" w:sz="4" w:space="0"/>
            </w:tcBorders>
            <w:shd w:val="clear" w:color="auto" w:fill="auto"/>
            <w:vAlign w:val="center"/>
          </w:tcPr>
          <w:p w14:paraId="7EEF19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24690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9F30C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C8EB5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25D590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932A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2F94165">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3900" w:type="dxa"/>
            <w:tcBorders>
              <w:top w:val="nil"/>
              <w:left w:val="nil"/>
              <w:bottom w:val="single" w:color="000000" w:sz="4" w:space="0"/>
              <w:right w:val="single" w:color="000000" w:sz="4" w:space="0"/>
            </w:tcBorders>
            <w:shd w:val="clear" w:color="auto" w:fill="auto"/>
            <w:vAlign w:val="center"/>
          </w:tcPr>
          <w:p w14:paraId="637AB8A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D1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1,156.84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81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1,156.84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C8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84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09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52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CC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77E0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2DE1CFF">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3900" w:type="dxa"/>
            <w:tcBorders>
              <w:top w:val="nil"/>
              <w:left w:val="nil"/>
              <w:bottom w:val="single" w:color="000000" w:sz="4" w:space="0"/>
              <w:right w:val="single" w:color="000000" w:sz="4" w:space="0"/>
            </w:tcBorders>
            <w:shd w:val="clear" w:color="auto" w:fill="auto"/>
            <w:vAlign w:val="center"/>
          </w:tcPr>
          <w:p w14:paraId="7C536C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1A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07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96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44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61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65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B3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F94F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120480A">
            <w:pPr>
              <w:textAlignment w:val="center"/>
              <w:rPr>
                <w:rFonts w:hint="eastAsia" w:ascii="宋体" w:hAnsi="宋体" w:eastAsia="宋体" w:cs="宋体"/>
                <w:i w:val="0"/>
                <w:iCs w:val="0"/>
                <w:color w:val="000000"/>
                <w:sz w:val="22"/>
                <w:szCs w:val="22"/>
                <w:u w:val="none"/>
              </w:rPr>
            </w:pPr>
            <w:r>
              <w:rPr>
                <w:rFonts w:cs="宋体"/>
                <w:color w:val="000000"/>
                <w:sz w:val="22"/>
                <w:szCs w:val="22"/>
              </w:rPr>
              <w:t>2070199</w:t>
            </w:r>
          </w:p>
        </w:tc>
        <w:tc>
          <w:tcPr>
            <w:tcW w:w="3900" w:type="dxa"/>
            <w:tcBorders>
              <w:top w:val="nil"/>
              <w:left w:val="nil"/>
              <w:bottom w:val="single" w:color="000000" w:sz="4" w:space="0"/>
              <w:right w:val="single" w:color="000000" w:sz="4" w:space="0"/>
            </w:tcBorders>
            <w:shd w:val="clear" w:color="auto" w:fill="auto"/>
            <w:vAlign w:val="center"/>
          </w:tcPr>
          <w:p w14:paraId="7A4651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其他文化和旅游支出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67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D4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D6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D0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93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2A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52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108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6ED48DF">
            <w:pPr>
              <w:textAlignment w:val="center"/>
              <w:rPr>
                <w:rFonts w:hint="eastAsia" w:ascii="宋体" w:hAnsi="宋体" w:eastAsia="宋体" w:cs="宋体"/>
                <w:i w:val="0"/>
                <w:iCs w:val="0"/>
                <w:color w:val="000000"/>
                <w:sz w:val="22"/>
                <w:szCs w:val="22"/>
                <w:u w:val="none"/>
              </w:rPr>
            </w:pPr>
            <w:r>
              <w:rPr>
                <w:rFonts w:cs="宋体"/>
                <w:b/>
                <w:color w:val="000000"/>
                <w:sz w:val="22"/>
                <w:szCs w:val="22"/>
              </w:rPr>
              <w:t>20708</w:t>
            </w:r>
          </w:p>
        </w:tc>
        <w:tc>
          <w:tcPr>
            <w:tcW w:w="3900" w:type="dxa"/>
            <w:tcBorders>
              <w:top w:val="nil"/>
              <w:left w:val="nil"/>
              <w:bottom w:val="single" w:color="000000" w:sz="4" w:space="0"/>
              <w:right w:val="single" w:color="000000" w:sz="4" w:space="0"/>
            </w:tcBorders>
            <w:shd w:val="clear" w:color="auto" w:fill="auto"/>
            <w:vAlign w:val="center"/>
          </w:tcPr>
          <w:p w14:paraId="61B95C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广播电视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0A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51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63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A8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7B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77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6F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E58D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9B5DAC7">
            <w:pPr>
              <w:textAlignment w:val="center"/>
              <w:rPr>
                <w:rFonts w:hint="eastAsia" w:ascii="宋体" w:hAnsi="宋体" w:eastAsia="宋体" w:cs="宋体"/>
                <w:i w:val="0"/>
                <w:iCs w:val="0"/>
                <w:color w:val="000000"/>
                <w:sz w:val="22"/>
                <w:szCs w:val="22"/>
                <w:u w:val="none"/>
              </w:rPr>
            </w:pPr>
            <w:r>
              <w:rPr>
                <w:rFonts w:cs="宋体"/>
                <w:color w:val="000000"/>
                <w:sz w:val="22"/>
                <w:szCs w:val="22"/>
              </w:rPr>
              <w:t>2070807</w:t>
            </w:r>
          </w:p>
        </w:tc>
        <w:tc>
          <w:tcPr>
            <w:tcW w:w="3900" w:type="dxa"/>
            <w:tcBorders>
              <w:top w:val="nil"/>
              <w:left w:val="nil"/>
              <w:bottom w:val="single" w:color="000000" w:sz="4" w:space="0"/>
              <w:right w:val="single" w:color="000000" w:sz="4" w:space="0"/>
            </w:tcBorders>
            <w:shd w:val="clear" w:color="auto" w:fill="auto"/>
            <w:vAlign w:val="center"/>
          </w:tcPr>
          <w:p w14:paraId="72FEC9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传输发射</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4E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F5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1B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AC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CC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0D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94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C64E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A88E904">
            <w:pPr>
              <w:textAlignment w:val="center"/>
              <w:rPr>
                <w:rFonts w:hint="eastAsia" w:ascii="宋体" w:hAnsi="宋体" w:eastAsia="宋体" w:cs="宋体"/>
                <w:i w:val="0"/>
                <w:iCs w:val="0"/>
                <w:color w:val="000000"/>
                <w:sz w:val="22"/>
                <w:szCs w:val="22"/>
                <w:u w:val="none"/>
              </w:rPr>
            </w:pPr>
            <w:r>
              <w:rPr>
                <w:rFonts w:cs="宋体"/>
                <w:color w:val="000000"/>
                <w:sz w:val="22"/>
                <w:szCs w:val="22"/>
              </w:rPr>
              <w:t>2070808</w:t>
            </w:r>
          </w:p>
        </w:tc>
        <w:tc>
          <w:tcPr>
            <w:tcW w:w="3900" w:type="dxa"/>
            <w:tcBorders>
              <w:top w:val="nil"/>
              <w:left w:val="nil"/>
              <w:bottom w:val="single" w:color="000000" w:sz="4" w:space="0"/>
              <w:right w:val="single" w:color="000000" w:sz="4" w:space="0"/>
            </w:tcBorders>
            <w:shd w:val="clear" w:color="auto" w:fill="auto"/>
            <w:vAlign w:val="center"/>
          </w:tcPr>
          <w:p w14:paraId="0344C1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广播电视事务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E2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1,106.84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28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1,106.84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20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2C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23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31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05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ACB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F370C0">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1530BBA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15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186.72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C6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186.72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58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08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32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CB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47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92A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A137EB9">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1034F4E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7B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185.41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BA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185.41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C0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7B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CB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9B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CD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0BF2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DE7560C">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5FEBAF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0D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68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DD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D3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4B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2E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C5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7F5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1AD8A0">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74303BB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E6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66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E4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28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2B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69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F9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0E0D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380A564">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446E224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A6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3D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16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F4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FF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A5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D5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34BE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46185A0">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6F47A2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FF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B9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F0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1B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E5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EF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BC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EA5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D9C9C65">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14:paraId="025B82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EF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70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2F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CB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3E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6F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2A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070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BCD48E5">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3B5D9B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90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B8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3A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08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E4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70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E0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97A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AA58D7">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52E6ED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99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E2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C7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D3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D5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07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5C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B8AB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F997938">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21911C7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87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7E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29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5F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C6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19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D4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824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AE80A5C">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3AFA91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49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F7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58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5D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44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BB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5A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8BEB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C2B74E7">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2993753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72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97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15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93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AF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E2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64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398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9657A9">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4B42C41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21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EF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AB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0D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BB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B2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31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F9E5DB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72268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6CEDD9F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0C8AA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7152826C">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巫溪县融媒体中心（本级） </w:t>
            </w:r>
          </w:p>
        </w:tc>
        <w:tc>
          <w:tcPr>
            <w:tcW w:w="2741" w:type="dxa"/>
            <w:tcBorders>
              <w:top w:val="nil"/>
              <w:left w:val="nil"/>
              <w:bottom w:val="nil"/>
              <w:right w:val="nil"/>
            </w:tcBorders>
            <w:shd w:val="clear" w:color="auto" w:fill="auto"/>
            <w:vAlign w:val="bottom"/>
          </w:tcPr>
          <w:p w14:paraId="46551F8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4ED15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77C169C0">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21521EB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984D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1F5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571543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577EC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34C8C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EF550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33AFD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17BEF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55D904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49AB7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616F5">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B6F437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39A077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F711AE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34D33F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FE32E6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C083BBB">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C4700CE">
            <w:pPr>
              <w:jc w:val="center"/>
              <w:rPr>
                <w:rFonts w:hint="eastAsia" w:ascii="宋体" w:hAnsi="宋体" w:eastAsia="宋体" w:cs="宋体"/>
                <w:i w:val="0"/>
                <w:iCs w:val="0"/>
                <w:color w:val="000000"/>
                <w:sz w:val="22"/>
                <w:szCs w:val="22"/>
                <w:u w:val="none"/>
              </w:rPr>
            </w:pPr>
          </w:p>
        </w:tc>
      </w:tr>
      <w:tr w14:paraId="5C9EA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A5310">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13DC84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1FAC9C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033F54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593100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71C30F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4FCE7CD">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BB67A26">
            <w:pPr>
              <w:jc w:val="center"/>
              <w:rPr>
                <w:rFonts w:hint="eastAsia" w:ascii="宋体" w:hAnsi="宋体" w:eastAsia="宋体" w:cs="宋体"/>
                <w:i w:val="0"/>
                <w:iCs w:val="0"/>
                <w:color w:val="000000"/>
                <w:sz w:val="22"/>
                <w:szCs w:val="22"/>
                <w:u w:val="none"/>
              </w:rPr>
            </w:pPr>
          </w:p>
        </w:tc>
      </w:tr>
      <w:tr w14:paraId="17F8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1B1CA">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387B62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3B6A1A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A0E08C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26501A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EE5F85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4A73BC0">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1C32119">
            <w:pPr>
              <w:jc w:val="center"/>
              <w:rPr>
                <w:rFonts w:hint="eastAsia" w:ascii="宋体" w:hAnsi="宋体" w:eastAsia="宋体" w:cs="宋体"/>
                <w:i w:val="0"/>
                <w:iCs w:val="0"/>
                <w:color w:val="000000"/>
                <w:sz w:val="22"/>
                <w:szCs w:val="22"/>
                <w:u w:val="none"/>
              </w:rPr>
            </w:pPr>
          </w:p>
        </w:tc>
      </w:tr>
      <w:tr w14:paraId="0A4C5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25F4DB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0CCC9C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2A0E24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15B688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1F3FD8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74C573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0C74AF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1453DB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556652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78F69A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0AAC1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2819C777">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658A42D3">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53FA9F38">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99F2D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31D1B5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1,432.00 </w:t>
            </w:r>
          </w:p>
        </w:tc>
        <w:tc>
          <w:tcPr>
            <w:tcW w:w="2737" w:type="dxa"/>
            <w:tcBorders>
              <w:top w:val="nil"/>
              <w:left w:val="nil"/>
              <w:bottom w:val="single" w:color="000000" w:sz="4" w:space="0"/>
              <w:right w:val="single" w:color="000000" w:sz="4" w:space="0"/>
            </w:tcBorders>
            <w:shd w:val="clear" w:color="auto" w:fill="auto"/>
            <w:vAlign w:val="center"/>
          </w:tcPr>
          <w:p w14:paraId="342F08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931.80 </w:t>
            </w:r>
          </w:p>
        </w:tc>
        <w:tc>
          <w:tcPr>
            <w:tcW w:w="2737" w:type="dxa"/>
            <w:tcBorders>
              <w:top w:val="nil"/>
              <w:left w:val="nil"/>
              <w:bottom w:val="single" w:color="000000" w:sz="4" w:space="0"/>
              <w:right w:val="single" w:color="000000" w:sz="4" w:space="0"/>
            </w:tcBorders>
            <w:shd w:val="clear" w:color="auto" w:fill="auto"/>
            <w:vAlign w:val="center"/>
          </w:tcPr>
          <w:p w14:paraId="3C9AF5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500.20 </w:t>
            </w:r>
          </w:p>
        </w:tc>
        <w:tc>
          <w:tcPr>
            <w:tcW w:w="2737" w:type="dxa"/>
            <w:tcBorders>
              <w:top w:val="nil"/>
              <w:left w:val="nil"/>
              <w:bottom w:val="single" w:color="000000" w:sz="4" w:space="0"/>
              <w:right w:val="single" w:color="000000" w:sz="4" w:space="0"/>
            </w:tcBorders>
            <w:shd w:val="clear" w:color="auto" w:fill="auto"/>
            <w:vAlign w:val="center"/>
          </w:tcPr>
          <w:p w14:paraId="1C5905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55891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52B801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9D3F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1BE5127">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433" w:type="dxa"/>
            <w:tcBorders>
              <w:top w:val="nil"/>
              <w:left w:val="nil"/>
              <w:bottom w:val="single" w:color="000000" w:sz="4" w:space="0"/>
              <w:right w:val="single" w:color="000000" w:sz="4" w:space="0"/>
            </w:tcBorders>
            <w:shd w:val="clear" w:color="auto" w:fill="auto"/>
            <w:vAlign w:val="center"/>
          </w:tcPr>
          <w:p w14:paraId="7271E0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F3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1,156.84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09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656.64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80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E1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0A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92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BE25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E7EAF8F">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433" w:type="dxa"/>
            <w:tcBorders>
              <w:top w:val="nil"/>
              <w:left w:val="nil"/>
              <w:bottom w:val="single" w:color="000000" w:sz="4" w:space="0"/>
              <w:right w:val="single" w:color="000000" w:sz="4" w:space="0"/>
            </w:tcBorders>
            <w:shd w:val="clear" w:color="auto" w:fill="auto"/>
            <w:vAlign w:val="center"/>
          </w:tcPr>
          <w:p w14:paraId="614B0A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DF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FE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23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D7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34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2B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7022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7253E65">
            <w:pPr>
              <w:textAlignment w:val="center"/>
              <w:rPr>
                <w:rFonts w:hint="eastAsia" w:ascii="宋体" w:hAnsi="宋体" w:eastAsia="宋体" w:cs="宋体"/>
                <w:i w:val="0"/>
                <w:iCs w:val="0"/>
                <w:color w:val="000000"/>
                <w:sz w:val="22"/>
                <w:szCs w:val="22"/>
                <w:u w:val="none"/>
              </w:rPr>
            </w:pPr>
            <w:r>
              <w:rPr>
                <w:rFonts w:cs="宋体"/>
                <w:color w:val="000000"/>
                <w:sz w:val="22"/>
                <w:szCs w:val="22"/>
              </w:rPr>
              <w:t>2070199</w:t>
            </w:r>
          </w:p>
        </w:tc>
        <w:tc>
          <w:tcPr>
            <w:tcW w:w="4433" w:type="dxa"/>
            <w:tcBorders>
              <w:top w:val="nil"/>
              <w:left w:val="nil"/>
              <w:bottom w:val="single" w:color="000000" w:sz="4" w:space="0"/>
              <w:right w:val="single" w:color="000000" w:sz="4" w:space="0"/>
            </w:tcBorders>
            <w:shd w:val="clear" w:color="auto" w:fill="auto"/>
            <w:vAlign w:val="center"/>
          </w:tcPr>
          <w:p w14:paraId="0D1AEB1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其他文化和旅游支出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66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D0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A2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ED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ED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CC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C4DA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E32AD4B">
            <w:pPr>
              <w:textAlignment w:val="center"/>
              <w:rPr>
                <w:rFonts w:hint="eastAsia" w:ascii="宋体" w:hAnsi="宋体" w:eastAsia="宋体" w:cs="宋体"/>
                <w:i w:val="0"/>
                <w:iCs w:val="0"/>
                <w:color w:val="000000"/>
                <w:sz w:val="22"/>
                <w:szCs w:val="22"/>
                <w:u w:val="none"/>
              </w:rPr>
            </w:pPr>
            <w:r>
              <w:rPr>
                <w:rFonts w:cs="宋体"/>
                <w:b/>
                <w:color w:val="000000"/>
                <w:sz w:val="22"/>
                <w:szCs w:val="22"/>
              </w:rPr>
              <w:t>20708</w:t>
            </w:r>
          </w:p>
        </w:tc>
        <w:tc>
          <w:tcPr>
            <w:tcW w:w="4433" w:type="dxa"/>
            <w:tcBorders>
              <w:top w:val="nil"/>
              <w:left w:val="nil"/>
              <w:bottom w:val="single" w:color="000000" w:sz="4" w:space="0"/>
              <w:right w:val="single" w:color="000000" w:sz="4" w:space="0"/>
            </w:tcBorders>
            <w:shd w:val="clear" w:color="auto" w:fill="auto"/>
            <w:vAlign w:val="center"/>
          </w:tcPr>
          <w:p w14:paraId="736D46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广播电视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A7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78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656.64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B4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F9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5C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9A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E3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C009B18">
            <w:pPr>
              <w:textAlignment w:val="center"/>
              <w:rPr>
                <w:rFonts w:hint="eastAsia" w:ascii="宋体" w:hAnsi="宋体" w:eastAsia="宋体" w:cs="宋体"/>
                <w:i w:val="0"/>
                <w:iCs w:val="0"/>
                <w:color w:val="000000"/>
                <w:sz w:val="22"/>
                <w:szCs w:val="22"/>
                <w:u w:val="none"/>
              </w:rPr>
            </w:pPr>
            <w:r>
              <w:rPr>
                <w:rFonts w:cs="宋体"/>
                <w:color w:val="000000"/>
                <w:sz w:val="22"/>
                <w:szCs w:val="22"/>
              </w:rPr>
              <w:t>2070807</w:t>
            </w:r>
          </w:p>
        </w:tc>
        <w:tc>
          <w:tcPr>
            <w:tcW w:w="4433" w:type="dxa"/>
            <w:tcBorders>
              <w:top w:val="nil"/>
              <w:left w:val="nil"/>
              <w:bottom w:val="single" w:color="000000" w:sz="4" w:space="0"/>
              <w:right w:val="single" w:color="000000" w:sz="4" w:space="0"/>
            </w:tcBorders>
            <w:shd w:val="clear" w:color="auto" w:fill="auto"/>
            <w:vAlign w:val="center"/>
          </w:tcPr>
          <w:p w14:paraId="78F1932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传输发射</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95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01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54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F1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72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87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EB76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23191AA">
            <w:pPr>
              <w:textAlignment w:val="center"/>
              <w:rPr>
                <w:rFonts w:hint="eastAsia" w:ascii="宋体" w:hAnsi="宋体" w:eastAsia="宋体" w:cs="宋体"/>
                <w:i w:val="0"/>
                <w:iCs w:val="0"/>
                <w:color w:val="000000"/>
                <w:sz w:val="22"/>
                <w:szCs w:val="22"/>
                <w:u w:val="none"/>
              </w:rPr>
            </w:pPr>
            <w:r>
              <w:rPr>
                <w:rFonts w:cs="宋体"/>
                <w:color w:val="000000"/>
                <w:sz w:val="22"/>
                <w:szCs w:val="22"/>
              </w:rPr>
              <w:t>2070808</w:t>
            </w:r>
          </w:p>
        </w:tc>
        <w:tc>
          <w:tcPr>
            <w:tcW w:w="4433" w:type="dxa"/>
            <w:tcBorders>
              <w:top w:val="nil"/>
              <w:left w:val="nil"/>
              <w:bottom w:val="single" w:color="000000" w:sz="4" w:space="0"/>
              <w:right w:val="single" w:color="000000" w:sz="4" w:space="0"/>
            </w:tcBorders>
            <w:shd w:val="clear" w:color="auto" w:fill="auto"/>
            <w:vAlign w:val="center"/>
          </w:tcPr>
          <w:p w14:paraId="12F863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广播电视事务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2F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1,106.84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42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656.64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78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C0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E4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1F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9C8B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D383C1E">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69CF72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4B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186.72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63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186.72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8B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A3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1E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1C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2173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35C432D">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047523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DE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185.41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A5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185.41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4E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43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1E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52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C90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CFF36D9">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14B57DE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E9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6E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90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1B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29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CB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ACE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C7A4BCF">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2D679B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80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C6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1C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F8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A5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83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A47A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89ED0EC">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36AEB6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B7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AB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77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EC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F8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FB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523E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9BB36D7">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1E2464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41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2E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EE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7F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54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6E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48F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2B34B14">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55BD6E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5D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33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83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7E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11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B1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7D5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B646CD6">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3B6EBD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2D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6D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18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61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1D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62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CAAC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28E5BBB">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324183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96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DC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A6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EB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F9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99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03D4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23C8F57">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1BB3712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5A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65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F6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34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55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9A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BC86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C1E23AA">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32E8002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B4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2E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CF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75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75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81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E44D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BE18902">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329DCC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AE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34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E0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98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64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CD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079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5ABA43E">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4B8F8F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27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9B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1B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15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C3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3B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8CF4B8E">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1DD3F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37F83C9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5DDF8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4A1BC8AD">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巫溪县融媒体中心（本级）</w:t>
            </w:r>
          </w:p>
        </w:tc>
        <w:tc>
          <w:tcPr>
            <w:tcW w:w="2874" w:type="dxa"/>
            <w:tcBorders>
              <w:top w:val="nil"/>
              <w:left w:val="nil"/>
              <w:bottom w:val="nil"/>
              <w:right w:val="nil"/>
            </w:tcBorders>
            <w:shd w:val="clear" w:color="auto" w:fill="auto"/>
            <w:vAlign w:val="bottom"/>
          </w:tcPr>
          <w:p w14:paraId="35FCBCF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098DD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683BC29C">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1681388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A8BB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DD81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CE80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01732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FC7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865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F2A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2DF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EF0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A00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225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103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B07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13241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1DA26">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CF3BF">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E7E30">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1089A">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AEA60">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72593">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BA2FC">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1029A">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4485F">
            <w:pPr>
              <w:jc w:val="center"/>
              <w:rPr>
                <w:rFonts w:hint="eastAsia" w:ascii="宋体" w:hAnsi="宋体" w:eastAsia="宋体" w:cs="宋体"/>
                <w:i w:val="0"/>
                <w:iCs w:val="0"/>
                <w:color w:val="000000"/>
                <w:sz w:val="22"/>
                <w:szCs w:val="22"/>
                <w:u w:val="none"/>
              </w:rPr>
            </w:pPr>
          </w:p>
        </w:tc>
      </w:tr>
      <w:tr w14:paraId="56FD0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F9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1A7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5D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C4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42A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CA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74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FB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3C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05B6D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87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CB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E3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1,432.00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B4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9C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5F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59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C8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14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43AF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37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6A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FD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BB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DC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2E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28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17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6A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D16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9E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53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F8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FC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0C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64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9E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3F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C8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E919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D18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2F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BDB52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0A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C6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43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0D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E4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AA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218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BCE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D1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863E1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E7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EA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6F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89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AA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33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AB14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5AF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75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EF7E1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FF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B9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79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EC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E0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75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0121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296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D0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B7E00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BA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7C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93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1,156.84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25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1,156.84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71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EB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F5B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C56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B3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D30F7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01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44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13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186.72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73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186.72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DF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E0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5DE2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EDF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C4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D0472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B4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14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50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A6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EE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01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E01F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327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46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117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41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2C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20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C9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C8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25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6D8C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411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F3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C3A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ED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37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CA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6F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CF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8C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C5F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F13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1B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8F0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6A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D0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13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55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DC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B8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5BB2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B4B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37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E95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AA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3D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FC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93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12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9B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BA18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897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5F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D63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80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15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FC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B0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08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45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32E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1A2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47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258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51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00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9E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35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FE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A2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5F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FB6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EB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4AA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C2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2C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E6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B1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EF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D6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9A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2E5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41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7B7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A5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BD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2C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4E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4C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C0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E0A9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2BE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C7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959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22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F1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47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76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61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2F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5E75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6E6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5C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00B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F0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DC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B1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A6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C4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CF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7BB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F22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10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C27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9B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F3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EE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35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EB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52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4DF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812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3C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83E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C3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9D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90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7F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EC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D9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CD4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8EC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46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FE8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2A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4A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41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15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B2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21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9266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D37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F7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F07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92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85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1D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3C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BB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02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6824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218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96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52C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5A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50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77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B6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58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19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E3D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BDE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AD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E65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62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92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9E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AE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03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0C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5BC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E3A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AB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906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77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00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48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32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57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86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9117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4F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98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38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1,432.00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26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1B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AB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1,432.00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E8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1,432.00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C7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AF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985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45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B5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E8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DB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09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52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93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23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AA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EF9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45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84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99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1A8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6A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39528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541E3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4C643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BB9F5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5D676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73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AE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D3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194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59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BB3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DB2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ABE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FED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5E4F1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F0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BB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65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EE5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C5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106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929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4FA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934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050D5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91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0C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55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1,432.00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B0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8C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B8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1,432.00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AE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1,432.00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49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30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60D0663C">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FACC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A6EAE7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5710F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9CF9F1F">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巫溪县融媒体中心（本级）</w:t>
            </w:r>
          </w:p>
        </w:tc>
        <w:tc>
          <w:tcPr>
            <w:tcW w:w="1156" w:type="dxa"/>
            <w:tcBorders>
              <w:top w:val="nil"/>
              <w:left w:val="nil"/>
              <w:bottom w:val="nil"/>
              <w:right w:val="nil"/>
            </w:tcBorders>
            <w:shd w:val="clear" w:color="auto" w:fill="auto"/>
            <w:vAlign w:val="bottom"/>
          </w:tcPr>
          <w:p w14:paraId="751D353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63779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1BE2D09">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65D08BE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6FD7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29B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98748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B03EF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7951B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07C58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255CC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CF1E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57E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51FD7C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F0A25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FCE8E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3136D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6F020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7FDD8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6F898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ABD71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DBF1E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EE74E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48C36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14B4F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B1506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5BFEF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84D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33078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FAADD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9C96B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93DD0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B6CE6E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EA369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169E3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6B659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66095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E777E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B6EA5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0EF9C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3D25E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177E3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ECF9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B59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BA889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DC4A2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1A7C4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70DAD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CDBAE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0E4AD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50DB7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F6F2E5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24F290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3E5F4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9CFBBE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1B487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A7886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65272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6C1B5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C8DD5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E10D1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C6A5F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DF830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FA928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1B25E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5683C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156BB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575D4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B380A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8F740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9649C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9BBF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0E918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01FD2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525242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7B14B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6DFED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08FCCD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4616B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ABE29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CD40A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14FC2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97A7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00BD1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24A4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1,432.00 </w:t>
            </w:r>
          </w:p>
        </w:tc>
        <w:tc>
          <w:tcPr>
            <w:tcW w:w="1666" w:type="dxa"/>
            <w:tcBorders>
              <w:top w:val="nil"/>
              <w:left w:val="nil"/>
              <w:bottom w:val="single" w:color="000000" w:sz="4" w:space="0"/>
              <w:right w:val="single" w:color="000000" w:sz="4" w:space="0"/>
            </w:tcBorders>
            <w:shd w:val="clear" w:color="auto" w:fill="auto"/>
            <w:vAlign w:val="center"/>
          </w:tcPr>
          <w:p w14:paraId="0943F6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931.80 </w:t>
            </w:r>
          </w:p>
        </w:tc>
        <w:tc>
          <w:tcPr>
            <w:tcW w:w="1684" w:type="dxa"/>
            <w:tcBorders>
              <w:top w:val="nil"/>
              <w:left w:val="nil"/>
              <w:bottom w:val="single" w:color="000000" w:sz="4" w:space="0"/>
              <w:right w:val="single" w:color="000000" w:sz="4" w:space="0"/>
            </w:tcBorders>
            <w:shd w:val="clear" w:color="auto" w:fill="auto"/>
            <w:vAlign w:val="center"/>
          </w:tcPr>
          <w:p w14:paraId="29C0A5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500.20 </w:t>
            </w:r>
          </w:p>
        </w:tc>
        <w:tc>
          <w:tcPr>
            <w:tcW w:w="1750" w:type="dxa"/>
            <w:tcBorders>
              <w:top w:val="nil"/>
              <w:left w:val="nil"/>
              <w:bottom w:val="single" w:color="000000" w:sz="4" w:space="0"/>
              <w:right w:val="single" w:color="000000" w:sz="4" w:space="0"/>
            </w:tcBorders>
            <w:shd w:val="clear" w:color="auto" w:fill="auto"/>
            <w:vAlign w:val="center"/>
          </w:tcPr>
          <w:p w14:paraId="125EAB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1,432.00 </w:t>
            </w:r>
          </w:p>
        </w:tc>
        <w:tc>
          <w:tcPr>
            <w:tcW w:w="1700" w:type="dxa"/>
            <w:tcBorders>
              <w:top w:val="nil"/>
              <w:left w:val="nil"/>
              <w:bottom w:val="single" w:color="000000" w:sz="4" w:space="0"/>
              <w:right w:val="single" w:color="000000" w:sz="4" w:space="0"/>
            </w:tcBorders>
            <w:shd w:val="clear" w:color="auto" w:fill="auto"/>
            <w:vAlign w:val="center"/>
          </w:tcPr>
          <w:p w14:paraId="3700A4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931.80 </w:t>
            </w:r>
          </w:p>
        </w:tc>
        <w:tc>
          <w:tcPr>
            <w:tcW w:w="1733" w:type="dxa"/>
            <w:tcBorders>
              <w:top w:val="nil"/>
              <w:left w:val="nil"/>
              <w:bottom w:val="single" w:color="000000" w:sz="4" w:space="0"/>
              <w:right w:val="single" w:color="000000" w:sz="4" w:space="0"/>
            </w:tcBorders>
            <w:shd w:val="clear" w:color="auto" w:fill="auto"/>
            <w:vAlign w:val="center"/>
          </w:tcPr>
          <w:p w14:paraId="244BD0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500.20 </w:t>
            </w:r>
          </w:p>
        </w:tc>
        <w:tc>
          <w:tcPr>
            <w:tcW w:w="1583" w:type="dxa"/>
            <w:tcBorders>
              <w:top w:val="nil"/>
              <w:left w:val="nil"/>
              <w:bottom w:val="single" w:color="000000" w:sz="4" w:space="0"/>
              <w:right w:val="single" w:color="000000" w:sz="4" w:space="0"/>
            </w:tcBorders>
            <w:shd w:val="clear" w:color="auto" w:fill="auto"/>
            <w:vAlign w:val="center"/>
          </w:tcPr>
          <w:p w14:paraId="60AE55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AA14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CA1B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046F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1F1AE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9CCD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14:paraId="79DAFC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14:paraId="078E9A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FD50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F1C4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0564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1,156.84 </w:t>
            </w:r>
          </w:p>
        </w:tc>
        <w:tc>
          <w:tcPr>
            <w:tcW w:w="1666" w:type="dxa"/>
            <w:tcBorders>
              <w:top w:val="nil"/>
              <w:left w:val="nil"/>
              <w:bottom w:val="single" w:color="000000" w:sz="4" w:space="0"/>
              <w:right w:val="single" w:color="000000" w:sz="4" w:space="0"/>
            </w:tcBorders>
            <w:shd w:val="clear" w:color="auto" w:fill="auto"/>
            <w:vAlign w:val="center"/>
          </w:tcPr>
          <w:p w14:paraId="441819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656.64 </w:t>
            </w:r>
          </w:p>
        </w:tc>
        <w:tc>
          <w:tcPr>
            <w:tcW w:w="1684" w:type="dxa"/>
            <w:tcBorders>
              <w:top w:val="nil"/>
              <w:left w:val="nil"/>
              <w:bottom w:val="single" w:color="000000" w:sz="4" w:space="0"/>
              <w:right w:val="single" w:color="000000" w:sz="4" w:space="0"/>
            </w:tcBorders>
            <w:shd w:val="clear" w:color="auto" w:fill="auto"/>
            <w:vAlign w:val="center"/>
          </w:tcPr>
          <w:p w14:paraId="746812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500.20 </w:t>
            </w:r>
          </w:p>
        </w:tc>
        <w:tc>
          <w:tcPr>
            <w:tcW w:w="1750" w:type="dxa"/>
            <w:tcBorders>
              <w:top w:val="nil"/>
              <w:left w:val="nil"/>
              <w:bottom w:val="single" w:color="000000" w:sz="4" w:space="0"/>
              <w:right w:val="single" w:color="000000" w:sz="4" w:space="0"/>
            </w:tcBorders>
            <w:shd w:val="clear" w:color="auto" w:fill="auto"/>
            <w:vAlign w:val="center"/>
          </w:tcPr>
          <w:p w14:paraId="592C20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1,156.84 </w:t>
            </w:r>
          </w:p>
        </w:tc>
        <w:tc>
          <w:tcPr>
            <w:tcW w:w="1700" w:type="dxa"/>
            <w:tcBorders>
              <w:top w:val="nil"/>
              <w:left w:val="nil"/>
              <w:bottom w:val="single" w:color="000000" w:sz="4" w:space="0"/>
              <w:right w:val="single" w:color="000000" w:sz="4" w:space="0"/>
            </w:tcBorders>
            <w:shd w:val="clear" w:color="auto" w:fill="auto"/>
            <w:vAlign w:val="center"/>
          </w:tcPr>
          <w:p w14:paraId="304470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656.64 </w:t>
            </w:r>
          </w:p>
        </w:tc>
        <w:tc>
          <w:tcPr>
            <w:tcW w:w="1733" w:type="dxa"/>
            <w:tcBorders>
              <w:top w:val="nil"/>
              <w:left w:val="nil"/>
              <w:bottom w:val="single" w:color="000000" w:sz="4" w:space="0"/>
              <w:right w:val="single" w:color="000000" w:sz="4" w:space="0"/>
            </w:tcBorders>
            <w:shd w:val="clear" w:color="auto" w:fill="auto"/>
            <w:vAlign w:val="center"/>
          </w:tcPr>
          <w:p w14:paraId="4153AE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500.20 </w:t>
            </w:r>
          </w:p>
        </w:tc>
        <w:tc>
          <w:tcPr>
            <w:tcW w:w="1583" w:type="dxa"/>
            <w:tcBorders>
              <w:top w:val="nil"/>
              <w:left w:val="nil"/>
              <w:bottom w:val="single" w:color="000000" w:sz="4" w:space="0"/>
              <w:right w:val="single" w:color="000000" w:sz="4" w:space="0"/>
            </w:tcBorders>
            <w:shd w:val="clear" w:color="auto" w:fill="auto"/>
            <w:vAlign w:val="center"/>
          </w:tcPr>
          <w:p w14:paraId="6C9B30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C6E8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3009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C50D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9401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6FEC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14:paraId="75098B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14:paraId="5C2E69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4CFD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3523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41AB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41.00 </w:t>
            </w:r>
          </w:p>
        </w:tc>
        <w:tc>
          <w:tcPr>
            <w:tcW w:w="1666" w:type="dxa"/>
            <w:tcBorders>
              <w:top w:val="nil"/>
              <w:left w:val="nil"/>
              <w:bottom w:val="single" w:color="000000" w:sz="4" w:space="0"/>
              <w:right w:val="single" w:color="000000" w:sz="4" w:space="0"/>
            </w:tcBorders>
            <w:shd w:val="clear" w:color="auto" w:fill="auto"/>
            <w:vAlign w:val="center"/>
          </w:tcPr>
          <w:p w14:paraId="3E4B31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8D89B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41.00 </w:t>
            </w:r>
          </w:p>
        </w:tc>
        <w:tc>
          <w:tcPr>
            <w:tcW w:w="1750" w:type="dxa"/>
            <w:tcBorders>
              <w:top w:val="nil"/>
              <w:left w:val="nil"/>
              <w:bottom w:val="single" w:color="000000" w:sz="4" w:space="0"/>
              <w:right w:val="single" w:color="000000" w:sz="4" w:space="0"/>
            </w:tcBorders>
            <w:shd w:val="clear" w:color="auto" w:fill="auto"/>
            <w:vAlign w:val="center"/>
          </w:tcPr>
          <w:p w14:paraId="3CAACB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41.00 </w:t>
            </w:r>
          </w:p>
        </w:tc>
        <w:tc>
          <w:tcPr>
            <w:tcW w:w="1700" w:type="dxa"/>
            <w:tcBorders>
              <w:top w:val="nil"/>
              <w:left w:val="nil"/>
              <w:bottom w:val="single" w:color="000000" w:sz="4" w:space="0"/>
              <w:right w:val="single" w:color="000000" w:sz="4" w:space="0"/>
            </w:tcBorders>
            <w:shd w:val="clear" w:color="auto" w:fill="auto"/>
            <w:vAlign w:val="center"/>
          </w:tcPr>
          <w:p w14:paraId="25F49F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168BB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41.00 </w:t>
            </w:r>
          </w:p>
        </w:tc>
        <w:tc>
          <w:tcPr>
            <w:tcW w:w="1583" w:type="dxa"/>
            <w:tcBorders>
              <w:top w:val="nil"/>
              <w:left w:val="nil"/>
              <w:bottom w:val="single" w:color="000000" w:sz="4" w:space="0"/>
              <w:right w:val="single" w:color="000000" w:sz="4" w:space="0"/>
            </w:tcBorders>
            <w:shd w:val="clear" w:color="auto" w:fill="auto"/>
            <w:vAlign w:val="center"/>
          </w:tcPr>
          <w:p w14:paraId="0DA172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562B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D2DF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A997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C9E4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D810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2070199</w:t>
            </w:r>
          </w:p>
        </w:tc>
        <w:tc>
          <w:tcPr>
            <w:tcW w:w="1816" w:type="dxa"/>
            <w:tcBorders>
              <w:top w:val="nil"/>
              <w:left w:val="nil"/>
              <w:bottom w:val="single" w:color="000000" w:sz="4" w:space="0"/>
              <w:right w:val="single" w:color="000000" w:sz="4" w:space="0"/>
            </w:tcBorders>
            <w:shd w:val="clear" w:color="auto" w:fill="auto"/>
            <w:vAlign w:val="center"/>
          </w:tcPr>
          <w:p w14:paraId="1A79E1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其他文化和旅游支出</w:t>
            </w:r>
          </w:p>
        </w:tc>
        <w:tc>
          <w:tcPr>
            <w:tcW w:w="1528" w:type="dxa"/>
            <w:tcBorders>
              <w:top w:val="nil"/>
              <w:left w:val="nil"/>
              <w:bottom w:val="single" w:color="000000" w:sz="4" w:space="0"/>
              <w:right w:val="single" w:color="000000" w:sz="4" w:space="0"/>
            </w:tcBorders>
            <w:shd w:val="clear" w:color="auto" w:fill="auto"/>
            <w:vAlign w:val="center"/>
          </w:tcPr>
          <w:p w14:paraId="226942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D8AD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2804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F332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41.00 </w:t>
            </w:r>
          </w:p>
        </w:tc>
        <w:tc>
          <w:tcPr>
            <w:tcW w:w="1666" w:type="dxa"/>
            <w:tcBorders>
              <w:top w:val="nil"/>
              <w:left w:val="nil"/>
              <w:bottom w:val="single" w:color="000000" w:sz="4" w:space="0"/>
              <w:right w:val="single" w:color="000000" w:sz="4" w:space="0"/>
            </w:tcBorders>
            <w:shd w:val="clear" w:color="auto" w:fill="auto"/>
            <w:vAlign w:val="center"/>
          </w:tcPr>
          <w:p w14:paraId="60E2B6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84575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41.00 </w:t>
            </w:r>
          </w:p>
        </w:tc>
        <w:tc>
          <w:tcPr>
            <w:tcW w:w="1750" w:type="dxa"/>
            <w:tcBorders>
              <w:top w:val="nil"/>
              <w:left w:val="nil"/>
              <w:bottom w:val="single" w:color="000000" w:sz="4" w:space="0"/>
              <w:right w:val="single" w:color="000000" w:sz="4" w:space="0"/>
            </w:tcBorders>
            <w:shd w:val="clear" w:color="auto" w:fill="auto"/>
            <w:vAlign w:val="center"/>
          </w:tcPr>
          <w:p w14:paraId="201EEA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41.00 </w:t>
            </w:r>
          </w:p>
        </w:tc>
        <w:tc>
          <w:tcPr>
            <w:tcW w:w="1700" w:type="dxa"/>
            <w:tcBorders>
              <w:top w:val="nil"/>
              <w:left w:val="nil"/>
              <w:bottom w:val="single" w:color="000000" w:sz="4" w:space="0"/>
              <w:right w:val="single" w:color="000000" w:sz="4" w:space="0"/>
            </w:tcBorders>
            <w:shd w:val="clear" w:color="auto" w:fill="auto"/>
            <w:vAlign w:val="center"/>
          </w:tcPr>
          <w:p w14:paraId="00EAA1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E52B4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41.00 </w:t>
            </w:r>
          </w:p>
        </w:tc>
        <w:tc>
          <w:tcPr>
            <w:tcW w:w="1583" w:type="dxa"/>
            <w:tcBorders>
              <w:top w:val="nil"/>
              <w:left w:val="nil"/>
              <w:bottom w:val="single" w:color="000000" w:sz="4" w:space="0"/>
              <w:right w:val="single" w:color="000000" w:sz="4" w:space="0"/>
            </w:tcBorders>
            <w:shd w:val="clear" w:color="auto" w:fill="auto"/>
            <w:vAlign w:val="center"/>
          </w:tcPr>
          <w:p w14:paraId="10F08C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09D2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99B7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053F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3F50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CDBF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20708</w:t>
            </w:r>
          </w:p>
        </w:tc>
        <w:tc>
          <w:tcPr>
            <w:tcW w:w="1816" w:type="dxa"/>
            <w:tcBorders>
              <w:top w:val="nil"/>
              <w:left w:val="nil"/>
              <w:bottom w:val="single" w:color="000000" w:sz="4" w:space="0"/>
              <w:right w:val="single" w:color="000000" w:sz="4" w:space="0"/>
            </w:tcBorders>
            <w:shd w:val="clear" w:color="auto" w:fill="auto"/>
            <w:vAlign w:val="center"/>
          </w:tcPr>
          <w:p w14:paraId="1077CA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广播电视</w:t>
            </w:r>
          </w:p>
        </w:tc>
        <w:tc>
          <w:tcPr>
            <w:tcW w:w="1528" w:type="dxa"/>
            <w:tcBorders>
              <w:top w:val="nil"/>
              <w:left w:val="nil"/>
              <w:bottom w:val="single" w:color="000000" w:sz="4" w:space="0"/>
              <w:right w:val="single" w:color="000000" w:sz="4" w:space="0"/>
            </w:tcBorders>
            <w:shd w:val="clear" w:color="auto" w:fill="auto"/>
            <w:vAlign w:val="center"/>
          </w:tcPr>
          <w:p w14:paraId="4302C6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B5E5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5708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EBEE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1,115.84 </w:t>
            </w:r>
          </w:p>
        </w:tc>
        <w:tc>
          <w:tcPr>
            <w:tcW w:w="1666" w:type="dxa"/>
            <w:tcBorders>
              <w:top w:val="nil"/>
              <w:left w:val="nil"/>
              <w:bottom w:val="single" w:color="000000" w:sz="4" w:space="0"/>
              <w:right w:val="single" w:color="000000" w:sz="4" w:space="0"/>
            </w:tcBorders>
            <w:shd w:val="clear" w:color="auto" w:fill="auto"/>
            <w:vAlign w:val="center"/>
          </w:tcPr>
          <w:p w14:paraId="0D44EF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656.64 </w:t>
            </w:r>
          </w:p>
        </w:tc>
        <w:tc>
          <w:tcPr>
            <w:tcW w:w="1684" w:type="dxa"/>
            <w:tcBorders>
              <w:top w:val="nil"/>
              <w:left w:val="nil"/>
              <w:bottom w:val="single" w:color="000000" w:sz="4" w:space="0"/>
              <w:right w:val="single" w:color="000000" w:sz="4" w:space="0"/>
            </w:tcBorders>
            <w:shd w:val="clear" w:color="auto" w:fill="auto"/>
            <w:vAlign w:val="center"/>
          </w:tcPr>
          <w:p w14:paraId="6C2FD2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459.20 </w:t>
            </w:r>
          </w:p>
        </w:tc>
        <w:tc>
          <w:tcPr>
            <w:tcW w:w="1750" w:type="dxa"/>
            <w:tcBorders>
              <w:top w:val="nil"/>
              <w:left w:val="nil"/>
              <w:bottom w:val="single" w:color="000000" w:sz="4" w:space="0"/>
              <w:right w:val="single" w:color="000000" w:sz="4" w:space="0"/>
            </w:tcBorders>
            <w:shd w:val="clear" w:color="auto" w:fill="auto"/>
            <w:vAlign w:val="center"/>
          </w:tcPr>
          <w:p w14:paraId="2AD979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1,115.84 </w:t>
            </w:r>
          </w:p>
        </w:tc>
        <w:tc>
          <w:tcPr>
            <w:tcW w:w="1700" w:type="dxa"/>
            <w:tcBorders>
              <w:top w:val="nil"/>
              <w:left w:val="nil"/>
              <w:bottom w:val="single" w:color="000000" w:sz="4" w:space="0"/>
              <w:right w:val="single" w:color="000000" w:sz="4" w:space="0"/>
            </w:tcBorders>
            <w:shd w:val="clear" w:color="auto" w:fill="auto"/>
            <w:vAlign w:val="center"/>
          </w:tcPr>
          <w:p w14:paraId="016CF1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656.64 </w:t>
            </w:r>
          </w:p>
        </w:tc>
        <w:tc>
          <w:tcPr>
            <w:tcW w:w="1733" w:type="dxa"/>
            <w:tcBorders>
              <w:top w:val="nil"/>
              <w:left w:val="nil"/>
              <w:bottom w:val="single" w:color="000000" w:sz="4" w:space="0"/>
              <w:right w:val="single" w:color="000000" w:sz="4" w:space="0"/>
            </w:tcBorders>
            <w:shd w:val="clear" w:color="auto" w:fill="auto"/>
            <w:vAlign w:val="center"/>
          </w:tcPr>
          <w:p w14:paraId="384F63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459.20 </w:t>
            </w:r>
          </w:p>
        </w:tc>
        <w:tc>
          <w:tcPr>
            <w:tcW w:w="1583" w:type="dxa"/>
            <w:tcBorders>
              <w:top w:val="nil"/>
              <w:left w:val="nil"/>
              <w:bottom w:val="single" w:color="000000" w:sz="4" w:space="0"/>
              <w:right w:val="single" w:color="000000" w:sz="4" w:space="0"/>
            </w:tcBorders>
            <w:shd w:val="clear" w:color="auto" w:fill="auto"/>
            <w:vAlign w:val="center"/>
          </w:tcPr>
          <w:p w14:paraId="4C5195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1065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546D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870F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D57F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4D73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2070807</w:t>
            </w:r>
          </w:p>
        </w:tc>
        <w:tc>
          <w:tcPr>
            <w:tcW w:w="1816" w:type="dxa"/>
            <w:tcBorders>
              <w:top w:val="nil"/>
              <w:left w:val="nil"/>
              <w:bottom w:val="single" w:color="000000" w:sz="4" w:space="0"/>
              <w:right w:val="single" w:color="000000" w:sz="4" w:space="0"/>
            </w:tcBorders>
            <w:shd w:val="clear" w:color="auto" w:fill="auto"/>
            <w:vAlign w:val="center"/>
          </w:tcPr>
          <w:p w14:paraId="0B453F5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传输发射</w:t>
            </w:r>
          </w:p>
        </w:tc>
        <w:tc>
          <w:tcPr>
            <w:tcW w:w="1528" w:type="dxa"/>
            <w:tcBorders>
              <w:top w:val="nil"/>
              <w:left w:val="nil"/>
              <w:bottom w:val="single" w:color="000000" w:sz="4" w:space="0"/>
              <w:right w:val="single" w:color="000000" w:sz="4" w:space="0"/>
            </w:tcBorders>
            <w:shd w:val="clear" w:color="auto" w:fill="auto"/>
            <w:vAlign w:val="center"/>
          </w:tcPr>
          <w:p w14:paraId="51787B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EDFD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B65C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A2D8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 </w:t>
            </w:r>
          </w:p>
        </w:tc>
        <w:tc>
          <w:tcPr>
            <w:tcW w:w="1666" w:type="dxa"/>
            <w:tcBorders>
              <w:top w:val="nil"/>
              <w:left w:val="nil"/>
              <w:bottom w:val="single" w:color="000000" w:sz="4" w:space="0"/>
              <w:right w:val="single" w:color="000000" w:sz="4" w:space="0"/>
            </w:tcBorders>
            <w:shd w:val="clear" w:color="auto" w:fill="auto"/>
            <w:vAlign w:val="center"/>
          </w:tcPr>
          <w:p w14:paraId="578682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D8E63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 </w:t>
            </w:r>
          </w:p>
        </w:tc>
        <w:tc>
          <w:tcPr>
            <w:tcW w:w="1750" w:type="dxa"/>
            <w:tcBorders>
              <w:top w:val="nil"/>
              <w:left w:val="nil"/>
              <w:bottom w:val="single" w:color="000000" w:sz="4" w:space="0"/>
              <w:right w:val="single" w:color="000000" w:sz="4" w:space="0"/>
            </w:tcBorders>
            <w:shd w:val="clear" w:color="auto" w:fill="auto"/>
            <w:vAlign w:val="center"/>
          </w:tcPr>
          <w:p w14:paraId="282406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 </w:t>
            </w:r>
          </w:p>
        </w:tc>
        <w:tc>
          <w:tcPr>
            <w:tcW w:w="1700" w:type="dxa"/>
            <w:tcBorders>
              <w:top w:val="nil"/>
              <w:left w:val="nil"/>
              <w:bottom w:val="single" w:color="000000" w:sz="4" w:space="0"/>
              <w:right w:val="single" w:color="000000" w:sz="4" w:space="0"/>
            </w:tcBorders>
            <w:shd w:val="clear" w:color="auto" w:fill="auto"/>
            <w:vAlign w:val="center"/>
          </w:tcPr>
          <w:p w14:paraId="01681A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4A7E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 </w:t>
            </w:r>
          </w:p>
        </w:tc>
        <w:tc>
          <w:tcPr>
            <w:tcW w:w="1583" w:type="dxa"/>
            <w:tcBorders>
              <w:top w:val="nil"/>
              <w:left w:val="nil"/>
              <w:bottom w:val="single" w:color="000000" w:sz="4" w:space="0"/>
              <w:right w:val="single" w:color="000000" w:sz="4" w:space="0"/>
            </w:tcBorders>
            <w:shd w:val="clear" w:color="auto" w:fill="auto"/>
            <w:vAlign w:val="center"/>
          </w:tcPr>
          <w:p w14:paraId="40BD84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3B4C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1E45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32A4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2181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23C53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2070808</w:t>
            </w:r>
          </w:p>
        </w:tc>
        <w:tc>
          <w:tcPr>
            <w:tcW w:w="1816" w:type="dxa"/>
            <w:tcBorders>
              <w:top w:val="nil"/>
              <w:left w:val="nil"/>
              <w:bottom w:val="single" w:color="000000" w:sz="4" w:space="0"/>
              <w:right w:val="single" w:color="000000" w:sz="4" w:space="0"/>
            </w:tcBorders>
            <w:shd w:val="clear" w:color="auto" w:fill="auto"/>
            <w:vAlign w:val="center"/>
          </w:tcPr>
          <w:p w14:paraId="140790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广播电视事务</w:t>
            </w:r>
          </w:p>
        </w:tc>
        <w:tc>
          <w:tcPr>
            <w:tcW w:w="1528" w:type="dxa"/>
            <w:tcBorders>
              <w:top w:val="nil"/>
              <w:left w:val="nil"/>
              <w:bottom w:val="single" w:color="000000" w:sz="4" w:space="0"/>
              <w:right w:val="single" w:color="000000" w:sz="4" w:space="0"/>
            </w:tcBorders>
            <w:shd w:val="clear" w:color="auto" w:fill="auto"/>
            <w:vAlign w:val="center"/>
          </w:tcPr>
          <w:p w14:paraId="73F0F3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FB58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E26F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5DC7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1,106.84 </w:t>
            </w:r>
          </w:p>
        </w:tc>
        <w:tc>
          <w:tcPr>
            <w:tcW w:w="1666" w:type="dxa"/>
            <w:tcBorders>
              <w:top w:val="nil"/>
              <w:left w:val="nil"/>
              <w:bottom w:val="single" w:color="000000" w:sz="4" w:space="0"/>
              <w:right w:val="single" w:color="000000" w:sz="4" w:space="0"/>
            </w:tcBorders>
            <w:shd w:val="clear" w:color="auto" w:fill="auto"/>
            <w:vAlign w:val="center"/>
          </w:tcPr>
          <w:p w14:paraId="5A7212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656.64 </w:t>
            </w:r>
          </w:p>
        </w:tc>
        <w:tc>
          <w:tcPr>
            <w:tcW w:w="1684" w:type="dxa"/>
            <w:tcBorders>
              <w:top w:val="nil"/>
              <w:left w:val="nil"/>
              <w:bottom w:val="single" w:color="000000" w:sz="4" w:space="0"/>
              <w:right w:val="single" w:color="000000" w:sz="4" w:space="0"/>
            </w:tcBorders>
            <w:shd w:val="clear" w:color="auto" w:fill="auto"/>
            <w:vAlign w:val="center"/>
          </w:tcPr>
          <w:p w14:paraId="73B5F6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450.20 </w:t>
            </w:r>
          </w:p>
        </w:tc>
        <w:tc>
          <w:tcPr>
            <w:tcW w:w="1750" w:type="dxa"/>
            <w:tcBorders>
              <w:top w:val="nil"/>
              <w:left w:val="nil"/>
              <w:bottom w:val="single" w:color="000000" w:sz="4" w:space="0"/>
              <w:right w:val="single" w:color="000000" w:sz="4" w:space="0"/>
            </w:tcBorders>
            <w:shd w:val="clear" w:color="auto" w:fill="auto"/>
            <w:vAlign w:val="center"/>
          </w:tcPr>
          <w:p w14:paraId="557E4C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1,106.84 </w:t>
            </w:r>
          </w:p>
        </w:tc>
        <w:tc>
          <w:tcPr>
            <w:tcW w:w="1700" w:type="dxa"/>
            <w:tcBorders>
              <w:top w:val="nil"/>
              <w:left w:val="nil"/>
              <w:bottom w:val="single" w:color="000000" w:sz="4" w:space="0"/>
              <w:right w:val="single" w:color="000000" w:sz="4" w:space="0"/>
            </w:tcBorders>
            <w:shd w:val="clear" w:color="auto" w:fill="auto"/>
            <w:vAlign w:val="center"/>
          </w:tcPr>
          <w:p w14:paraId="64FE7B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656.64 </w:t>
            </w:r>
          </w:p>
        </w:tc>
        <w:tc>
          <w:tcPr>
            <w:tcW w:w="1733" w:type="dxa"/>
            <w:tcBorders>
              <w:top w:val="nil"/>
              <w:left w:val="nil"/>
              <w:bottom w:val="single" w:color="000000" w:sz="4" w:space="0"/>
              <w:right w:val="single" w:color="000000" w:sz="4" w:space="0"/>
            </w:tcBorders>
            <w:shd w:val="clear" w:color="auto" w:fill="auto"/>
            <w:vAlign w:val="center"/>
          </w:tcPr>
          <w:p w14:paraId="559E90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450.20 </w:t>
            </w:r>
          </w:p>
        </w:tc>
        <w:tc>
          <w:tcPr>
            <w:tcW w:w="1583" w:type="dxa"/>
            <w:tcBorders>
              <w:top w:val="nil"/>
              <w:left w:val="nil"/>
              <w:bottom w:val="single" w:color="000000" w:sz="4" w:space="0"/>
              <w:right w:val="single" w:color="000000" w:sz="4" w:space="0"/>
            </w:tcBorders>
            <w:shd w:val="clear" w:color="auto" w:fill="auto"/>
            <w:vAlign w:val="center"/>
          </w:tcPr>
          <w:p w14:paraId="5F025A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E09B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C247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9326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D832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B98A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15B068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75A8E2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E8DC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D6FF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157A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186.72 </w:t>
            </w:r>
          </w:p>
        </w:tc>
        <w:tc>
          <w:tcPr>
            <w:tcW w:w="1666" w:type="dxa"/>
            <w:tcBorders>
              <w:top w:val="nil"/>
              <w:left w:val="nil"/>
              <w:bottom w:val="single" w:color="000000" w:sz="4" w:space="0"/>
              <w:right w:val="single" w:color="000000" w:sz="4" w:space="0"/>
            </w:tcBorders>
            <w:shd w:val="clear" w:color="auto" w:fill="auto"/>
            <w:vAlign w:val="center"/>
          </w:tcPr>
          <w:p w14:paraId="4A0232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186.72 </w:t>
            </w:r>
          </w:p>
        </w:tc>
        <w:tc>
          <w:tcPr>
            <w:tcW w:w="1684" w:type="dxa"/>
            <w:tcBorders>
              <w:top w:val="nil"/>
              <w:left w:val="nil"/>
              <w:bottom w:val="single" w:color="000000" w:sz="4" w:space="0"/>
              <w:right w:val="single" w:color="000000" w:sz="4" w:space="0"/>
            </w:tcBorders>
            <w:shd w:val="clear" w:color="auto" w:fill="auto"/>
            <w:vAlign w:val="center"/>
          </w:tcPr>
          <w:p w14:paraId="54DAB9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D6AB3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186.72 </w:t>
            </w:r>
          </w:p>
        </w:tc>
        <w:tc>
          <w:tcPr>
            <w:tcW w:w="1700" w:type="dxa"/>
            <w:tcBorders>
              <w:top w:val="nil"/>
              <w:left w:val="nil"/>
              <w:bottom w:val="single" w:color="000000" w:sz="4" w:space="0"/>
              <w:right w:val="single" w:color="000000" w:sz="4" w:space="0"/>
            </w:tcBorders>
            <w:shd w:val="clear" w:color="auto" w:fill="auto"/>
            <w:vAlign w:val="center"/>
          </w:tcPr>
          <w:p w14:paraId="50E8D1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186.72 </w:t>
            </w:r>
          </w:p>
        </w:tc>
        <w:tc>
          <w:tcPr>
            <w:tcW w:w="1733" w:type="dxa"/>
            <w:tcBorders>
              <w:top w:val="nil"/>
              <w:left w:val="nil"/>
              <w:bottom w:val="single" w:color="000000" w:sz="4" w:space="0"/>
              <w:right w:val="single" w:color="000000" w:sz="4" w:space="0"/>
            </w:tcBorders>
            <w:shd w:val="clear" w:color="auto" w:fill="auto"/>
            <w:vAlign w:val="center"/>
          </w:tcPr>
          <w:p w14:paraId="79B65D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D1CFF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565C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41B5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1475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8D27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49D0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4A1DBB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71C6EE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E9DC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ACA4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BEFA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185.41 </w:t>
            </w:r>
          </w:p>
        </w:tc>
        <w:tc>
          <w:tcPr>
            <w:tcW w:w="1666" w:type="dxa"/>
            <w:tcBorders>
              <w:top w:val="nil"/>
              <w:left w:val="nil"/>
              <w:bottom w:val="single" w:color="000000" w:sz="4" w:space="0"/>
              <w:right w:val="single" w:color="000000" w:sz="4" w:space="0"/>
            </w:tcBorders>
            <w:shd w:val="clear" w:color="auto" w:fill="auto"/>
            <w:vAlign w:val="center"/>
          </w:tcPr>
          <w:p w14:paraId="2426E7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185.41 </w:t>
            </w:r>
          </w:p>
        </w:tc>
        <w:tc>
          <w:tcPr>
            <w:tcW w:w="1684" w:type="dxa"/>
            <w:tcBorders>
              <w:top w:val="nil"/>
              <w:left w:val="nil"/>
              <w:bottom w:val="single" w:color="000000" w:sz="4" w:space="0"/>
              <w:right w:val="single" w:color="000000" w:sz="4" w:space="0"/>
            </w:tcBorders>
            <w:shd w:val="clear" w:color="auto" w:fill="auto"/>
            <w:vAlign w:val="center"/>
          </w:tcPr>
          <w:p w14:paraId="157330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2B3DA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185.41 </w:t>
            </w:r>
          </w:p>
        </w:tc>
        <w:tc>
          <w:tcPr>
            <w:tcW w:w="1700" w:type="dxa"/>
            <w:tcBorders>
              <w:top w:val="nil"/>
              <w:left w:val="nil"/>
              <w:bottom w:val="single" w:color="000000" w:sz="4" w:space="0"/>
              <w:right w:val="single" w:color="000000" w:sz="4" w:space="0"/>
            </w:tcBorders>
            <w:shd w:val="clear" w:color="auto" w:fill="auto"/>
            <w:vAlign w:val="center"/>
          </w:tcPr>
          <w:p w14:paraId="1BF6AF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185.41 </w:t>
            </w:r>
          </w:p>
        </w:tc>
        <w:tc>
          <w:tcPr>
            <w:tcW w:w="1733" w:type="dxa"/>
            <w:tcBorders>
              <w:top w:val="nil"/>
              <w:left w:val="nil"/>
              <w:bottom w:val="single" w:color="000000" w:sz="4" w:space="0"/>
              <w:right w:val="single" w:color="000000" w:sz="4" w:space="0"/>
            </w:tcBorders>
            <w:shd w:val="clear" w:color="auto" w:fill="auto"/>
            <w:vAlign w:val="center"/>
          </w:tcPr>
          <w:p w14:paraId="3F1005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26EA5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E41D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512E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306E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366A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F812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1771F2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33E739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120B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9AAF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2A6B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40.39 </w:t>
            </w:r>
          </w:p>
        </w:tc>
        <w:tc>
          <w:tcPr>
            <w:tcW w:w="1666" w:type="dxa"/>
            <w:tcBorders>
              <w:top w:val="nil"/>
              <w:left w:val="nil"/>
              <w:bottom w:val="single" w:color="000000" w:sz="4" w:space="0"/>
              <w:right w:val="single" w:color="000000" w:sz="4" w:space="0"/>
            </w:tcBorders>
            <w:shd w:val="clear" w:color="auto" w:fill="auto"/>
            <w:vAlign w:val="center"/>
          </w:tcPr>
          <w:p w14:paraId="487C5A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40.39 </w:t>
            </w:r>
          </w:p>
        </w:tc>
        <w:tc>
          <w:tcPr>
            <w:tcW w:w="1684" w:type="dxa"/>
            <w:tcBorders>
              <w:top w:val="nil"/>
              <w:left w:val="nil"/>
              <w:bottom w:val="single" w:color="000000" w:sz="4" w:space="0"/>
              <w:right w:val="single" w:color="000000" w:sz="4" w:space="0"/>
            </w:tcBorders>
            <w:shd w:val="clear" w:color="auto" w:fill="auto"/>
            <w:vAlign w:val="center"/>
          </w:tcPr>
          <w:p w14:paraId="3C69D2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BBCF0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40.39 </w:t>
            </w:r>
          </w:p>
        </w:tc>
        <w:tc>
          <w:tcPr>
            <w:tcW w:w="1700" w:type="dxa"/>
            <w:tcBorders>
              <w:top w:val="nil"/>
              <w:left w:val="nil"/>
              <w:bottom w:val="single" w:color="000000" w:sz="4" w:space="0"/>
              <w:right w:val="single" w:color="000000" w:sz="4" w:space="0"/>
            </w:tcBorders>
            <w:shd w:val="clear" w:color="auto" w:fill="auto"/>
            <w:vAlign w:val="center"/>
          </w:tcPr>
          <w:p w14:paraId="6FC0E2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40.39 </w:t>
            </w:r>
          </w:p>
        </w:tc>
        <w:tc>
          <w:tcPr>
            <w:tcW w:w="1733" w:type="dxa"/>
            <w:tcBorders>
              <w:top w:val="nil"/>
              <w:left w:val="nil"/>
              <w:bottom w:val="single" w:color="000000" w:sz="4" w:space="0"/>
              <w:right w:val="single" w:color="000000" w:sz="4" w:space="0"/>
            </w:tcBorders>
            <w:shd w:val="clear" w:color="auto" w:fill="auto"/>
            <w:vAlign w:val="center"/>
          </w:tcPr>
          <w:p w14:paraId="192BC8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C3680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2118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8B01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5DB4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B781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F75D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4D5D51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48243C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088D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5A38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BDB4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97.02 </w:t>
            </w:r>
          </w:p>
        </w:tc>
        <w:tc>
          <w:tcPr>
            <w:tcW w:w="1666" w:type="dxa"/>
            <w:tcBorders>
              <w:top w:val="nil"/>
              <w:left w:val="nil"/>
              <w:bottom w:val="single" w:color="000000" w:sz="4" w:space="0"/>
              <w:right w:val="single" w:color="000000" w:sz="4" w:space="0"/>
            </w:tcBorders>
            <w:shd w:val="clear" w:color="auto" w:fill="auto"/>
            <w:vAlign w:val="center"/>
          </w:tcPr>
          <w:p w14:paraId="3FB424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97.02 </w:t>
            </w:r>
          </w:p>
        </w:tc>
        <w:tc>
          <w:tcPr>
            <w:tcW w:w="1684" w:type="dxa"/>
            <w:tcBorders>
              <w:top w:val="nil"/>
              <w:left w:val="nil"/>
              <w:bottom w:val="single" w:color="000000" w:sz="4" w:space="0"/>
              <w:right w:val="single" w:color="000000" w:sz="4" w:space="0"/>
            </w:tcBorders>
            <w:shd w:val="clear" w:color="auto" w:fill="auto"/>
            <w:vAlign w:val="center"/>
          </w:tcPr>
          <w:p w14:paraId="1F5394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A4912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97.02 </w:t>
            </w:r>
          </w:p>
        </w:tc>
        <w:tc>
          <w:tcPr>
            <w:tcW w:w="1700" w:type="dxa"/>
            <w:tcBorders>
              <w:top w:val="nil"/>
              <w:left w:val="nil"/>
              <w:bottom w:val="single" w:color="000000" w:sz="4" w:space="0"/>
              <w:right w:val="single" w:color="000000" w:sz="4" w:space="0"/>
            </w:tcBorders>
            <w:shd w:val="clear" w:color="auto" w:fill="auto"/>
            <w:vAlign w:val="center"/>
          </w:tcPr>
          <w:p w14:paraId="422625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97.02 </w:t>
            </w:r>
          </w:p>
        </w:tc>
        <w:tc>
          <w:tcPr>
            <w:tcW w:w="1733" w:type="dxa"/>
            <w:tcBorders>
              <w:top w:val="nil"/>
              <w:left w:val="nil"/>
              <w:bottom w:val="single" w:color="000000" w:sz="4" w:space="0"/>
              <w:right w:val="single" w:color="000000" w:sz="4" w:space="0"/>
            </w:tcBorders>
            <w:shd w:val="clear" w:color="auto" w:fill="auto"/>
            <w:vAlign w:val="center"/>
          </w:tcPr>
          <w:p w14:paraId="022933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A800C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62BF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AC43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9D08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37AD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7349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3030D7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46B2D9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34FA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83F4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F07A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 </w:t>
            </w:r>
          </w:p>
        </w:tc>
        <w:tc>
          <w:tcPr>
            <w:tcW w:w="1666" w:type="dxa"/>
            <w:tcBorders>
              <w:top w:val="nil"/>
              <w:left w:val="nil"/>
              <w:bottom w:val="single" w:color="000000" w:sz="4" w:space="0"/>
              <w:right w:val="single" w:color="000000" w:sz="4" w:space="0"/>
            </w:tcBorders>
            <w:shd w:val="clear" w:color="auto" w:fill="auto"/>
            <w:vAlign w:val="center"/>
          </w:tcPr>
          <w:p w14:paraId="5FAC97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 </w:t>
            </w:r>
          </w:p>
        </w:tc>
        <w:tc>
          <w:tcPr>
            <w:tcW w:w="1684" w:type="dxa"/>
            <w:tcBorders>
              <w:top w:val="nil"/>
              <w:left w:val="nil"/>
              <w:bottom w:val="single" w:color="000000" w:sz="4" w:space="0"/>
              <w:right w:val="single" w:color="000000" w:sz="4" w:space="0"/>
            </w:tcBorders>
            <w:shd w:val="clear" w:color="auto" w:fill="auto"/>
            <w:vAlign w:val="center"/>
          </w:tcPr>
          <w:p w14:paraId="696DE0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8793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 </w:t>
            </w:r>
          </w:p>
        </w:tc>
        <w:tc>
          <w:tcPr>
            <w:tcW w:w="1700" w:type="dxa"/>
            <w:tcBorders>
              <w:top w:val="nil"/>
              <w:left w:val="nil"/>
              <w:bottom w:val="single" w:color="000000" w:sz="4" w:space="0"/>
              <w:right w:val="single" w:color="000000" w:sz="4" w:space="0"/>
            </w:tcBorders>
            <w:shd w:val="clear" w:color="auto" w:fill="auto"/>
            <w:vAlign w:val="center"/>
          </w:tcPr>
          <w:p w14:paraId="5A67DE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 </w:t>
            </w:r>
          </w:p>
        </w:tc>
        <w:tc>
          <w:tcPr>
            <w:tcW w:w="1733" w:type="dxa"/>
            <w:tcBorders>
              <w:top w:val="nil"/>
              <w:left w:val="nil"/>
              <w:bottom w:val="single" w:color="000000" w:sz="4" w:space="0"/>
              <w:right w:val="single" w:color="000000" w:sz="4" w:space="0"/>
            </w:tcBorders>
            <w:shd w:val="clear" w:color="auto" w:fill="auto"/>
            <w:vAlign w:val="center"/>
          </w:tcPr>
          <w:p w14:paraId="20B65E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E2039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FA3E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330C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5BF3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6DDE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8EC8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5D54DD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34DFDC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577A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07E3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092C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 </w:t>
            </w:r>
          </w:p>
        </w:tc>
        <w:tc>
          <w:tcPr>
            <w:tcW w:w="1666" w:type="dxa"/>
            <w:tcBorders>
              <w:top w:val="nil"/>
              <w:left w:val="nil"/>
              <w:bottom w:val="single" w:color="000000" w:sz="4" w:space="0"/>
              <w:right w:val="single" w:color="000000" w:sz="4" w:space="0"/>
            </w:tcBorders>
            <w:shd w:val="clear" w:color="auto" w:fill="auto"/>
            <w:vAlign w:val="center"/>
          </w:tcPr>
          <w:p w14:paraId="42C0E4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 </w:t>
            </w:r>
          </w:p>
        </w:tc>
        <w:tc>
          <w:tcPr>
            <w:tcW w:w="1684" w:type="dxa"/>
            <w:tcBorders>
              <w:top w:val="nil"/>
              <w:left w:val="nil"/>
              <w:bottom w:val="single" w:color="000000" w:sz="4" w:space="0"/>
              <w:right w:val="single" w:color="000000" w:sz="4" w:space="0"/>
            </w:tcBorders>
            <w:shd w:val="clear" w:color="auto" w:fill="auto"/>
            <w:vAlign w:val="center"/>
          </w:tcPr>
          <w:p w14:paraId="6D8D32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EFAE6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 </w:t>
            </w:r>
          </w:p>
        </w:tc>
        <w:tc>
          <w:tcPr>
            <w:tcW w:w="1700" w:type="dxa"/>
            <w:tcBorders>
              <w:top w:val="nil"/>
              <w:left w:val="nil"/>
              <w:bottom w:val="single" w:color="000000" w:sz="4" w:space="0"/>
              <w:right w:val="single" w:color="000000" w:sz="4" w:space="0"/>
            </w:tcBorders>
            <w:shd w:val="clear" w:color="auto" w:fill="auto"/>
            <w:vAlign w:val="center"/>
          </w:tcPr>
          <w:p w14:paraId="3E51C0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 </w:t>
            </w:r>
          </w:p>
        </w:tc>
        <w:tc>
          <w:tcPr>
            <w:tcW w:w="1733" w:type="dxa"/>
            <w:tcBorders>
              <w:top w:val="nil"/>
              <w:left w:val="nil"/>
              <w:bottom w:val="single" w:color="000000" w:sz="4" w:space="0"/>
              <w:right w:val="single" w:color="000000" w:sz="4" w:space="0"/>
            </w:tcBorders>
            <w:shd w:val="clear" w:color="auto" w:fill="auto"/>
            <w:vAlign w:val="center"/>
          </w:tcPr>
          <w:p w14:paraId="5935D5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515E8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3873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AD78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431C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9427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0F08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18855D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1C9FA7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3A17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1C39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6949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 </w:t>
            </w:r>
          </w:p>
        </w:tc>
        <w:tc>
          <w:tcPr>
            <w:tcW w:w="1666" w:type="dxa"/>
            <w:tcBorders>
              <w:top w:val="nil"/>
              <w:left w:val="nil"/>
              <w:bottom w:val="single" w:color="000000" w:sz="4" w:space="0"/>
              <w:right w:val="single" w:color="000000" w:sz="4" w:space="0"/>
            </w:tcBorders>
            <w:shd w:val="clear" w:color="auto" w:fill="auto"/>
            <w:vAlign w:val="center"/>
          </w:tcPr>
          <w:p w14:paraId="79849A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 </w:t>
            </w:r>
          </w:p>
        </w:tc>
        <w:tc>
          <w:tcPr>
            <w:tcW w:w="1684" w:type="dxa"/>
            <w:tcBorders>
              <w:top w:val="nil"/>
              <w:left w:val="nil"/>
              <w:bottom w:val="single" w:color="000000" w:sz="4" w:space="0"/>
              <w:right w:val="single" w:color="000000" w:sz="4" w:space="0"/>
            </w:tcBorders>
            <w:shd w:val="clear" w:color="auto" w:fill="auto"/>
            <w:vAlign w:val="center"/>
          </w:tcPr>
          <w:p w14:paraId="44FC63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6BC72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 </w:t>
            </w:r>
          </w:p>
        </w:tc>
        <w:tc>
          <w:tcPr>
            <w:tcW w:w="1700" w:type="dxa"/>
            <w:tcBorders>
              <w:top w:val="nil"/>
              <w:left w:val="nil"/>
              <w:bottom w:val="single" w:color="000000" w:sz="4" w:space="0"/>
              <w:right w:val="single" w:color="000000" w:sz="4" w:space="0"/>
            </w:tcBorders>
            <w:shd w:val="clear" w:color="auto" w:fill="auto"/>
            <w:vAlign w:val="center"/>
          </w:tcPr>
          <w:p w14:paraId="3A3B25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 </w:t>
            </w:r>
          </w:p>
        </w:tc>
        <w:tc>
          <w:tcPr>
            <w:tcW w:w="1733" w:type="dxa"/>
            <w:tcBorders>
              <w:top w:val="nil"/>
              <w:left w:val="nil"/>
              <w:bottom w:val="single" w:color="000000" w:sz="4" w:space="0"/>
              <w:right w:val="single" w:color="000000" w:sz="4" w:space="0"/>
            </w:tcBorders>
            <w:shd w:val="clear" w:color="auto" w:fill="auto"/>
            <w:vAlign w:val="center"/>
          </w:tcPr>
          <w:p w14:paraId="20328A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06BE0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7652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DCDE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2237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3FBD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2B13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6D497C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3B3A64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ED63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56AE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391B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40.20 </w:t>
            </w:r>
          </w:p>
        </w:tc>
        <w:tc>
          <w:tcPr>
            <w:tcW w:w="1666" w:type="dxa"/>
            <w:tcBorders>
              <w:top w:val="nil"/>
              <w:left w:val="nil"/>
              <w:bottom w:val="single" w:color="000000" w:sz="4" w:space="0"/>
              <w:right w:val="single" w:color="000000" w:sz="4" w:space="0"/>
            </w:tcBorders>
            <w:shd w:val="clear" w:color="auto" w:fill="auto"/>
            <w:vAlign w:val="center"/>
          </w:tcPr>
          <w:p w14:paraId="36078B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40.20 </w:t>
            </w:r>
          </w:p>
        </w:tc>
        <w:tc>
          <w:tcPr>
            <w:tcW w:w="1684" w:type="dxa"/>
            <w:tcBorders>
              <w:top w:val="nil"/>
              <w:left w:val="nil"/>
              <w:bottom w:val="single" w:color="000000" w:sz="4" w:space="0"/>
              <w:right w:val="single" w:color="000000" w:sz="4" w:space="0"/>
            </w:tcBorders>
            <w:shd w:val="clear" w:color="auto" w:fill="auto"/>
            <w:vAlign w:val="center"/>
          </w:tcPr>
          <w:p w14:paraId="0A6E8B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FDB25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40.20 </w:t>
            </w:r>
          </w:p>
        </w:tc>
        <w:tc>
          <w:tcPr>
            <w:tcW w:w="1700" w:type="dxa"/>
            <w:tcBorders>
              <w:top w:val="nil"/>
              <w:left w:val="nil"/>
              <w:bottom w:val="single" w:color="000000" w:sz="4" w:space="0"/>
              <w:right w:val="single" w:color="000000" w:sz="4" w:space="0"/>
            </w:tcBorders>
            <w:shd w:val="clear" w:color="auto" w:fill="auto"/>
            <w:vAlign w:val="center"/>
          </w:tcPr>
          <w:p w14:paraId="30662D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40.20 </w:t>
            </w:r>
          </w:p>
        </w:tc>
        <w:tc>
          <w:tcPr>
            <w:tcW w:w="1733" w:type="dxa"/>
            <w:tcBorders>
              <w:top w:val="nil"/>
              <w:left w:val="nil"/>
              <w:bottom w:val="single" w:color="000000" w:sz="4" w:space="0"/>
              <w:right w:val="single" w:color="000000" w:sz="4" w:space="0"/>
            </w:tcBorders>
            <w:shd w:val="clear" w:color="auto" w:fill="auto"/>
            <w:vAlign w:val="center"/>
          </w:tcPr>
          <w:p w14:paraId="145746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88035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A566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6D3E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D7BB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6303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5459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7C53D5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6C873B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6C77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B305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E7A6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40.20 </w:t>
            </w:r>
          </w:p>
        </w:tc>
        <w:tc>
          <w:tcPr>
            <w:tcW w:w="1666" w:type="dxa"/>
            <w:tcBorders>
              <w:top w:val="nil"/>
              <w:left w:val="nil"/>
              <w:bottom w:val="single" w:color="000000" w:sz="4" w:space="0"/>
              <w:right w:val="single" w:color="000000" w:sz="4" w:space="0"/>
            </w:tcBorders>
            <w:shd w:val="clear" w:color="auto" w:fill="auto"/>
            <w:vAlign w:val="center"/>
          </w:tcPr>
          <w:p w14:paraId="366A90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40.20 </w:t>
            </w:r>
          </w:p>
        </w:tc>
        <w:tc>
          <w:tcPr>
            <w:tcW w:w="1684" w:type="dxa"/>
            <w:tcBorders>
              <w:top w:val="nil"/>
              <w:left w:val="nil"/>
              <w:bottom w:val="single" w:color="000000" w:sz="4" w:space="0"/>
              <w:right w:val="single" w:color="000000" w:sz="4" w:space="0"/>
            </w:tcBorders>
            <w:shd w:val="clear" w:color="auto" w:fill="auto"/>
            <w:vAlign w:val="center"/>
          </w:tcPr>
          <w:p w14:paraId="23E3B3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8A91E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40.20 </w:t>
            </w:r>
          </w:p>
        </w:tc>
        <w:tc>
          <w:tcPr>
            <w:tcW w:w="1700" w:type="dxa"/>
            <w:tcBorders>
              <w:top w:val="nil"/>
              <w:left w:val="nil"/>
              <w:bottom w:val="single" w:color="000000" w:sz="4" w:space="0"/>
              <w:right w:val="single" w:color="000000" w:sz="4" w:space="0"/>
            </w:tcBorders>
            <w:shd w:val="clear" w:color="auto" w:fill="auto"/>
            <w:vAlign w:val="center"/>
          </w:tcPr>
          <w:p w14:paraId="2C8F71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40.20 </w:t>
            </w:r>
          </w:p>
        </w:tc>
        <w:tc>
          <w:tcPr>
            <w:tcW w:w="1733" w:type="dxa"/>
            <w:tcBorders>
              <w:top w:val="nil"/>
              <w:left w:val="nil"/>
              <w:bottom w:val="single" w:color="000000" w:sz="4" w:space="0"/>
              <w:right w:val="single" w:color="000000" w:sz="4" w:space="0"/>
            </w:tcBorders>
            <w:shd w:val="clear" w:color="auto" w:fill="auto"/>
            <w:vAlign w:val="center"/>
          </w:tcPr>
          <w:p w14:paraId="4BA433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FA878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BD80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78EF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5C89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B91C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50E5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624F94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15E3F3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A4F2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89DF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F14E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40.20 </w:t>
            </w:r>
          </w:p>
        </w:tc>
        <w:tc>
          <w:tcPr>
            <w:tcW w:w="1666" w:type="dxa"/>
            <w:tcBorders>
              <w:top w:val="nil"/>
              <w:left w:val="nil"/>
              <w:bottom w:val="single" w:color="000000" w:sz="4" w:space="0"/>
              <w:right w:val="single" w:color="000000" w:sz="4" w:space="0"/>
            </w:tcBorders>
            <w:shd w:val="clear" w:color="auto" w:fill="auto"/>
            <w:vAlign w:val="center"/>
          </w:tcPr>
          <w:p w14:paraId="77E9DA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40.20 </w:t>
            </w:r>
          </w:p>
        </w:tc>
        <w:tc>
          <w:tcPr>
            <w:tcW w:w="1684" w:type="dxa"/>
            <w:tcBorders>
              <w:top w:val="nil"/>
              <w:left w:val="nil"/>
              <w:bottom w:val="single" w:color="000000" w:sz="4" w:space="0"/>
              <w:right w:val="single" w:color="000000" w:sz="4" w:space="0"/>
            </w:tcBorders>
            <w:shd w:val="clear" w:color="auto" w:fill="auto"/>
            <w:vAlign w:val="center"/>
          </w:tcPr>
          <w:p w14:paraId="578677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AE5DC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40.20 </w:t>
            </w:r>
          </w:p>
        </w:tc>
        <w:tc>
          <w:tcPr>
            <w:tcW w:w="1700" w:type="dxa"/>
            <w:tcBorders>
              <w:top w:val="nil"/>
              <w:left w:val="nil"/>
              <w:bottom w:val="single" w:color="000000" w:sz="4" w:space="0"/>
              <w:right w:val="single" w:color="000000" w:sz="4" w:space="0"/>
            </w:tcBorders>
            <w:shd w:val="clear" w:color="auto" w:fill="auto"/>
            <w:vAlign w:val="center"/>
          </w:tcPr>
          <w:p w14:paraId="6C6711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40.20 </w:t>
            </w:r>
          </w:p>
        </w:tc>
        <w:tc>
          <w:tcPr>
            <w:tcW w:w="1733" w:type="dxa"/>
            <w:tcBorders>
              <w:top w:val="nil"/>
              <w:left w:val="nil"/>
              <w:bottom w:val="single" w:color="000000" w:sz="4" w:space="0"/>
              <w:right w:val="single" w:color="000000" w:sz="4" w:space="0"/>
            </w:tcBorders>
            <w:shd w:val="clear" w:color="auto" w:fill="auto"/>
            <w:vAlign w:val="center"/>
          </w:tcPr>
          <w:p w14:paraId="7051DA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9B76A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64F0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C573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DD34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920B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0340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07E451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09F039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BF10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AC7F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517B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48.24 </w:t>
            </w:r>
          </w:p>
        </w:tc>
        <w:tc>
          <w:tcPr>
            <w:tcW w:w="1666" w:type="dxa"/>
            <w:tcBorders>
              <w:top w:val="nil"/>
              <w:left w:val="nil"/>
              <w:bottom w:val="single" w:color="000000" w:sz="4" w:space="0"/>
              <w:right w:val="single" w:color="000000" w:sz="4" w:space="0"/>
            </w:tcBorders>
            <w:shd w:val="clear" w:color="auto" w:fill="auto"/>
            <w:vAlign w:val="center"/>
          </w:tcPr>
          <w:p w14:paraId="2FF392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48.24 </w:t>
            </w:r>
          </w:p>
        </w:tc>
        <w:tc>
          <w:tcPr>
            <w:tcW w:w="1684" w:type="dxa"/>
            <w:tcBorders>
              <w:top w:val="nil"/>
              <w:left w:val="nil"/>
              <w:bottom w:val="single" w:color="000000" w:sz="4" w:space="0"/>
              <w:right w:val="single" w:color="000000" w:sz="4" w:space="0"/>
            </w:tcBorders>
            <w:shd w:val="clear" w:color="auto" w:fill="auto"/>
            <w:vAlign w:val="center"/>
          </w:tcPr>
          <w:p w14:paraId="00BAF2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2C2EB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48.24 </w:t>
            </w:r>
          </w:p>
        </w:tc>
        <w:tc>
          <w:tcPr>
            <w:tcW w:w="1700" w:type="dxa"/>
            <w:tcBorders>
              <w:top w:val="nil"/>
              <w:left w:val="nil"/>
              <w:bottom w:val="single" w:color="000000" w:sz="4" w:space="0"/>
              <w:right w:val="single" w:color="000000" w:sz="4" w:space="0"/>
            </w:tcBorders>
            <w:shd w:val="clear" w:color="auto" w:fill="auto"/>
            <w:vAlign w:val="center"/>
          </w:tcPr>
          <w:p w14:paraId="458C0C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48.24 </w:t>
            </w:r>
          </w:p>
        </w:tc>
        <w:tc>
          <w:tcPr>
            <w:tcW w:w="1733" w:type="dxa"/>
            <w:tcBorders>
              <w:top w:val="nil"/>
              <w:left w:val="nil"/>
              <w:bottom w:val="single" w:color="000000" w:sz="4" w:space="0"/>
              <w:right w:val="single" w:color="000000" w:sz="4" w:space="0"/>
            </w:tcBorders>
            <w:shd w:val="clear" w:color="auto" w:fill="auto"/>
            <w:vAlign w:val="center"/>
          </w:tcPr>
          <w:p w14:paraId="0536C2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95912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B03E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66B5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8A29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414C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06FE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0B2ECB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351396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FAAF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7DA7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E018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48.24 </w:t>
            </w:r>
          </w:p>
        </w:tc>
        <w:tc>
          <w:tcPr>
            <w:tcW w:w="1666" w:type="dxa"/>
            <w:tcBorders>
              <w:top w:val="nil"/>
              <w:left w:val="nil"/>
              <w:bottom w:val="single" w:color="000000" w:sz="4" w:space="0"/>
              <w:right w:val="single" w:color="000000" w:sz="4" w:space="0"/>
            </w:tcBorders>
            <w:shd w:val="clear" w:color="auto" w:fill="auto"/>
            <w:vAlign w:val="center"/>
          </w:tcPr>
          <w:p w14:paraId="004F82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48.24 </w:t>
            </w:r>
          </w:p>
        </w:tc>
        <w:tc>
          <w:tcPr>
            <w:tcW w:w="1684" w:type="dxa"/>
            <w:tcBorders>
              <w:top w:val="nil"/>
              <w:left w:val="nil"/>
              <w:bottom w:val="single" w:color="000000" w:sz="4" w:space="0"/>
              <w:right w:val="single" w:color="000000" w:sz="4" w:space="0"/>
            </w:tcBorders>
            <w:shd w:val="clear" w:color="auto" w:fill="auto"/>
            <w:vAlign w:val="center"/>
          </w:tcPr>
          <w:p w14:paraId="519D77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8F42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48.24 </w:t>
            </w:r>
          </w:p>
        </w:tc>
        <w:tc>
          <w:tcPr>
            <w:tcW w:w="1700" w:type="dxa"/>
            <w:tcBorders>
              <w:top w:val="nil"/>
              <w:left w:val="nil"/>
              <w:bottom w:val="single" w:color="000000" w:sz="4" w:space="0"/>
              <w:right w:val="single" w:color="000000" w:sz="4" w:space="0"/>
            </w:tcBorders>
            <w:shd w:val="clear" w:color="auto" w:fill="auto"/>
            <w:vAlign w:val="center"/>
          </w:tcPr>
          <w:p w14:paraId="2A3FD7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48.24 </w:t>
            </w:r>
          </w:p>
        </w:tc>
        <w:tc>
          <w:tcPr>
            <w:tcW w:w="1733" w:type="dxa"/>
            <w:tcBorders>
              <w:top w:val="nil"/>
              <w:left w:val="nil"/>
              <w:bottom w:val="single" w:color="000000" w:sz="4" w:space="0"/>
              <w:right w:val="single" w:color="000000" w:sz="4" w:space="0"/>
            </w:tcBorders>
            <w:shd w:val="clear" w:color="auto" w:fill="auto"/>
            <w:vAlign w:val="center"/>
          </w:tcPr>
          <w:p w14:paraId="32DA37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5367C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73AF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BDED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7ACE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18E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65BD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7D4C4B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0C94EA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2B13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0BF3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61A4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48.24 </w:t>
            </w:r>
          </w:p>
        </w:tc>
        <w:tc>
          <w:tcPr>
            <w:tcW w:w="1666" w:type="dxa"/>
            <w:tcBorders>
              <w:top w:val="nil"/>
              <w:left w:val="nil"/>
              <w:bottom w:val="single" w:color="000000" w:sz="4" w:space="0"/>
              <w:right w:val="single" w:color="000000" w:sz="4" w:space="0"/>
            </w:tcBorders>
            <w:shd w:val="clear" w:color="auto" w:fill="auto"/>
            <w:vAlign w:val="center"/>
          </w:tcPr>
          <w:p w14:paraId="7DE406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48.24 </w:t>
            </w:r>
          </w:p>
        </w:tc>
        <w:tc>
          <w:tcPr>
            <w:tcW w:w="1684" w:type="dxa"/>
            <w:tcBorders>
              <w:top w:val="nil"/>
              <w:left w:val="nil"/>
              <w:bottom w:val="single" w:color="000000" w:sz="4" w:space="0"/>
              <w:right w:val="single" w:color="000000" w:sz="4" w:space="0"/>
            </w:tcBorders>
            <w:shd w:val="clear" w:color="auto" w:fill="auto"/>
            <w:vAlign w:val="center"/>
          </w:tcPr>
          <w:p w14:paraId="02BE5D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5FA33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48.24 </w:t>
            </w:r>
          </w:p>
        </w:tc>
        <w:tc>
          <w:tcPr>
            <w:tcW w:w="1700" w:type="dxa"/>
            <w:tcBorders>
              <w:top w:val="nil"/>
              <w:left w:val="nil"/>
              <w:bottom w:val="single" w:color="000000" w:sz="4" w:space="0"/>
              <w:right w:val="single" w:color="000000" w:sz="4" w:space="0"/>
            </w:tcBorders>
            <w:shd w:val="clear" w:color="auto" w:fill="auto"/>
            <w:vAlign w:val="center"/>
          </w:tcPr>
          <w:p w14:paraId="7543D6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48.24 </w:t>
            </w:r>
          </w:p>
        </w:tc>
        <w:tc>
          <w:tcPr>
            <w:tcW w:w="1733" w:type="dxa"/>
            <w:tcBorders>
              <w:top w:val="nil"/>
              <w:left w:val="nil"/>
              <w:bottom w:val="single" w:color="000000" w:sz="4" w:space="0"/>
              <w:right w:val="single" w:color="000000" w:sz="4" w:space="0"/>
            </w:tcBorders>
            <w:shd w:val="clear" w:color="auto" w:fill="auto"/>
            <w:vAlign w:val="center"/>
          </w:tcPr>
          <w:p w14:paraId="67E674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82365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746F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81A5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6579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32A84AAA">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6BC01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76A8232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57686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3297CD3C">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巫溪县融媒体中心（本级）</w:t>
            </w:r>
          </w:p>
        </w:tc>
        <w:tc>
          <w:tcPr>
            <w:tcW w:w="2682" w:type="dxa"/>
            <w:tcBorders>
              <w:top w:val="nil"/>
              <w:left w:val="nil"/>
              <w:bottom w:val="nil"/>
              <w:right w:val="nil"/>
            </w:tcBorders>
            <w:shd w:val="clear" w:color="auto" w:fill="auto"/>
            <w:vAlign w:val="bottom"/>
          </w:tcPr>
          <w:p w14:paraId="14E1038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7C99E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3325E9F5">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561BF2D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40BC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D140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259818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26B11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0401B8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5AB744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7A43DE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40F2E7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79F6B0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3DDD40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24A9FD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126E24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51A0DD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2324B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3797B4C4">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17D9EEC6">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4C0D9A63">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78420FD2">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64417F6C">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5D54A9B9">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6E1F3D32">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03CD2225">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447D66D8">
            <w:pPr>
              <w:jc w:val="center"/>
              <w:rPr>
                <w:rFonts w:hint="eastAsia" w:ascii="宋体" w:hAnsi="宋体" w:eastAsia="宋体" w:cs="宋体"/>
                <w:i w:val="0"/>
                <w:iCs w:val="0"/>
                <w:color w:val="000000"/>
                <w:sz w:val="22"/>
                <w:szCs w:val="22"/>
                <w:u w:val="none"/>
              </w:rPr>
            </w:pPr>
          </w:p>
        </w:tc>
      </w:tr>
      <w:tr w14:paraId="7ED37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038E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5A5061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0318AD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820.57 </w:t>
            </w:r>
          </w:p>
        </w:tc>
        <w:tc>
          <w:tcPr>
            <w:tcW w:w="1234" w:type="dxa"/>
            <w:tcBorders>
              <w:top w:val="nil"/>
              <w:left w:val="nil"/>
              <w:bottom w:val="single" w:color="000000" w:sz="4" w:space="0"/>
              <w:right w:val="single" w:color="000000" w:sz="4" w:space="0"/>
            </w:tcBorders>
            <w:shd w:val="clear" w:color="auto" w:fill="auto"/>
            <w:vAlign w:val="center"/>
          </w:tcPr>
          <w:p w14:paraId="1A1259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606835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126341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69.53 </w:t>
            </w:r>
          </w:p>
        </w:tc>
        <w:tc>
          <w:tcPr>
            <w:tcW w:w="1133" w:type="dxa"/>
            <w:tcBorders>
              <w:top w:val="nil"/>
              <w:left w:val="nil"/>
              <w:bottom w:val="single" w:color="000000" w:sz="4" w:space="0"/>
              <w:right w:val="single" w:color="000000" w:sz="4" w:space="0"/>
            </w:tcBorders>
            <w:shd w:val="clear" w:color="auto" w:fill="auto"/>
            <w:vAlign w:val="center"/>
          </w:tcPr>
          <w:p w14:paraId="3CCFAF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4B1F0D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10C60F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786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FA42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239BE1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6429D8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201.09 </w:t>
            </w:r>
          </w:p>
        </w:tc>
        <w:tc>
          <w:tcPr>
            <w:tcW w:w="1234" w:type="dxa"/>
            <w:tcBorders>
              <w:top w:val="nil"/>
              <w:left w:val="nil"/>
              <w:bottom w:val="single" w:color="000000" w:sz="4" w:space="0"/>
              <w:right w:val="single" w:color="000000" w:sz="4" w:space="0"/>
            </w:tcBorders>
            <w:shd w:val="clear" w:color="auto" w:fill="auto"/>
            <w:vAlign w:val="center"/>
          </w:tcPr>
          <w:p w14:paraId="20865C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5F6F2A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0B76C1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8.61 </w:t>
            </w:r>
          </w:p>
        </w:tc>
        <w:tc>
          <w:tcPr>
            <w:tcW w:w="1133" w:type="dxa"/>
            <w:tcBorders>
              <w:top w:val="nil"/>
              <w:left w:val="nil"/>
              <w:bottom w:val="single" w:color="000000" w:sz="4" w:space="0"/>
              <w:right w:val="single" w:color="000000" w:sz="4" w:space="0"/>
            </w:tcBorders>
            <w:shd w:val="clear" w:color="auto" w:fill="auto"/>
            <w:vAlign w:val="center"/>
          </w:tcPr>
          <w:p w14:paraId="132755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3357DF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5CE8A5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C8D7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6CC8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187344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5FFDBA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30.95 </w:t>
            </w:r>
          </w:p>
        </w:tc>
        <w:tc>
          <w:tcPr>
            <w:tcW w:w="1234" w:type="dxa"/>
            <w:tcBorders>
              <w:top w:val="nil"/>
              <w:left w:val="nil"/>
              <w:bottom w:val="single" w:color="000000" w:sz="4" w:space="0"/>
              <w:right w:val="single" w:color="000000" w:sz="4" w:space="0"/>
            </w:tcBorders>
            <w:shd w:val="clear" w:color="auto" w:fill="auto"/>
            <w:vAlign w:val="center"/>
          </w:tcPr>
          <w:p w14:paraId="4551D9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7A8497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418E98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D0C2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362E2C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03BAC6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F84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4485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2F9990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127AAE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B82B3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68C0DA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3E9786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0.10 </w:t>
            </w:r>
          </w:p>
        </w:tc>
        <w:tc>
          <w:tcPr>
            <w:tcW w:w="1133" w:type="dxa"/>
            <w:tcBorders>
              <w:top w:val="nil"/>
              <w:left w:val="nil"/>
              <w:bottom w:val="single" w:color="000000" w:sz="4" w:space="0"/>
              <w:right w:val="single" w:color="000000" w:sz="4" w:space="0"/>
            </w:tcBorders>
            <w:shd w:val="clear" w:color="auto" w:fill="auto"/>
            <w:vAlign w:val="center"/>
          </w:tcPr>
          <w:p w14:paraId="311422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2AA5F1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0F0E16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4CFD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C2E7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56EE16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605F3A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E9278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6B003B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117155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6F09F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0E161B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718360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5AEE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D81D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0333EB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39E515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352.06 </w:t>
            </w:r>
          </w:p>
        </w:tc>
        <w:tc>
          <w:tcPr>
            <w:tcW w:w="1234" w:type="dxa"/>
            <w:tcBorders>
              <w:top w:val="nil"/>
              <w:left w:val="nil"/>
              <w:bottom w:val="single" w:color="000000" w:sz="4" w:space="0"/>
              <w:right w:val="single" w:color="000000" w:sz="4" w:space="0"/>
            </w:tcBorders>
            <w:shd w:val="clear" w:color="auto" w:fill="auto"/>
            <w:vAlign w:val="center"/>
          </w:tcPr>
          <w:p w14:paraId="0480C7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15EAFD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2D35E1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0.41 </w:t>
            </w:r>
          </w:p>
        </w:tc>
        <w:tc>
          <w:tcPr>
            <w:tcW w:w="1133" w:type="dxa"/>
            <w:tcBorders>
              <w:top w:val="nil"/>
              <w:left w:val="nil"/>
              <w:bottom w:val="single" w:color="000000" w:sz="4" w:space="0"/>
              <w:right w:val="single" w:color="000000" w:sz="4" w:space="0"/>
            </w:tcBorders>
            <w:shd w:val="clear" w:color="auto" w:fill="auto"/>
            <w:vAlign w:val="center"/>
          </w:tcPr>
          <w:p w14:paraId="7DC84D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12D3F8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4D616C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D16D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BB0E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2C0603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046B35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97.02 </w:t>
            </w:r>
          </w:p>
        </w:tc>
        <w:tc>
          <w:tcPr>
            <w:tcW w:w="1234" w:type="dxa"/>
            <w:tcBorders>
              <w:top w:val="nil"/>
              <w:left w:val="nil"/>
              <w:bottom w:val="single" w:color="000000" w:sz="4" w:space="0"/>
              <w:right w:val="single" w:color="000000" w:sz="4" w:space="0"/>
            </w:tcBorders>
            <w:shd w:val="clear" w:color="auto" w:fill="auto"/>
            <w:vAlign w:val="center"/>
          </w:tcPr>
          <w:p w14:paraId="26CECE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0BAC3F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30A49E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18.25 </w:t>
            </w:r>
          </w:p>
        </w:tc>
        <w:tc>
          <w:tcPr>
            <w:tcW w:w="1133" w:type="dxa"/>
            <w:tcBorders>
              <w:top w:val="nil"/>
              <w:left w:val="nil"/>
              <w:bottom w:val="single" w:color="000000" w:sz="4" w:space="0"/>
              <w:right w:val="single" w:color="000000" w:sz="4" w:space="0"/>
            </w:tcBorders>
            <w:shd w:val="clear" w:color="auto" w:fill="auto"/>
            <w:vAlign w:val="center"/>
          </w:tcPr>
          <w:p w14:paraId="57308C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34CC42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19C981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C59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01A7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48A3D3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4C07E2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48.00 </w:t>
            </w:r>
          </w:p>
        </w:tc>
        <w:tc>
          <w:tcPr>
            <w:tcW w:w="1234" w:type="dxa"/>
            <w:tcBorders>
              <w:top w:val="nil"/>
              <w:left w:val="nil"/>
              <w:bottom w:val="single" w:color="000000" w:sz="4" w:space="0"/>
              <w:right w:val="single" w:color="000000" w:sz="4" w:space="0"/>
            </w:tcBorders>
            <w:shd w:val="clear" w:color="auto" w:fill="auto"/>
            <w:vAlign w:val="center"/>
          </w:tcPr>
          <w:p w14:paraId="5AEC70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7FAEDC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5D54A2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9.09 </w:t>
            </w:r>
          </w:p>
        </w:tc>
        <w:tc>
          <w:tcPr>
            <w:tcW w:w="1133" w:type="dxa"/>
            <w:tcBorders>
              <w:top w:val="nil"/>
              <w:left w:val="nil"/>
              <w:bottom w:val="single" w:color="000000" w:sz="4" w:space="0"/>
              <w:right w:val="single" w:color="000000" w:sz="4" w:space="0"/>
            </w:tcBorders>
            <w:shd w:val="clear" w:color="auto" w:fill="auto"/>
            <w:vAlign w:val="center"/>
          </w:tcPr>
          <w:p w14:paraId="288081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5209AA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051506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510D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E0A8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12B5A4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0177CA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40.20 </w:t>
            </w:r>
          </w:p>
        </w:tc>
        <w:tc>
          <w:tcPr>
            <w:tcW w:w="1234" w:type="dxa"/>
            <w:tcBorders>
              <w:top w:val="nil"/>
              <w:left w:val="nil"/>
              <w:bottom w:val="single" w:color="000000" w:sz="4" w:space="0"/>
              <w:right w:val="single" w:color="000000" w:sz="4" w:space="0"/>
            </w:tcBorders>
            <w:shd w:val="clear" w:color="auto" w:fill="auto"/>
            <w:vAlign w:val="center"/>
          </w:tcPr>
          <w:p w14:paraId="749FC8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2B36E4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66AEAE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2978B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527318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69F62F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A610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A86E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380179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2FCD9D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EF12C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3617F5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6E46E6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9700C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377CD1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3D8DCCF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F06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3D66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09BEC3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3930D5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3.01 </w:t>
            </w:r>
          </w:p>
        </w:tc>
        <w:tc>
          <w:tcPr>
            <w:tcW w:w="1234" w:type="dxa"/>
            <w:tcBorders>
              <w:top w:val="nil"/>
              <w:left w:val="nil"/>
              <w:bottom w:val="single" w:color="000000" w:sz="4" w:space="0"/>
              <w:right w:val="single" w:color="000000" w:sz="4" w:space="0"/>
            </w:tcBorders>
            <w:shd w:val="clear" w:color="auto" w:fill="auto"/>
            <w:vAlign w:val="center"/>
          </w:tcPr>
          <w:p w14:paraId="1F6C1C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44A93C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4FDACF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5.13 </w:t>
            </w:r>
          </w:p>
        </w:tc>
        <w:tc>
          <w:tcPr>
            <w:tcW w:w="1133" w:type="dxa"/>
            <w:tcBorders>
              <w:top w:val="nil"/>
              <w:left w:val="nil"/>
              <w:bottom w:val="single" w:color="000000" w:sz="4" w:space="0"/>
              <w:right w:val="single" w:color="000000" w:sz="4" w:space="0"/>
            </w:tcBorders>
            <w:shd w:val="clear" w:color="auto" w:fill="auto"/>
            <w:vAlign w:val="center"/>
          </w:tcPr>
          <w:p w14:paraId="76EB31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401FA8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00E053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2EF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989B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654EF7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132527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48.24 </w:t>
            </w:r>
          </w:p>
        </w:tc>
        <w:tc>
          <w:tcPr>
            <w:tcW w:w="1234" w:type="dxa"/>
            <w:tcBorders>
              <w:top w:val="nil"/>
              <w:left w:val="nil"/>
              <w:bottom w:val="single" w:color="000000" w:sz="4" w:space="0"/>
              <w:right w:val="single" w:color="000000" w:sz="4" w:space="0"/>
            </w:tcBorders>
            <w:shd w:val="clear" w:color="auto" w:fill="auto"/>
            <w:vAlign w:val="center"/>
          </w:tcPr>
          <w:p w14:paraId="782056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41D1FC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2FF69E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001EB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546C47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636CC7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7775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C0E5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326326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4DD3C8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CC7BD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1D4485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1908EA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0.96 </w:t>
            </w:r>
          </w:p>
        </w:tc>
        <w:tc>
          <w:tcPr>
            <w:tcW w:w="1133" w:type="dxa"/>
            <w:tcBorders>
              <w:top w:val="nil"/>
              <w:left w:val="nil"/>
              <w:bottom w:val="single" w:color="000000" w:sz="4" w:space="0"/>
              <w:right w:val="single" w:color="000000" w:sz="4" w:space="0"/>
            </w:tcBorders>
            <w:shd w:val="clear" w:color="auto" w:fill="auto"/>
            <w:vAlign w:val="center"/>
          </w:tcPr>
          <w:p w14:paraId="4FF846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2A619B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1D1265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413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834D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510EB8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645493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C5F8C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10BB81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6012D6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8DF3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4D16BF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208127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3D9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E444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6E20C6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25F9A0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41.70 </w:t>
            </w:r>
          </w:p>
        </w:tc>
        <w:tc>
          <w:tcPr>
            <w:tcW w:w="1234" w:type="dxa"/>
            <w:tcBorders>
              <w:top w:val="nil"/>
              <w:left w:val="nil"/>
              <w:bottom w:val="single" w:color="000000" w:sz="4" w:space="0"/>
              <w:right w:val="single" w:color="000000" w:sz="4" w:space="0"/>
            </w:tcBorders>
            <w:shd w:val="clear" w:color="auto" w:fill="auto"/>
            <w:vAlign w:val="center"/>
          </w:tcPr>
          <w:p w14:paraId="3BE4AE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09D3D5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589126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0.18 </w:t>
            </w:r>
          </w:p>
        </w:tc>
        <w:tc>
          <w:tcPr>
            <w:tcW w:w="1133" w:type="dxa"/>
            <w:tcBorders>
              <w:top w:val="nil"/>
              <w:left w:val="nil"/>
              <w:bottom w:val="single" w:color="000000" w:sz="4" w:space="0"/>
              <w:right w:val="single" w:color="000000" w:sz="4" w:space="0"/>
            </w:tcBorders>
            <w:shd w:val="clear" w:color="auto" w:fill="auto"/>
            <w:vAlign w:val="center"/>
          </w:tcPr>
          <w:p w14:paraId="309E06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41C4A8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1A9C23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5956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FE94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30FC2C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5233CC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E7A3A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62C3C8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3D87C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3.25 </w:t>
            </w:r>
          </w:p>
        </w:tc>
        <w:tc>
          <w:tcPr>
            <w:tcW w:w="1133" w:type="dxa"/>
            <w:tcBorders>
              <w:top w:val="nil"/>
              <w:left w:val="nil"/>
              <w:bottom w:val="single" w:color="000000" w:sz="4" w:space="0"/>
              <w:right w:val="single" w:color="000000" w:sz="4" w:space="0"/>
            </w:tcBorders>
            <w:shd w:val="clear" w:color="auto" w:fill="auto"/>
            <w:vAlign w:val="center"/>
          </w:tcPr>
          <w:p w14:paraId="69431C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0FB341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300D71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BC6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C1DB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6FBB16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2E1025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C2903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0B0EE6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60B028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3.63 </w:t>
            </w:r>
          </w:p>
        </w:tc>
        <w:tc>
          <w:tcPr>
            <w:tcW w:w="1133" w:type="dxa"/>
            <w:tcBorders>
              <w:top w:val="nil"/>
              <w:left w:val="nil"/>
              <w:bottom w:val="single" w:color="000000" w:sz="4" w:space="0"/>
              <w:right w:val="single" w:color="000000" w:sz="4" w:space="0"/>
            </w:tcBorders>
            <w:shd w:val="clear" w:color="auto" w:fill="auto"/>
            <w:vAlign w:val="center"/>
          </w:tcPr>
          <w:p w14:paraId="5BF89C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3F34F5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04A516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330A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E32C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319CC9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759EFA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A244A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303A00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0F3A53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37CAF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618308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101DE5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22CE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08B7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1E1F37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633C1F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1.31 </w:t>
            </w:r>
          </w:p>
        </w:tc>
        <w:tc>
          <w:tcPr>
            <w:tcW w:w="1234" w:type="dxa"/>
            <w:tcBorders>
              <w:top w:val="nil"/>
              <w:left w:val="nil"/>
              <w:bottom w:val="single" w:color="000000" w:sz="4" w:space="0"/>
              <w:right w:val="single" w:color="000000" w:sz="4" w:space="0"/>
            </w:tcBorders>
            <w:shd w:val="clear" w:color="auto" w:fill="auto"/>
            <w:vAlign w:val="center"/>
          </w:tcPr>
          <w:p w14:paraId="5D742B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0B4395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7B9623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3AD3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0BBB37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223136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9AD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9315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5F7398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7C0D99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37.39 </w:t>
            </w:r>
          </w:p>
        </w:tc>
        <w:tc>
          <w:tcPr>
            <w:tcW w:w="1234" w:type="dxa"/>
            <w:tcBorders>
              <w:top w:val="nil"/>
              <w:left w:val="nil"/>
              <w:bottom w:val="single" w:color="000000" w:sz="4" w:space="0"/>
              <w:right w:val="single" w:color="000000" w:sz="4" w:space="0"/>
            </w:tcBorders>
            <w:shd w:val="clear" w:color="auto" w:fill="auto"/>
            <w:vAlign w:val="center"/>
          </w:tcPr>
          <w:p w14:paraId="4B5EB3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3A4FAD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6C5D33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920B4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01DB1D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67F355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3792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EDDD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3B470B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354F5B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F6794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7A4DDE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2BF554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0.88 </w:t>
            </w:r>
          </w:p>
        </w:tc>
        <w:tc>
          <w:tcPr>
            <w:tcW w:w="1133" w:type="dxa"/>
            <w:tcBorders>
              <w:top w:val="nil"/>
              <w:left w:val="nil"/>
              <w:bottom w:val="single" w:color="000000" w:sz="4" w:space="0"/>
              <w:right w:val="single" w:color="000000" w:sz="4" w:space="0"/>
            </w:tcBorders>
            <w:shd w:val="clear" w:color="auto" w:fill="auto"/>
            <w:vAlign w:val="center"/>
          </w:tcPr>
          <w:p w14:paraId="64F66A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2132AA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7F235A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E1F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8B2C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4DEAD6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6383A4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 </w:t>
            </w:r>
          </w:p>
        </w:tc>
        <w:tc>
          <w:tcPr>
            <w:tcW w:w="1234" w:type="dxa"/>
            <w:tcBorders>
              <w:top w:val="nil"/>
              <w:left w:val="nil"/>
              <w:bottom w:val="single" w:color="000000" w:sz="4" w:space="0"/>
              <w:right w:val="single" w:color="000000" w:sz="4" w:space="0"/>
            </w:tcBorders>
            <w:shd w:val="clear" w:color="auto" w:fill="auto"/>
            <w:vAlign w:val="center"/>
          </w:tcPr>
          <w:p w14:paraId="761CF7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53D31F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1D5254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51DC3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61E6EE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468CBA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E28A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C794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6B62C9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7D8546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4D885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06DD30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19EC82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2.77 </w:t>
            </w:r>
          </w:p>
        </w:tc>
        <w:tc>
          <w:tcPr>
            <w:tcW w:w="1133" w:type="dxa"/>
            <w:tcBorders>
              <w:top w:val="nil"/>
              <w:left w:val="nil"/>
              <w:bottom w:val="single" w:color="000000" w:sz="4" w:space="0"/>
              <w:right w:val="single" w:color="000000" w:sz="4" w:space="0"/>
            </w:tcBorders>
            <w:shd w:val="clear" w:color="auto" w:fill="auto"/>
            <w:vAlign w:val="center"/>
          </w:tcPr>
          <w:p w14:paraId="7E2B79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51044C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4963E8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559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82B0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56AD74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5A946C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284E8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1218B5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3A5450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 </w:t>
            </w:r>
          </w:p>
        </w:tc>
        <w:tc>
          <w:tcPr>
            <w:tcW w:w="1133" w:type="dxa"/>
            <w:tcBorders>
              <w:top w:val="nil"/>
              <w:left w:val="nil"/>
              <w:bottom w:val="single" w:color="000000" w:sz="4" w:space="0"/>
              <w:right w:val="single" w:color="000000" w:sz="4" w:space="0"/>
            </w:tcBorders>
            <w:shd w:val="clear" w:color="auto" w:fill="auto"/>
            <w:vAlign w:val="center"/>
          </w:tcPr>
          <w:p w14:paraId="2CB94D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37A12D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7DD8FA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E26F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B00C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61E48A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044E4A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CB634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1243D0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1A4F09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6.83 </w:t>
            </w:r>
          </w:p>
        </w:tc>
        <w:tc>
          <w:tcPr>
            <w:tcW w:w="1133" w:type="dxa"/>
            <w:tcBorders>
              <w:top w:val="nil"/>
              <w:left w:val="nil"/>
              <w:bottom w:val="single" w:color="000000" w:sz="4" w:space="0"/>
              <w:right w:val="single" w:color="000000" w:sz="4" w:space="0"/>
            </w:tcBorders>
            <w:shd w:val="clear" w:color="auto" w:fill="auto"/>
            <w:vAlign w:val="center"/>
          </w:tcPr>
          <w:p w14:paraId="38F55A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4EC659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49B72C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FD9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453A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68F816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64EB5C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45A73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3D5B0A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029D24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1.65 </w:t>
            </w:r>
          </w:p>
        </w:tc>
        <w:tc>
          <w:tcPr>
            <w:tcW w:w="1133" w:type="dxa"/>
            <w:tcBorders>
              <w:top w:val="nil"/>
              <w:left w:val="nil"/>
              <w:bottom w:val="single" w:color="000000" w:sz="4" w:space="0"/>
              <w:right w:val="single" w:color="000000" w:sz="4" w:space="0"/>
            </w:tcBorders>
            <w:shd w:val="clear" w:color="auto" w:fill="auto"/>
            <w:vAlign w:val="center"/>
          </w:tcPr>
          <w:p w14:paraId="62B82E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09F969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1693EB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927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73D2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6FE940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27A66C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ED013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7A5D3A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57B46C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A065F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0C7CBC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EA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36BB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C0DE2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0ECFA5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55BA7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4B721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259514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266DCB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2.78 </w:t>
            </w:r>
          </w:p>
        </w:tc>
        <w:tc>
          <w:tcPr>
            <w:tcW w:w="1133" w:type="dxa"/>
            <w:tcBorders>
              <w:top w:val="nil"/>
              <w:left w:val="nil"/>
              <w:bottom w:val="single" w:color="000000" w:sz="4" w:space="0"/>
              <w:right w:val="single" w:color="000000" w:sz="4" w:space="0"/>
            </w:tcBorders>
            <w:shd w:val="clear" w:color="auto" w:fill="auto"/>
            <w:vAlign w:val="center"/>
          </w:tcPr>
          <w:p w14:paraId="3901DC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362CFE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1E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4AC4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3E6EA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296441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C82FE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9F77D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39D67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20351A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624DA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51E938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CB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5EED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3F208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6D433B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92764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FD72A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1778FE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36D7CF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CE761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635F0E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B2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225F7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5DEFD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ACEB94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809C2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CDACE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0EF31F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D9A86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0A2A7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5F5059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0E2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914C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B5B02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D78885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ABA08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49CC9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7857BC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535EDD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37BA6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F85E02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6B8C">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CFCE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3E7EE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802B94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24179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5AE7E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6D182E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1B3260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42CB2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81A5E4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5F8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531D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72AA8B7">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7FAB58">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862.27 </w:t>
            </w:r>
          </w:p>
        </w:tc>
        <w:tc>
          <w:tcPr>
            <w:tcW w:w="12067" w:type="dxa"/>
            <w:gridSpan w:val="5"/>
            <w:tcBorders>
              <w:top w:val="nil"/>
              <w:left w:val="nil"/>
              <w:bottom w:val="single" w:color="000000" w:sz="4" w:space="0"/>
              <w:right w:val="single" w:color="000000" w:sz="4" w:space="0"/>
            </w:tcBorders>
            <w:shd w:val="clear" w:color="auto" w:fill="auto"/>
            <w:vAlign w:val="center"/>
          </w:tcPr>
          <w:p w14:paraId="53175F4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21D93E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69.53 </w:t>
            </w:r>
          </w:p>
        </w:tc>
      </w:tr>
    </w:tbl>
    <w:p w14:paraId="06C67179">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2922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2F3C161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60CF5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86C928F">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巫溪县融媒体中心（本级）</w:t>
            </w:r>
          </w:p>
        </w:tc>
        <w:tc>
          <w:tcPr>
            <w:tcW w:w="1156" w:type="dxa"/>
            <w:tcBorders>
              <w:top w:val="nil"/>
              <w:left w:val="nil"/>
              <w:bottom w:val="nil"/>
              <w:right w:val="nil"/>
            </w:tcBorders>
            <w:shd w:val="clear" w:color="auto" w:fill="auto"/>
            <w:vAlign w:val="bottom"/>
          </w:tcPr>
          <w:p w14:paraId="7212668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2CAFF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82EF5CF">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767445C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DA35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2C7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F5B26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CF582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FF6E4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C5EE1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07D98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F74D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649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4FCF42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F4295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E4583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5BE7F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CE0D0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34628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DE075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224DE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9DCCA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6C234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C9BBD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A16BB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E1FA2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23523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C684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9BABA0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7E0E6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95B4E2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FAA087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3F37A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8F195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39B4E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7E0AE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E1169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96E3E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ADB288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B41E6D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CD962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F3012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4E056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C4F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224A1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E8B43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744E79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AD4AE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10FD58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AC056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9D56C0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B6A55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E99AB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20BD8C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E9146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984E1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9B636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779B5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D307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619E7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0FC63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EE3EB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6122F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45FF2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4E5CB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183FC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23F5A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46539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090B5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4CED9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7425E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6FCCA2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71987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B00FE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8DC3C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52C2A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3E42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AED8F6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312A3E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0FDB44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6C59A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D04C0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7B13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2308B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49C4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06AC81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1A151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1D0CF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4EB844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BA392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F4AFA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BEA4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0F43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6459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2627D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DF03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2EE173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49AE49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154F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4B2D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C022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8E04B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A6294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B48D1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456F82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F906B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8FC2B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D01B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E902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1A71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52ED76BB">
      <w:pPr>
        <w:rPr>
          <w:rFonts w:hint="eastAsia" w:ascii="方正仿宋_GBK" w:hAnsi="方正仿宋_GBK" w:eastAsia="方正仿宋_GBK" w:cs="方正仿宋_GBK"/>
          <w:sz w:val="32"/>
          <w:szCs w:val="32"/>
        </w:rPr>
      </w:pPr>
    </w:p>
    <w:p w14:paraId="1113BB21">
      <w:pPr>
        <w:rPr>
          <w:rFonts w:hint="eastAsia" w:ascii="方正仿宋_GBK" w:hAnsi="方正仿宋_GBK" w:eastAsia="方正仿宋_GBK" w:cs="方正仿宋_GBK"/>
          <w:b w:val="0"/>
          <w:bCs w:val="0"/>
          <w:sz w:val="32"/>
          <w:szCs w:val="32"/>
          <w:lang w:val="en-US"/>
        </w:rPr>
      </w:pPr>
      <w:r>
        <w:rPr>
          <w:rFonts w:hint="eastAsia" w:ascii="方正仿宋_GBK" w:hAnsi="方正仿宋_GBK" w:eastAsia="方正仿宋_GBK" w:cs="方正仿宋_GBK"/>
          <w:b w:val="0"/>
          <w:bCs w:val="0"/>
          <w:i w:val="0"/>
          <w:iCs w:val="0"/>
          <w:color w:val="000000"/>
          <w:kern w:val="0"/>
          <w:sz w:val="32"/>
          <w:szCs w:val="32"/>
          <w:u w:val="none"/>
          <w:lang w:val="en-US" w:eastAsia="zh-CN" w:bidi="ar"/>
        </w:rPr>
        <w:t>本年度无政府性基金预算财政拨款收支，故本表无数据。</w:t>
      </w:r>
    </w:p>
    <w:p w14:paraId="0501CD74">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8EF7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21199DC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20B80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7C194E60">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巫溪县融媒体中心（本级）</w:t>
            </w:r>
          </w:p>
        </w:tc>
        <w:tc>
          <w:tcPr>
            <w:tcW w:w="2116" w:type="dxa"/>
            <w:tcBorders>
              <w:top w:val="nil"/>
              <w:left w:val="nil"/>
              <w:bottom w:val="nil"/>
              <w:right w:val="nil"/>
            </w:tcBorders>
            <w:shd w:val="clear" w:color="auto" w:fill="auto"/>
            <w:vAlign w:val="bottom"/>
          </w:tcPr>
          <w:p w14:paraId="699D09C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668D1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72FDEB30">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12BAC84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38B4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660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5D6273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02449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5F7470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257ED2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492326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D991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E0A89">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16FF6B5">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4BF874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0ED3A7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04B3DB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15D7464">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14A4CC1">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539ECE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3B282F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7580D7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4A5CE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F30B7">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DEE2F41">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49438C3">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1573AF6">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78D1975">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E8C7267">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CC0DC26">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4A529BE">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C73ACB8">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17E6F01">
            <w:pPr>
              <w:jc w:val="center"/>
              <w:rPr>
                <w:rFonts w:hint="eastAsia" w:ascii="宋体" w:hAnsi="宋体" w:eastAsia="宋体" w:cs="宋体"/>
                <w:i w:val="0"/>
                <w:iCs w:val="0"/>
                <w:color w:val="000000"/>
                <w:sz w:val="22"/>
                <w:szCs w:val="22"/>
                <w:u w:val="none"/>
              </w:rPr>
            </w:pPr>
          </w:p>
        </w:tc>
      </w:tr>
      <w:tr w14:paraId="094A1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1160F">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BAEA610">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6E2240E">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67FCB70">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0723D6A">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350416C">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E97573A">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9186465">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7AA36C5">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1AAF47A">
            <w:pPr>
              <w:jc w:val="center"/>
              <w:rPr>
                <w:rFonts w:hint="eastAsia" w:ascii="宋体" w:hAnsi="宋体" w:eastAsia="宋体" w:cs="宋体"/>
                <w:i w:val="0"/>
                <w:iCs w:val="0"/>
                <w:color w:val="000000"/>
                <w:sz w:val="22"/>
                <w:szCs w:val="22"/>
                <w:u w:val="none"/>
              </w:rPr>
            </w:pPr>
          </w:p>
        </w:tc>
      </w:tr>
      <w:tr w14:paraId="46809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70FCAA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113042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2AEB82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6AF016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50F2591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45E93A2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2FE86E9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5DEC692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06ACE4E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614B92A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382CE64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5722367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389A0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0E857CBD">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2384300">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20C0303">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F15B9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43516E5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766968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005E85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7BEE90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AF2977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56E1DA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82ED7E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40017F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611F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5F4BD99C">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6C0E1989">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4B8C005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9C37FE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37BF87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07296D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D9F280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18C6F3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6DA25C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813882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93577CB">
      <w:pPr>
        <w:numPr>
          <w:ilvl w:val="0"/>
          <w:numId w:val="0"/>
        </w:numPr>
        <w:rPr>
          <w:rFonts w:hint="eastAsia" w:ascii="宋体" w:hAnsi="宋体" w:eastAsia="宋体" w:cs="宋体"/>
          <w:sz w:val="21"/>
          <w:szCs w:val="21"/>
        </w:rPr>
      </w:pPr>
    </w:p>
    <w:p w14:paraId="47B493E9">
      <w:pPr>
        <w:numPr>
          <w:ilvl w:val="0"/>
          <w:numId w:val="0"/>
        </w:numPr>
        <w:rPr>
          <w:rFonts w:hint="eastAsia" w:ascii="宋体" w:hAnsi="宋体" w:eastAsia="宋体" w:cs="宋体"/>
          <w:sz w:val="21"/>
          <w:szCs w:val="21"/>
        </w:rPr>
      </w:pPr>
    </w:p>
    <w:p w14:paraId="038BEB2B">
      <w:pPr>
        <w:numPr>
          <w:ilvl w:val="0"/>
          <w:numId w:val="0"/>
        </w:numPr>
        <w:rPr>
          <w:rFonts w:hint="eastAsia" w:ascii="宋体" w:hAnsi="宋体" w:eastAsia="宋体" w:cs="宋体"/>
          <w:sz w:val="21"/>
          <w:szCs w:val="21"/>
        </w:rPr>
      </w:pPr>
      <w:r>
        <w:rPr>
          <w:rFonts w:hint="eastAsia" w:ascii="方正仿宋_GBK" w:hAnsi="方正仿宋_GBK" w:eastAsia="方正仿宋_GBK" w:cs="方正仿宋_GBK"/>
          <w:b w:val="0"/>
          <w:bCs w:val="0"/>
          <w:i w:val="0"/>
          <w:iCs w:val="0"/>
          <w:color w:val="000000"/>
          <w:kern w:val="0"/>
          <w:sz w:val="32"/>
          <w:szCs w:val="32"/>
          <w:u w:val="none"/>
          <w:lang w:val="en-US" w:eastAsia="zh-CN" w:bidi="ar"/>
        </w:rPr>
        <w:t>本年度无国有资本经营预算财政拨款收支，故本表无数据。</w:t>
      </w: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08138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2A4434FB">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57DCE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30AAACE0">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巫溪县融媒体中心（本级）</w:t>
            </w:r>
          </w:p>
        </w:tc>
        <w:tc>
          <w:tcPr>
            <w:tcW w:w="4284" w:type="dxa"/>
            <w:tcBorders>
              <w:top w:val="nil"/>
              <w:left w:val="nil"/>
              <w:bottom w:val="nil"/>
              <w:right w:val="nil"/>
            </w:tcBorders>
            <w:shd w:val="clear" w:color="auto" w:fill="auto"/>
            <w:vAlign w:val="bottom"/>
          </w:tcPr>
          <w:p w14:paraId="2380A33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20C19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617C22F0">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7BDA333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87AD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C2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738B29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057ED7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6790F3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75929B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624DA6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767E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4177D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68C2F9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07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20DF47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5785FA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94C54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F2F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C3FD2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38F480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C2EBD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10.47 </w:t>
            </w:r>
          </w:p>
        </w:tc>
        <w:tc>
          <w:tcPr>
            <w:tcW w:w="5317" w:type="dxa"/>
            <w:tcBorders>
              <w:top w:val="nil"/>
              <w:left w:val="nil"/>
              <w:bottom w:val="single" w:color="000000" w:sz="4" w:space="0"/>
              <w:right w:val="single" w:color="000000" w:sz="4" w:space="0"/>
            </w:tcBorders>
            <w:shd w:val="clear" w:color="auto" w:fill="auto"/>
            <w:vAlign w:val="center"/>
          </w:tcPr>
          <w:p w14:paraId="667293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479E9A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953A7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7F4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B31BD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32E403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5A4F3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E89C7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09D225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5395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618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800CE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34FF18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56282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6.83 </w:t>
            </w:r>
          </w:p>
        </w:tc>
        <w:tc>
          <w:tcPr>
            <w:tcW w:w="5317" w:type="dxa"/>
            <w:tcBorders>
              <w:top w:val="nil"/>
              <w:left w:val="nil"/>
              <w:bottom w:val="single" w:color="000000" w:sz="4" w:space="0"/>
              <w:right w:val="single" w:color="000000" w:sz="4" w:space="0"/>
            </w:tcBorders>
            <w:shd w:val="clear" w:color="auto" w:fill="auto"/>
            <w:vAlign w:val="center"/>
          </w:tcPr>
          <w:p w14:paraId="406D58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49DB02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BB1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5B4F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98104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179048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E5A5F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BD682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16EA1F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55120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488F0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6247B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4B6D6B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8AD3C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6.83 </w:t>
            </w:r>
          </w:p>
        </w:tc>
        <w:tc>
          <w:tcPr>
            <w:tcW w:w="5317" w:type="dxa"/>
            <w:tcBorders>
              <w:top w:val="nil"/>
              <w:left w:val="nil"/>
              <w:bottom w:val="single" w:color="000000" w:sz="4" w:space="0"/>
              <w:right w:val="single" w:color="000000" w:sz="4" w:space="0"/>
            </w:tcBorders>
            <w:shd w:val="clear" w:color="auto" w:fill="auto"/>
            <w:vAlign w:val="center"/>
          </w:tcPr>
          <w:p w14:paraId="1F9BD7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78E0DF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AC678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3FE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70C47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4DEC70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66C8A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3.63 </w:t>
            </w:r>
          </w:p>
        </w:tc>
        <w:tc>
          <w:tcPr>
            <w:tcW w:w="5317" w:type="dxa"/>
            <w:tcBorders>
              <w:top w:val="nil"/>
              <w:left w:val="nil"/>
              <w:bottom w:val="single" w:color="000000" w:sz="4" w:space="0"/>
              <w:right w:val="single" w:color="000000" w:sz="4" w:space="0"/>
            </w:tcBorders>
            <w:shd w:val="clear" w:color="auto" w:fill="auto"/>
            <w:vAlign w:val="center"/>
          </w:tcPr>
          <w:p w14:paraId="1429DD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40E335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703DD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068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13463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533F67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7A22E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3.63 </w:t>
            </w:r>
          </w:p>
        </w:tc>
        <w:tc>
          <w:tcPr>
            <w:tcW w:w="5317" w:type="dxa"/>
            <w:tcBorders>
              <w:top w:val="nil"/>
              <w:left w:val="nil"/>
              <w:bottom w:val="single" w:color="000000" w:sz="4" w:space="0"/>
              <w:right w:val="single" w:color="000000" w:sz="4" w:space="0"/>
            </w:tcBorders>
            <w:shd w:val="clear" w:color="auto" w:fill="auto"/>
            <w:vAlign w:val="center"/>
          </w:tcPr>
          <w:p w14:paraId="501DC4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5F9786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CB016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3F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BA40B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5E5F76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9DF41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C3486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60B8A1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4D5B0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29FF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E458C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4D521F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5D34F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9B7D8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4E51D9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65BF0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F72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30903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2EC796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2F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666A92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584357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D53DD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185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59204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4CC2C9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B4EC5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37781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62F711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0F44C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D45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D635C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2B9589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48D0F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EAFBA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7C98BB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18D4A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072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95822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5A8B2D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1DBFB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B05A9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695008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5970B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501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C6509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001D01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BDD2D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14:paraId="3C8221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0C0EB1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71D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52C38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14A57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357FB6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D5B07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31</w:t>
            </w:r>
          </w:p>
        </w:tc>
        <w:tc>
          <w:tcPr>
            <w:tcW w:w="5317" w:type="dxa"/>
            <w:tcBorders>
              <w:top w:val="nil"/>
              <w:left w:val="nil"/>
              <w:bottom w:val="single" w:color="000000" w:sz="4" w:space="0"/>
              <w:right w:val="single" w:color="000000" w:sz="4" w:space="0"/>
            </w:tcBorders>
            <w:shd w:val="clear" w:color="auto" w:fill="auto"/>
            <w:vAlign w:val="center"/>
          </w:tcPr>
          <w:p w14:paraId="38A6AF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15682E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4E831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6.60 </w:t>
            </w:r>
          </w:p>
        </w:tc>
      </w:tr>
      <w:tr w14:paraId="1316A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A1B87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7B9414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0DF79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856B9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2D211F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264E2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6.60 </w:t>
            </w:r>
          </w:p>
        </w:tc>
      </w:tr>
      <w:tr w14:paraId="32226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D0E2B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47234F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B8DE4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350</w:t>
            </w:r>
          </w:p>
        </w:tc>
        <w:tc>
          <w:tcPr>
            <w:tcW w:w="5317" w:type="dxa"/>
            <w:tcBorders>
              <w:top w:val="nil"/>
              <w:left w:val="nil"/>
              <w:bottom w:val="single" w:color="000000" w:sz="4" w:space="0"/>
              <w:right w:val="single" w:color="000000" w:sz="4" w:space="0"/>
            </w:tcBorders>
            <w:shd w:val="clear" w:color="auto" w:fill="auto"/>
            <w:vAlign w:val="center"/>
          </w:tcPr>
          <w:p w14:paraId="13B999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4B2ACA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D168B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43B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71C32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392364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E5E9D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3260C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57B885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C6A79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EE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70FD3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6E5087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A22CE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BC1F8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699A5C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719C0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6.60 </w:t>
            </w:r>
          </w:p>
        </w:tc>
      </w:tr>
      <w:tr w14:paraId="67282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B09C6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682CE9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2DDFA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0E475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0F1237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35875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6.60 </w:t>
            </w:r>
          </w:p>
        </w:tc>
      </w:tr>
      <w:tr w14:paraId="0A269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1390ED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0B9F9E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1807AB9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0.51</w:t>
            </w:r>
          </w:p>
        </w:tc>
        <w:tc>
          <w:tcPr>
            <w:tcW w:w="5317" w:type="dxa"/>
            <w:tcBorders>
              <w:top w:val="nil"/>
              <w:left w:val="nil"/>
              <w:bottom w:val="single" w:color="auto" w:sz="4" w:space="0"/>
              <w:right w:val="single" w:color="000000" w:sz="4" w:space="0"/>
            </w:tcBorders>
            <w:shd w:val="clear" w:color="auto" w:fill="auto"/>
            <w:vAlign w:val="center"/>
          </w:tcPr>
          <w:p w14:paraId="35F839E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520CCF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A088FC">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741C7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5CB593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560EB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758BC97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3.46</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E81A22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518AA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0DC2E36C">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5F822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243AEC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B598A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097E325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7.50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3E7136D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B9D4A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6E4980CD">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15F7109E">
      <w:pPr>
        <w:rPr>
          <w:rFonts w:hint="eastAsia" w:ascii="宋体" w:hAnsi="宋体" w:eastAsia="宋体" w:cs="宋体"/>
          <w:color w:val="000000"/>
          <w:sz w:val="21"/>
          <w:szCs w:val="21"/>
          <w:lang w:bidi="ar"/>
        </w:rPr>
      </w:pPr>
    </w:p>
    <w:p w14:paraId="1C0345C5">
      <w:pPr>
        <w:rPr>
          <w:rFonts w:hint="eastAsia" w:ascii="宋体" w:hAnsi="宋体" w:eastAsia="宋体" w:cs="宋体"/>
          <w:color w:val="000000"/>
          <w:sz w:val="21"/>
          <w:szCs w:val="21"/>
          <w:lang w:bidi="ar"/>
        </w:rPr>
      </w:pPr>
    </w:p>
    <w:p w14:paraId="7A1C06E4">
      <w:pPr>
        <w:rPr>
          <w:rFonts w:hint="eastAsia" w:ascii="宋体" w:hAnsi="宋体" w:eastAsia="宋体" w:cs="宋体"/>
          <w:color w:val="000000"/>
          <w:sz w:val="21"/>
          <w:szCs w:val="21"/>
          <w:lang w:bidi="ar"/>
        </w:rPr>
      </w:pPr>
    </w:p>
    <w:p w14:paraId="14B6DF78">
      <w:pPr>
        <w:rPr>
          <w:rFonts w:hint="eastAsia" w:ascii="宋体" w:hAnsi="宋体" w:eastAsia="宋体" w:cs="宋体"/>
          <w:color w:val="000000"/>
          <w:sz w:val="21"/>
          <w:szCs w:val="21"/>
          <w:lang w:bidi="ar"/>
        </w:rPr>
      </w:pPr>
    </w:p>
    <w:p w14:paraId="7F59764E">
      <w:pPr>
        <w:rPr>
          <w:rFonts w:hint="eastAsia" w:ascii="宋体" w:hAnsi="宋体" w:eastAsia="宋体" w:cs="宋体"/>
          <w:color w:val="000000"/>
          <w:sz w:val="21"/>
          <w:szCs w:val="21"/>
          <w:lang w:bidi="ar"/>
        </w:rPr>
      </w:pPr>
    </w:p>
    <w:p w14:paraId="6ECA82EC">
      <w:pPr>
        <w:rPr>
          <w:rFonts w:hint="eastAsia" w:ascii="宋体" w:hAnsi="宋体" w:eastAsia="宋体" w:cs="宋体"/>
          <w:color w:val="000000"/>
          <w:sz w:val="21"/>
          <w:szCs w:val="21"/>
          <w:lang w:bidi="ar"/>
        </w:rPr>
      </w:pPr>
    </w:p>
    <w:p w14:paraId="12D052F4">
      <w:pPr>
        <w:rPr>
          <w:rFonts w:hint="eastAsia" w:ascii="宋体" w:hAnsi="宋体" w:eastAsia="宋体" w:cs="宋体"/>
          <w:color w:val="000000"/>
          <w:sz w:val="21"/>
          <w:szCs w:val="21"/>
          <w:lang w:bidi="ar"/>
        </w:rPr>
      </w:pPr>
    </w:p>
    <w:p w14:paraId="4D0E7BC4">
      <w:pPr>
        <w:rPr>
          <w:rFonts w:hint="eastAsia" w:ascii="宋体" w:hAnsi="宋体" w:eastAsia="宋体" w:cs="宋体"/>
          <w:color w:val="000000"/>
          <w:sz w:val="21"/>
          <w:szCs w:val="21"/>
          <w:lang w:bidi="ar"/>
        </w:rPr>
      </w:pPr>
    </w:p>
    <w:p w14:paraId="5DB82FA7">
      <w:pPr>
        <w:rPr>
          <w:rFonts w:hint="eastAsia" w:ascii="宋体" w:hAnsi="宋体" w:eastAsia="宋体" w:cs="宋体"/>
          <w:color w:val="000000"/>
          <w:sz w:val="21"/>
          <w:szCs w:val="21"/>
          <w:lang w:bidi="ar"/>
        </w:rPr>
      </w:pPr>
    </w:p>
    <w:p w14:paraId="4395E168">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B3EEB">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F614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BF614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DF36E">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C0A8DB">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BC0A8DB">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FADD77D">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1FADD77D">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F7127">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2B5A77">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02B5A77">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A942B59">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A942B59">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1E8C0">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071AF">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64DB6"/>
    <w:multiLevelType w:val="singleLevel"/>
    <w:tmpl w:val="A3E64DB6"/>
    <w:lvl w:ilvl="0" w:tentative="0">
      <w:start w:val="2"/>
      <w:numFmt w:val="chineseCounting"/>
      <w:suff w:val="nothing"/>
      <w:lvlText w:val="%1、"/>
      <w:lvlJc w:val="left"/>
      <w:rPr>
        <w:rFonts w:hint="eastAsia"/>
      </w:rPr>
    </w:lvl>
  </w:abstractNum>
  <w:abstractNum w:abstractNumId="1">
    <w:nsid w:val="16BFBF1B"/>
    <w:multiLevelType w:val="singleLevel"/>
    <w:tmpl w:val="16BFBF1B"/>
    <w:lvl w:ilvl="0" w:tentative="0">
      <w:start w:val="1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2E2OTUyMTdmMmUxZWFhN2ExMDcwZmMxMTYzMDkifQ=="/>
  </w:docVars>
  <w:rsids>
    <w:rsidRoot w:val="00172A27"/>
    <w:rsid w:val="00550ABE"/>
    <w:rsid w:val="007B419D"/>
    <w:rsid w:val="009B67B8"/>
    <w:rsid w:val="00B03CCD"/>
    <w:rsid w:val="00FE7556"/>
    <w:rsid w:val="01474EBF"/>
    <w:rsid w:val="019404F8"/>
    <w:rsid w:val="01F3521E"/>
    <w:rsid w:val="028B63E9"/>
    <w:rsid w:val="0350044F"/>
    <w:rsid w:val="03E3214F"/>
    <w:rsid w:val="04446191"/>
    <w:rsid w:val="044C50BA"/>
    <w:rsid w:val="06A2550B"/>
    <w:rsid w:val="06F21F49"/>
    <w:rsid w:val="06F80EE2"/>
    <w:rsid w:val="07001CCA"/>
    <w:rsid w:val="075678DB"/>
    <w:rsid w:val="07F13FAE"/>
    <w:rsid w:val="08051BCA"/>
    <w:rsid w:val="087D4F8C"/>
    <w:rsid w:val="08887FC5"/>
    <w:rsid w:val="08BA052C"/>
    <w:rsid w:val="08DB07BA"/>
    <w:rsid w:val="098305D0"/>
    <w:rsid w:val="09B72B6E"/>
    <w:rsid w:val="0A140428"/>
    <w:rsid w:val="0A3851D8"/>
    <w:rsid w:val="0A5438E5"/>
    <w:rsid w:val="0A5C4B69"/>
    <w:rsid w:val="0A79028B"/>
    <w:rsid w:val="0A9652E1"/>
    <w:rsid w:val="0AEC3BC7"/>
    <w:rsid w:val="0B9335CE"/>
    <w:rsid w:val="0C7927C4"/>
    <w:rsid w:val="0C9B098C"/>
    <w:rsid w:val="0D11728C"/>
    <w:rsid w:val="0D673E11"/>
    <w:rsid w:val="0DB50EFE"/>
    <w:rsid w:val="0DDA54E4"/>
    <w:rsid w:val="0E3A5F83"/>
    <w:rsid w:val="0F836721"/>
    <w:rsid w:val="10243140"/>
    <w:rsid w:val="103645A3"/>
    <w:rsid w:val="10435629"/>
    <w:rsid w:val="107B59E5"/>
    <w:rsid w:val="10BC6444"/>
    <w:rsid w:val="10BF225F"/>
    <w:rsid w:val="11003CB0"/>
    <w:rsid w:val="111445C7"/>
    <w:rsid w:val="11511FFF"/>
    <w:rsid w:val="1158083A"/>
    <w:rsid w:val="11592F8A"/>
    <w:rsid w:val="11DE4E8F"/>
    <w:rsid w:val="11F03528"/>
    <w:rsid w:val="12071097"/>
    <w:rsid w:val="123A29F6"/>
    <w:rsid w:val="12C921C4"/>
    <w:rsid w:val="13141364"/>
    <w:rsid w:val="13850DCB"/>
    <w:rsid w:val="13871C70"/>
    <w:rsid w:val="13A71CB4"/>
    <w:rsid w:val="13AB6CAF"/>
    <w:rsid w:val="13AF1D43"/>
    <w:rsid w:val="13C643C6"/>
    <w:rsid w:val="13CE1647"/>
    <w:rsid w:val="141A11EA"/>
    <w:rsid w:val="14200702"/>
    <w:rsid w:val="145030ED"/>
    <w:rsid w:val="148E377E"/>
    <w:rsid w:val="15497D8D"/>
    <w:rsid w:val="1580711B"/>
    <w:rsid w:val="158868CF"/>
    <w:rsid w:val="15B64A89"/>
    <w:rsid w:val="17ED728E"/>
    <w:rsid w:val="189B0D0B"/>
    <w:rsid w:val="194A1770"/>
    <w:rsid w:val="19601235"/>
    <w:rsid w:val="19917D9C"/>
    <w:rsid w:val="19B906A4"/>
    <w:rsid w:val="19F94F44"/>
    <w:rsid w:val="1A1F744B"/>
    <w:rsid w:val="1A4854EC"/>
    <w:rsid w:val="1A613215"/>
    <w:rsid w:val="1B6F15B6"/>
    <w:rsid w:val="1BAA2EDC"/>
    <w:rsid w:val="1CAE1AE5"/>
    <w:rsid w:val="1CE157EE"/>
    <w:rsid w:val="1D014A01"/>
    <w:rsid w:val="1D022362"/>
    <w:rsid w:val="1DD26311"/>
    <w:rsid w:val="1EF67CA4"/>
    <w:rsid w:val="1F843502"/>
    <w:rsid w:val="1FCD26AF"/>
    <w:rsid w:val="202F16C0"/>
    <w:rsid w:val="20642787"/>
    <w:rsid w:val="20757813"/>
    <w:rsid w:val="20C66D5A"/>
    <w:rsid w:val="21556F04"/>
    <w:rsid w:val="21746E74"/>
    <w:rsid w:val="21C449C7"/>
    <w:rsid w:val="22403BD3"/>
    <w:rsid w:val="24B92327"/>
    <w:rsid w:val="2533755C"/>
    <w:rsid w:val="26396DF4"/>
    <w:rsid w:val="268C30B9"/>
    <w:rsid w:val="26CD7E65"/>
    <w:rsid w:val="270642A6"/>
    <w:rsid w:val="27167136"/>
    <w:rsid w:val="278F089F"/>
    <w:rsid w:val="27B23302"/>
    <w:rsid w:val="29310A5F"/>
    <w:rsid w:val="299947CC"/>
    <w:rsid w:val="29C37A35"/>
    <w:rsid w:val="29C95E09"/>
    <w:rsid w:val="2A076083"/>
    <w:rsid w:val="2A3F3258"/>
    <w:rsid w:val="2A73162E"/>
    <w:rsid w:val="2B167953"/>
    <w:rsid w:val="2B200583"/>
    <w:rsid w:val="2B5B5A5F"/>
    <w:rsid w:val="2B8209DE"/>
    <w:rsid w:val="2C161D32"/>
    <w:rsid w:val="2C2D3EC7"/>
    <w:rsid w:val="2C6622D0"/>
    <w:rsid w:val="2C666469"/>
    <w:rsid w:val="2C6762A3"/>
    <w:rsid w:val="2C9D14F9"/>
    <w:rsid w:val="2D8D2A49"/>
    <w:rsid w:val="2DA44C70"/>
    <w:rsid w:val="2E17169C"/>
    <w:rsid w:val="2FE029D7"/>
    <w:rsid w:val="2FF06E00"/>
    <w:rsid w:val="3013464F"/>
    <w:rsid w:val="31376626"/>
    <w:rsid w:val="315D199F"/>
    <w:rsid w:val="315F0B22"/>
    <w:rsid w:val="317E4255"/>
    <w:rsid w:val="31D84415"/>
    <w:rsid w:val="32285F6F"/>
    <w:rsid w:val="32770556"/>
    <w:rsid w:val="32891103"/>
    <w:rsid w:val="329C0913"/>
    <w:rsid w:val="32F66BE9"/>
    <w:rsid w:val="3337290D"/>
    <w:rsid w:val="337F06E4"/>
    <w:rsid w:val="33CE462C"/>
    <w:rsid w:val="34AE4E51"/>
    <w:rsid w:val="352930DB"/>
    <w:rsid w:val="354051D3"/>
    <w:rsid w:val="35573069"/>
    <w:rsid w:val="358C217E"/>
    <w:rsid w:val="359F188C"/>
    <w:rsid w:val="362D2433"/>
    <w:rsid w:val="363B1009"/>
    <w:rsid w:val="36C9128A"/>
    <w:rsid w:val="36D63FE5"/>
    <w:rsid w:val="376F3AAD"/>
    <w:rsid w:val="37841E99"/>
    <w:rsid w:val="37BF1123"/>
    <w:rsid w:val="37F24205"/>
    <w:rsid w:val="37F26E25"/>
    <w:rsid w:val="385C6972"/>
    <w:rsid w:val="38BE4696"/>
    <w:rsid w:val="39166507"/>
    <w:rsid w:val="39A46823"/>
    <w:rsid w:val="39A64349"/>
    <w:rsid w:val="39B82A39"/>
    <w:rsid w:val="39F33306"/>
    <w:rsid w:val="3A437DEA"/>
    <w:rsid w:val="3AD1189A"/>
    <w:rsid w:val="3B1705E5"/>
    <w:rsid w:val="3B18334B"/>
    <w:rsid w:val="3B36794F"/>
    <w:rsid w:val="3B544954"/>
    <w:rsid w:val="3BF014AD"/>
    <w:rsid w:val="3C6A5B02"/>
    <w:rsid w:val="3D2757A1"/>
    <w:rsid w:val="3D3D4FC4"/>
    <w:rsid w:val="3DDF3AB1"/>
    <w:rsid w:val="3DE60B7E"/>
    <w:rsid w:val="3E1D0952"/>
    <w:rsid w:val="3E247234"/>
    <w:rsid w:val="3E42660A"/>
    <w:rsid w:val="3E7555B1"/>
    <w:rsid w:val="3EC66763"/>
    <w:rsid w:val="3F0527E5"/>
    <w:rsid w:val="3F16459E"/>
    <w:rsid w:val="3F3617F2"/>
    <w:rsid w:val="3FD57736"/>
    <w:rsid w:val="3FDE15A7"/>
    <w:rsid w:val="4004000C"/>
    <w:rsid w:val="406671F0"/>
    <w:rsid w:val="408F1FDB"/>
    <w:rsid w:val="40C02819"/>
    <w:rsid w:val="40FC5196"/>
    <w:rsid w:val="40FD5440"/>
    <w:rsid w:val="411B6CE5"/>
    <w:rsid w:val="412070D7"/>
    <w:rsid w:val="41314E40"/>
    <w:rsid w:val="4142353C"/>
    <w:rsid w:val="4148693A"/>
    <w:rsid w:val="415C674B"/>
    <w:rsid w:val="421832D5"/>
    <w:rsid w:val="426C1EA8"/>
    <w:rsid w:val="42916D1C"/>
    <w:rsid w:val="42E86A87"/>
    <w:rsid w:val="43136432"/>
    <w:rsid w:val="43770A38"/>
    <w:rsid w:val="443A3B12"/>
    <w:rsid w:val="44A854C2"/>
    <w:rsid w:val="44CE0BF8"/>
    <w:rsid w:val="44DD597D"/>
    <w:rsid w:val="455C6204"/>
    <w:rsid w:val="465B470D"/>
    <w:rsid w:val="469D6AD4"/>
    <w:rsid w:val="474546CA"/>
    <w:rsid w:val="47674801"/>
    <w:rsid w:val="481E1E96"/>
    <w:rsid w:val="48225EF7"/>
    <w:rsid w:val="485D651B"/>
    <w:rsid w:val="48AE4FC8"/>
    <w:rsid w:val="495C4A24"/>
    <w:rsid w:val="49AD5280"/>
    <w:rsid w:val="4AD70EE7"/>
    <w:rsid w:val="4B7951CB"/>
    <w:rsid w:val="4B7C315C"/>
    <w:rsid w:val="4BAB7F90"/>
    <w:rsid w:val="4DAC4ACA"/>
    <w:rsid w:val="4E57065E"/>
    <w:rsid w:val="4EC72940"/>
    <w:rsid w:val="4EFE2D73"/>
    <w:rsid w:val="4F186D58"/>
    <w:rsid w:val="506B7C43"/>
    <w:rsid w:val="50B52C6C"/>
    <w:rsid w:val="50EC262C"/>
    <w:rsid w:val="5174388C"/>
    <w:rsid w:val="522F6E0C"/>
    <w:rsid w:val="52463BA1"/>
    <w:rsid w:val="52D51455"/>
    <w:rsid w:val="537033C6"/>
    <w:rsid w:val="53C0244D"/>
    <w:rsid w:val="53CB7D68"/>
    <w:rsid w:val="53DD4D4E"/>
    <w:rsid w:val="53E578CE"/>
    <w:rsid w:val="543B029D"/>
    <w:rsid w:val="545D0246"/>
    <w:rsid w:val="554E5773"/>
    <w:rsid w:val="5552317F"/>
    <w:rsid w:val="555A3CBC"/>
    <w:rsid w:val="56243888"/>
    <w:rsid w:val="56530F5D"/>
    <w:rsid w:val="57AD651D"/>
    <w:rsid w:val="5842572D"/>
    <w:rsid w:val="587578B0"/>
    <w:rsid w:val="5A4204CD"/>
    <w:rsid w:val="5AE75037"/>
    <w:rsid w:val="5B3F62A7"/>
    <w:rsid w:val="5B58571C"/>
    <w:rsid w:val="5B8376C2"/>
    <w:rsid w:val="5B96133A"/>
    <w:rsid w:val="5C1336B7"/>
    <w:rsid w:val="5C263CE4"/>
    <w:rsid w:val="5C5D2777"/>
    <w:rsid w:val="5CE343E1"/>
    <w:rsid w:val="5CEE21E8"/>
    <w:rsid w:val="5D290C69"/>
    <w:rsid w:val="5D537F41"/>
    <w:rsid w:val="5DB50C45"/>
    <w:rsid w:val="5E677C9B"/>
    <w:rsid w:val="5EFA176D"/>
    <w:rsid w:val="5F0247F9"/>
    <w:rsid w:val="5F2D4A41"/>
    <w:rsid w:val="5F464E22"/>
    <w:rsid w:val="5F471EB7"/>
    <w:rsid w:val="601C34ED"/>
    <w:rsid w:val="60A958A9"/>
    <w:rsid w:val="60D22ADB"/>
    <w:rsid w:val="61025A59"/>
    <w:rsid w:val="611834CF"/>
    <w:rsid w:val="613D5BBC"/>
    <w:rsid w:val="61536C39"/>
    <w:rsid w:val="617C0D84"/>
    <w:rsid w:val="619572C5"/>
    <w:rsid w:val="61F45426"/>
    <w:rsid w:val="621E5F08"/>
    <w:rsid w:val="6280395E"/>
    <w:rsid w:val="62944DD7"/>
    <w:rsid w:val="634D1435"/>
    <w:rsid w:val="63C25DC5"/>
    <w:rsid w:val="63C62057"/>
    <w:rsid w:val="63C73832"/>
    <w:rsid w:val="63F41FD1"/>
    <w:rsid w:val="64963088"/>
    <w:rsid w:val="64C00105"/>
    <w:rsid w:val="64FB113D"/>
    <w:rsid w:val="650C334B"/>
    <w:rsid w:val="654E4D38"/>
    <w:rsid w:val="656152C6"/>
    <w:rsid w:val="6587477F"/>
    <w:rsid w:val="658C3A08"/>
    <w:rsid w:val="65C031CA"/>
    <w:rsid w:val="65CE6852"/>
    <w:rsid w:val="660F104A"/>
    <w:rsid w:val="66267C04"/>
    <w:rsid w:val="663F505A"/>
    <w:rsid w:val="665C1999"/>
    <w:rsid w:val="667F2393"/>
    <w:rsid w:val="66EE5541"/>
    <w:rsid w:val="692172FD"/>
    <w:rsid w:val="69471AE1"/>
    <w:rsid w:val="69535495"/>
    <w:rsid w:val="69821E2D"/>
    <w:rsid w:val="6A3829EE"/>
    <w:rsid w:val="6B474EF5"/>
    <w:rsid w:val="6C560CAE"/>
    <w:rsid w:val="6D0615E4"/>
    <w:rsid w:val="6D903FF5"/>
    <w:rsid w:val="6DA955B8"/>
    <w:rsid w:val="6DE346AB"/>
    <w:rsid w:val="6E04677C"/>
    <w:rsid w:val="6F7F6A2D"/>
    <w:rsid w:val="6FB442D1"/>
    <w:rsid w:val="6FFB2E76"/>
    <w:rsid w:val="716523BD"/>
    <w:rsid w:val="71964F8D"/>
    <w:rsid w:val="71C34D91"/>
    <w:rsid w:val="71ED38AA"/>
    <w:rsid w:val="720229AA"/>
    <w:rsid w:val="72BB1F0C"/>
    <w:rsid w:val="72DB435C"/>
    <w:rsid w:val="73E579B0"/>
    <w:rsid w:val="750837F0"/>
    <w:rsid w:val="764F62AB"/>
    <w:rsid w:val="765C45EC"/>
    <w:rsid w:val="765E1466"/>
    <w:rsid w:val="768A7619"/>
    <w:rsid w:val="76BB697E"/>
    <w:rsid w:val="76E14979"/>
    <w:rsid w:val="77E3682C"/>
    <w:rsid w:val="77EA362A"/>
    <w:rsid w:val="7875383E"/>
    <w:rsid w:val="79540281"/>
    <w:rsid w:val="796D60A4"/>
    <w:rsid w:val="79A031D5"/>
    <w:rsid w:val="7A0629DE"/>
    <w:rsid w:val="7A1525F7"/>
    <w:rsid w:val="7A3E6CB6"/>
    <w:rsid w:val="7A680D2D"/>
    <w:rsid w:val="7A68159A"/>
    <w:rsid w:val="7B160627"/>
    <w:rsid w:val="7B260559"/>
    <w:rsid w:val="7B267740"/>
    <w:rsid w:val="7B420052"/>
    <w:rsid w:val="7B767318"/>
    <w:rsid w:val="7BD06A28"/>
    <w:rsid w:val="7C1E4CD7"/>
    <w:rsid w:val="7C3A7C0B"/>
    <w:rsid w:val="7C5248E4"/>
    <w:rsid w:val="7C566698"/>
    <w:rsid w:val="7C58283E"/>
    <w:rsid w:val="7DC93A08"/>
    <w:rsid w:val="7E2E632B"/>
    <w:rsid w:val="7EB54C7D"/>
    <w:rsid w:val="7F38177D"/>
    <w:rsid w:val="7F45187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3417</Words>
  <Characters>3993</Characters>
  <Lines>161</Lines>
  <Paragraphs>45</Paragraphs>
  <TotalTime>0</TotalTime>
  <ScaleCrop>false</ScaleCrop>
  <LinksUpToDate>false</LinksUpToDate>
  <CharactersWithSpaces>4003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2026-04-14T03:33:10Z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9EDAFD8FD9424A54844071572B3E9A06_13</vt:lpwstr>
  </property>
  <property fmtid="{D5CDD505-2E9C-101B-9397-08002B2CF9AE}" pid="4" name="KSOTemplateDocerSaveRecord">
    <vt:lpwstr>eyJoZGlkIjoiZDRlMTI0ZmZkNWVkNDk2ZTg4NWYwOTQyMjQxMmY4NGEiLCJ1c2VySWQiOiIxMzIzODcwMDMzIn0=</vt:lpwstr>
  </property>
</Properties>
</file>