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EC9B2">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中国人民政治协商会议巫溪县委员会办公室（本级）</w:t>
      </w:r>
    </w:p>
    <w:p w14:paraId="2E35BBC9">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15C861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一、</w:t>
      </w:r>
      <w:r>
        <w:rPr>
          <w:rStyle w:val="8"/>
          <w:rFonts w:hint="eastAsia" w:ascii="方正黑体_GBK" w:hAnsi="方正黑体_GBK" w:eastAsia="方正黑体_GBK" w:cs="方正黑体_GBK"/>
          <w:sz w:val="32"/>
          <w:szCs w:val="32"/>
          <w:shd w:val="clear" w:color="auto" w:fill="FFFFFF"/>
          <w:lang w:eastAsia="zh-CN"/>
        </w:rPr>
        <w:t>单位</w:t>
      </w:r>
      <w:r>
        <w:rPr>
          <w:rStyle w:val="8"/>
          <w:rFonts w:hint="eastAsia" w:ascii="方正黑体_GBK" w:hAnsi="方正黑体_GBK" w:eastAsia="方正黑体_GBK" w:cs="方正黑体_GBK"/>
          <w:sz w:val="32"/>
          <w:szCs w:val="32"/>
          <w:shd w:val="clear" w:color="auto" w:fill="FFFFFF"/>
        </w:rPr>
        <w:t>基本情况</w:t>
      </w:r>
    </w:p>
    <w:p w14:paraId="29062FF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（一）职能职责</w:t>
      </w:r>
    </w:p>
    <w:p w14:paraId="3DF543FF">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政协巫溪县委员会办公室是行政</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，主要职能：</w:t>
      </w:r>
    </w:p>
    <w:p w14:paraId="1DDFB20B">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（一）组织实施政协章程规定的任务和全国政协所作的全国性决议以及重庆市政协所作的全市性决议，执行县政协全体会议、常务委员会会议、主席会议的决议、决定。</w:t>
      </w:r>
    </w:p>
    <w:p w14:paraId="1393B453">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（二）负责县政协全体会议、常务委员会会议、主席会议、专门委员会会议以及其他会议的会务工作，负责县政协视察、调查、参观、评议、学习、研讨等活动的组织和服务工作。</w:t>
      </w:r>
    </w:p>
    <w:p w14:paraId="546343CF">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（三）负责县政协提案征集、审查、办理的协调和服务工作。</w:t>
      </w:r>
    </w:p>
    <w:p w14:paraId="10246954">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（四）负责整理和报送政协组织和政协委员履行职能职责形成的调研报告、视察报告、大会发言、建议案等，收集、整理和报送社情民意信息，处理政协委员和人民群众的来信来访。</w:t>
      </w:r>
    </w:p>
    <w:p w14:paraId="73247321">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（五）负责县</w:t>
      </w:r>
      <w:r>
        <w:rPr>
          <w:rFonts w:hint="eastAsia" w:ascii="方正仿宋_GBK" w:hAnsi="方正仿宋_GBK" w:eastAsia="方正仿宋_GBK" w:cs="方正仿宋_GBK"/>
          <w:sz w:val="32"/>
          <w:szCs w:val="32"/>
          <w:lang w:eastAsia="zh-CN"/>
        </w:rPr>
        <w:t>政协委员参政议政</w:t>
      </w:r>
      <w:r>
        <w:rPr>
          <w:rFonts w:hint="eastAsia" w:ascii="方正仿宋_GBK" w:hAnsi="方正仿宋_GBK" w:eastAsia="方正仿宋_GBK" w:cs="方正仿宋_GBK"/>
          <w:sz w:val="32"/>
          <w:szCs w:val="32"/>
        </w:rPr>
        <w:t>的服务和考评工作，负责县政协委员培训的组织和服务工作。</w:t>
      </w:r>
    </w:p>
    <w:p w14:paraId="036FB680">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（六）指导县政协各界人士联谊会、县政协书画院、乡镇学习委员会开展活动。</w:t>
      </w:r>
    </w:p>
    <w:p w14:paraId="3CCC9494">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（七）负责政协理论研究和政协宣传工作。</w:t>
      </w:r>
    </w:p>
    <w:p w14:paraId="297C9CF4">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（八）完成市政协和县委交办的其他任务。</w:t>
      </w:r>
      <w:bookmarkStart w:id="0" w:name="_GoBack"/>
      <w:bookmarkEnd w:id="0"/>
    </w:p>
    <w:p w14:paraId="1AFF4C7E">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（二）机构设置</w:t>
      </w:r>
    </w:p>
    <w:p w14:paraId="79AE68A9">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Style w:val="8"/>
          <w:rFonts w:hint="default" w:ascii="楷体" w:hAnsi="楷体" w:eastAsia="楷体" w:cs="楷体"/>
          <w:sz w:val="32"/>
          <w:szCs w:val="32"/>
          <w:shd w:val="clear" w:color="auto" w:fill="FFFFFF"/>
        </w:rPr>
      </w:pPr>
      <w:r>
        <w:rPr>
          <w:rFonts w:hint="eastAsia" w:ascii="方正仿宋_GBK" w:hAnsi="方正仿宋_GBK" w:eastAsia="方正仿宋_GBK" w:cs="方正仿宋_GBK"/>
          <w:sz w:val="32"/>
          <w:szCs w:val="32"/>
        </w:rPr>
        <w:t>县政协机关核定行政编制20名，下设：办公室、提案委员会办公室、经济委员会办公室、教科卫体和文化文史委员会办公室、社会法制和民族宗教委员会办公室。设机关办公室领导职数3名，其中主任1名、副主任2名；各专委会办公室设领导职数2名，其中主任1名、副主任1名。</w:t>
      </w:r>
    </w:p>
    <w:p w14:paraId="34730EC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二、</w:t>
      </w:r>
      <w:r>
        <w:rPr>
          <w:rStyle w:val="8"/>
          <w:rFonts w:hint="eastAsia" w:ascii="方正黑体_GBK" w:hAnsi="方正黑体_GBK" w:eastAsia="方正黑体_GBK" w:cs="方正黑体_GBK"/>
          <w:sz w:val="32"/>
          <w:szCs w:val="32"/>
          <w:shd w:val="clear" w:color="auto" w:fill="FFFFFF"/>
          <w:lang w:eastAsia="zh-CN"/>
        </w:rPr>
        <w:t>单位</w:t>
      </w:r>
      <w:r>
        <w:rPr>
          <w:rStyle w:val="8"/>
          <w:rFonts w:hint="eastAsia" w:ascii="方正黑体_GBK" w:hAnsi="方正黑体_GBK" w:eastAsia="方正黑体_GBK" w:cs="方正黑体_GBK"/>
          <w:sz w:val="32"/>
          <w:szCs w:val="32"/>
          <w:shd w:val="clear" w:color="auto" w:fill="FFFFFF"/>
        </w:rPr>
        <w:t>决算</w:t>
      </w:r>
      <w:r>
        <w:rPr>
          <w:rStyle w:val="8"/>
          <w:rFonts w:hint="eastAsia" w:ascii="方正黑体_GBK" w:hAnsi="方正黑体_GBK" w:eastAsia="方正黑体_GBK" w:cs="方正黑体_GBK"/>
          <w:sz w:val="32"/>
          <w:szCs w:val="32"/>
          <w:shd w:val="clear" w:color="auto" w:fill="FFFFFF"/>
          <w:lang w:eastAsia="zh-CN"/>
        </w:rPr>
        <w:t>收支</w:t>
      </w:r>
      <w:r>
        <w:rPr>
          <w:rStyle w:val="8"/>
          <w:rFonts w:hint="eastAsia" w:ascii="方正黑体_GBK" w:hAnsi="方正黑体_GBK" w:eastAsia="方正黑体_GBK" w:cs="方正黑体_GBK"/>
          <w:sz w:val="32"/>
          <w:szCs w:val="32"/>
          <w:shd w:val="clear" w:color="auto" w:fill="FFFFFF"/>
        </w:rPr>
        <w:t>情况说明</w:t>
      </w:r>
    </w:p>
    <w:p w14:paraId="468715E7">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14:paraId="5D57EFE2">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度收入总计1592.51万元，支出总计</w:t>
      </w:r>
      <w:r>
        <w:rPr>
          <w:rFonts w:ascii="方正仿宋_GBK" w:hAnsi="方正仿宋_GBK" w:eastAsia="方正仿宋_GBK" w:cs="方正仿宋_GBK"/>
          <w:sz w:val="32"/>
          <w:szCs w:val="32"/>
        </w:rPr>
        <w:t>1592.51</w:t>
      </w:r>
      <w:r>
        <w:rPr>
          <w:rFonts w:ascii="方正仿宋_GBK" w:hAnsi="方正仿宋_GBK" w:eastAsia="方正仿宋_GBK" w:cs="方正仿宋_GBK"/>
          <w:sz w:val="32"/>
          <w:szCs w:val="32"/>
          <w:shd w:val="clear" w:color="auto" w:fill="FFFFFF"/>
        </w:rPr>
        <w:t>万元。收、支与2023年度相比，减少179.93万元，下降10.2%，主要原因是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年单位机构改革，政协信息中心开始独立</w:t>
      </w:r>
      <w:r>
        <w:rPr>
          <w:rFonts w:hint="eastAsia" w:ascii="方正仿宋_GBK" w:hAnsi="方正仿宋_GBK" w:eastAsia="方正仿宋_GBK" w:cs="方正仿宋_GBK"/>
          <w:sz w:val="32"/>
          <w:szCs w:val="32"/>
          <w:shd w:val="clear" w:color="auto" w:fill="FFFFFF"/>
          <w:lang w:val="en-US" w:eastAsia="zh-CN"/>
        </w:rPr>
        <w:t>划分出来独立</w:t>
      </w:r>
      <w:r>
        <w:rPr>
          <w:rFonts w:hint="eastAsia" w:ascii="方正仿宋_GBK" w:hAnsi="方正仿宋_GBK" w:eastAsia="方正仿宋_GBK" w:cs="方正仿宋_GBK"/>
          <w:sz w:val="32"/>
          <w:szCs w:val="32"/>
          <w:shd w:val="clear" w:color="auto" w:fill="FFFFFF"/>
          <w:lang w:eastAsia="zh-CN"/>
        </w:rPr>
        <w:t>核算，</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人员和项目进行了拆分，故全年收入减少。</w:t>
      </w:r>
    </w:p>
    <w:p w14:paraId="67E615F1">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度收入合计1592.51万元，与2023年度相比，减少179.93万元，下降10.2%，主要原因是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年单位机构改革，政协信息中心开始独立</w:t>
      </w:r>
      <w:r>
        <w:rPr>
          <w:rFonts w:hint="eastAsia" w:ascii="方正仿宋_GBK" w:hAnsi="方正仿宋_GBK" w:eastAsia="方正仿宋_GBK" w:cs="方正仿宋_GBK"/>
          <w:sz w:val="32"/>
          <w:szCs w:val="32"/>
          <w:shd w:val="clear" w:color="auto" w:fill="FFFFFF"/>
          <w:lang w:val="en-US" w:eastAsia="zh-CN"/>
        </w:rPr>
        <w:t>划分出来独立</w:t>
      </w:r>
      <w:r>
        <w:rPr>
          <w:rFonts w:hint="eastAsia" w:ascii="方正仿宋_GBK" w:hAnsi="方正仿宋_GBK" w:eastAsia="方正仿宋_GBK" w:cs="方正仿宋_GBK"/>
          <w:sz w:val="32"/>
          <w:szCs w:val="32"/>
          <w:shd w:val="clear" w:color="auto" w:fill="FFFFFF"/>
          <w:lang w:eastAsia="zh-CN"/>
        </w:rPr>
        <w:t>核算，</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人员和项目进行了拆分，故全年收入减少。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1592.51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F940D1A">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1592.51</w:t>
      </w:r>
      <w:r>
        <w:rPr>
          <w:rFonts w:ascii="方正仿宋_GBK" w:hAnsi="方正仿宋_GBK" w:eastAsia="方正仿宋_GBK" w:cs="方正仿宋_GBK"/>
          <w:sz w:val="32"/>
          <w:szCs w:val="32"/>
          <w:shd w:val="clear" w:color="auto" w:fill="FFFFFF"/>
        </w:rPr>
        <w:t>万元，与2023年度相比，减少179.93万元，下降10.2%，主要原因是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年单位机构改革，政协信息中心开始独立</w:t>
      </w:r>
      <w:r>
        <w:rPr>
          <w:rFonts w:hint="eastAsia" w:ascii="方正仿宋_GBK" w:hAnsi="方正仿宋_GBK" w:eastAsia="方正仿宋_GBK" w:cs="方正仿宋_GBK"/>
          <w:sz w:val="32"/>
          <w:szCs w:val="32"/>
          <w:shd w:val="clear" w:color="auto" w:fill="FFFFFF"/>
          <w:lang w:val="en-US" w:eastAsia="zh-CN"/>
        </w:rPr>
        <w:t>划分出来独立</w:t>
      </w:r>
      <w:r>
        <w:rPr>
          <w:rFonts w:hint="eastAsia" w:ascii="方正仿宋_GBK" w:hAnsi="方正仿宋_GBK" w:eastAsia="方正仿宋_GBK" w:cs="方正仿宋_GBK"/>
          <w:sz w:val="32"/>
          <w:szCs w:val="32"/>
          <w:shd w:val="clear" w:color="auto" w:fill="FFFFFF"/>
          <w:lang w:eastAsia="zh-CN"/>
        </w:rPr>
        <w:t>核算，</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人员和项目进行了拆分，故全年收入减少。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1062.53</w:t>
      </w:r>
      <w:r>
        <w:rPr>
          <w:rFonts w:ascii="方正仿宋_GBK" w:hAnsi="方正仿宋_GBK" w:eastAsia="方正仿宋_GBK" w:cs="方正仿宋_GBK"/>
          <w:sz w:val="32"/>
          <w:szCs w:val="32"/>
          <w:shd w:val="clear" w:color="auto" w:fill="FFFFFF"/>
        </w:rPr>
        <w:t>万元，占66.72%；项目支出</w:t>
      </w:r>
      <w:r>
        <w:rPr>
          <w:rFonts w:ascii="方正仿宋_GBK" w:hAnsi="方正仿宋_GBK" w:eastAsia="方正仿宋_GBK" w:cs="方正仿宋_GBK"/>
          <w:sz w:val="32"/>
          <w:szCs w:val="32"/>
        </w:rPr>
        <w:t>529.98</w:t>
      </w:r>
      <w:r>
        <w:rPr>
          <w:rFonts w:ascii="方正仿宋_GBK" w:hAnsi="方正仿宋_GBK" w:eastAsia="方正仿宋_GBK" w:cs="方正仿宋_GBK"/>
          <w:sz w:val="32"/>
          <w:szCs w:val="32"/>
          <w:shd w:val="clear" w:color="auto" w:fill="FFFFFF"/>
        </w:rPr>
        <w:t>万元，占33.28%；经营支出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98C712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2023、2024年均无年末结转和结余。</w:t>
      </w:r>
    </w:p>
    <w:p w14:paraId="4953ACF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14:paraId="2DCC82B0">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度财政拨款收、支总计1592.51万元。与202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年相比，财政拨款收、支总计各减少179.93万元，下降10.2%。主要原因是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年单位机构改革，政协信息中心开始独立</w:t>
      </w:r>
      <w:r>
        <w:rPr>
          <w:rFonts w:hint="eastAsia" w:ascii="方正仿宋_GBK" w:hAnsi="方正仿宋_GBK" w:eastAsia="方正仿宋_GBK" w:cs="方正仿宋_GBK"/>
          <w:sz w:val="32"/>
          <w:szCs w:val="32"/>
          <w:shd w:val="clear" w:color="auto" w:fill="FFFFFF"/>
          <w:lang w:val="en-US" w:eastAsia="zh-CN"/>
        </w:rPr>
        <w:t>划分出来独立</w:t>
      </w:r>
      <w:r>
        <w:rPr>
          <w:rFonts w:hint="eastAsia" w:ascii="方正仿宋_GBK" w:hAnsi="方正仿宋_GBK" w:eastAsia="方正仿宋_GBK" w:cs="方正仿宋_GBK"/>
          <w:sz w:val="32"/>
          <w:szCs w:val="32"/>
          <w:shd w:val="clear" w:color="auto" w:fill="FFFFFF"/>
          <w:lang w:eastAsia="zh-CN"/>
        </w:rPr>
        <w:t>核算，</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人员和项目进行了拆分，故全年收入减少。</w:t>
      </w:r>
    </w:p>
    <w:p w14:paraId="73617E43">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14:paraId="65C3C4C2">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1592.51</w:t>
      </w:r>
      <w:r>
        <w:rPr>
          <w:rFonts w:ascii="方正仿宋_GBK" w:hAnsi="方正仿宋_GBK" w:eastAsia="方正仿宋_GBK" w:cs="方正仿宋_GBK"/>
          <w:sz w:val="32"/>
          <w:szCs w:val="32"/>
          <w:shd w:val="clear" w:color="auto" w:fill="FFFFFF"/>
        </w:rPr>
        <w:t>万元，与2023年度相比，减少179.93万元，下降10.2%。主要原因是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年单位机构改革，政协信息中心开始独立</w:t>
      </w:r>
      <w:r>
        <w:rPr>
          <w:rFonts w:hint="eastAsia" w:ascii="方正仿宋_GBK" w:hAnsi="方正仿宋_GBK" w:eastAsia="方正仿宋_GBK" w:cs="方正仿宋_GBK"/>
          <w:sz w:val="32"/>
          <w:szCs w:val="32"/>
          <w:shd w:val="clear" w:color="auto" w:fill="FFFFFF"/>
          <w:lang w:val="en-US" w:eastAsia="zh-CN"/>
        </w:rPr>
        <w:t>划分出来独立</w:t>
      </w:r>
      <w:r>
        <w:rPr>
          <w:rFonts w:hint="eastAsia" w:ascii="方正仿宋_GBK" w:hAnsi="方正仿宋_GBK" w:eastAsia="方正仿宋_GBK" w:cs="方正仿宋_GBK"/>
          <w:sz w:val="32"/>
          <w:szCs w:val="32"/>
          <w:shd w:val="clear" w:color="auto" w:fill="FFFFFF"/>
          <w:lang w:eastAsia="zh-CN"/>
        </w:rPr>
        <w:t>核算，</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人员和项目进行了拆分，故全年收入减少。</w:t>
      </w:r>
      <w:r>
        <w:rPr>
          <w:rFonts w:ascii="方正仿宋_GBK" w:hAnsi="方正仿宋_GBK" w:eastAsia="方正仿宋_GBK" w:cs="方正仿宋_GBK"/>
          <w:sz w:val="32"/>
          <w:szCs w:val="32"/>
          <w:shd w:val="clear" w:color="auto" w:fill="FFFFFF"/>
        </w:rPr>
        <w:t>较年初预算数增加178.34万元，增长12.6%。主要原因是</w:t>
      </w:r>
      <w:r>
        <w:rPr>
          <w:rFonts w:hint="eastAsia" w:ascii="方正仿宋_GBK" w:hAnsi="方正仿宋_GBK" w:eastAsia="方正仿宋_GBK" w:cs="方正仿宋_GBK"/>
          <w:sz w:val="32"/>
          <w:szCs w:val="32"/>
          <w:shd w:val="clear" w:color="auto" w:fill="FFFFFF"/>
          <w:lang w:val="en-US" w:eastAsia="zh-CN"/>
        </w:rPr>
        <w:t>2024年新调入吴成林、许敏、徐明、周炜为等4人，导致年初预算数增加。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CC225D8">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1592.51</w:t>
      </w:r>
      <w:r>
        <w:rPr>
          <w:rFonts w:ascii="方正仿宋_GBK" w:hAnsi="方正仿宋_GBK" w:eastAsia="方正仿宋_GBK" w:cs="方正仿宋_GBK"/>
          <w:sz w:val="32"/>
          <w:szCs w:val="32"/>
          <w:shd w:val="clear" w:color="auto" w:fill="FFFFFF"/>
        </w:rPr>
        <w:t>万元，与2023年度相比，减少179.93万元，下降10.2%。主要原因是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年单位机构改革，政协信息中心开始独立</w:t>
      </w:r>
      <w:r>
        <w:rPr>
          <w:rFonts w:hint="eastAsia" w:ascii="方正仿宋_GBK" w:hAnsi="方正仿宋_GBK" w:eastAsia="方正仿宋_GBK" w:cs="方正仿宋_GBK"/>
          <w:sz w:val="32"/>
          <w:szCs w:val="32"/>
          <w:shd w:val="clear" w:color="auto" w:fill="FFFFFF"/>
          <w:lang w:val="en-US" w:eastAsia="zh-CN"/>
        </w:rPr>
        <w:t>划分出来独立</w:t>
      </w:r>
      <w:r>
        <w:rPr>
          <w:rFonts w:hint="eastAsia" w:ascii="方正仿宋_GBK" w:hAnsi="方正仿宋_GBK" w:eastAsia="方正仿宋_GBK" w:cs="方正仿宋_GBK"/>
          <w:sz w:val="32"/>
          <w:szCs w:val="32"/>
          <w:shd w:val="clear" w:color="auto" w:fill="FFFFFF"/>
          <w:lang w:eastAsia="zh-CN"/>
        </w:rPr>
        <w:t>核算，</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人员和项目进行了拆分，故全年收入减少。</w:t>
      </w:r>
      <w:r>
        <w:rPr>
          <w:rFonts w:ascii="方正仿宋_GBK" w:hAnsi="方正仿宋_GBK" w:eastAsia="方正仿宋_GBK" w:cs="方正仿宋_GBK"/>
          <w:sz w:val="32"/>
          <w:szCs w:val="32"/>
          <w:shd w:val="clear" w:color="auto" w:fill="FFFFFF"/>
        </w:rPr>
        <w:t>较年初预算数增加178.34万元，增长12.6%。主要原因是</w:t>
      </w:r>
      <w:r>
        <w:rPr>
          <w:rFonts w:hint="eastAsia" w:ascii="方正仿宋_GBK" w:hAnsi="方正仿宋_GBK" w:eastAsia="方正仿宋_GBK" w:cs="方正仿宋_GBK"/>
          <w:sz w:val="32"/>
          <w:szCs w:val="32"/>
          <w:shd w:val="clear" w:color="auto" w:fill="FFFFFF"/>
          <w:lang w:val="en-US" w:eastAsia="zh-CN"/>
        </w:rPr>
        <w:t>2024年新调入吴成林、许敏、徐明、周炜为等4人，导致年初预算数增加。</w:t>
      </w:r>
    </w:p>
    <w:p w14:paraId="4B49AD8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2023、2024年年末无一般公共预算财政拨款结转和结余。</w:t>
      </w:r>
    </w:p>
    <w:p w14:paraId="3DE101A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28F031E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1247.18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78.32</w:t>
      </w:r>
      <w:r>
        <w:rPr>
          <w:rFonts w:ascii="方正仿宋_GBK" w:hAnsi="方正仿宋_GBK" w:eastAsia="方正仿宋_GBK" w:cs="方正仿宋_GBK"/>
          <w:sz w:val="32"/>
          <w:szCs w:val="32"/>
          <w:shd w:val="clear" w:color="auto" w:fill="FFFFFF"/>
        </w:rPr>
        <w:t>%，较年初预算数增加168.89万元，增长15.7%，主要原因是</w:t>
      </w:r>
      <w:r>
        <w:rPr>
          <w:rFonts w:hint="eastAsia" w:ascii="方正仿宋_GBK" w:hAnsi="方正仿宋_GBK" w:eastAsia="方正仿宋_GBK" w:cs="方正仿宋_GBK"/>
          <w:sz w:val="32"/>
          <w:szCs w:val="32"/>
          <w:shd w:val="clear" w:color="auto" w:fill="FFFFFF"/>
          <w:lang w:val="en-US" w:eastAsia="zh-CN"/>
        </w:rPr>
        <w:t>2024年新调入吴成林、许敏、徐明、周炜为等4人，导致一般公共服务支出增加。</w:t>
      </w:r>
    </w:p>
    <w:p w14:paraId="7412F5E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226.85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14.25</w:t>
      </w:r>
      <w:r>
        <w:rPr>
          <w:rFonts w:ascii="方正仿宋_GBK" w:hAnsi="方正仿宋_GBK" w:eastAsia="方正仿宋_GBK" w:cs="方正仿宋_GBK"/>
          <w:sz w:val="32"/>
          <w:szCs w:val="32"/>
          <w:shd w:val="clear" w:color="auto" w:fill="FFFFFF"/>
        </w:rPr>
        <w:t>%，较年初预算数增加9.45万元，增长4.4%，主要原因是</w:t>
      </w:r>
      <w:r>
        <w:rPr>
          <w:rFonts w:hint="eastAsia" w:ascii="方正仿宋_GBK" w:hAnsi="方正仿宋_GBK" w:eastAsia="方正仿宋_GBK" w:cs="方正仿宋_GBK"/>
          <w:sz w:val="32"/>
          <w:szCs w:val="32"/>
          <w:shd w:val="clear" w:color="auto" w:fill="FFFFFF"/>
          <w:lang w:val="en-US" w:eastAsia="zh-CN"/>
        </w:rPr>
        <w:t>2024年新调入吴成林、许敏、徐明、周炜为等4人，导致社会保障支出增加。</w:t>
      </w:r>
    </w:p>
    <w:p w14:paraId="1E0073A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51.24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3.22</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2024年严格按照财政预算相关要求执行。</w:t>
      </w:r>
    </w:p>
    <w:p w14:paraId="3BE50A81">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住房保障支出67.24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4.22</w:t>
      </w:r>
      <w:r>
        <w:rPr>
          <w:rFonts w:ascii="方正仿宋_GBK" w:hAnsi="方正仿宋_GBK" w:eastAsia="方正仿宋_GBK" w:cs="方正仿宋_GBK"/>
          <w:color w:val="auto"/>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2024年严格按照财政预算相关要求执行。</w:t>
      </w:r>
    </w:p>
    <w:p w14:paraId="79C144A9">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14:paraId="2792F784">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1062.53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917.61</w:t>
      </w:r>
      <w:r>
        <w:rPr>
          <w:rFonts w:ascii="方正仿宋_GBK" w:hAnsi="方正仿宋_GBK" w:eastAsia="方正仿宋_GBK" w:cs="方正仿宋_GBK"/>
          <w:sz w:val="32"/>
          <w:szCs w:val="32"/>
          <w:shd w:val="clear" w:color="auto" w:fill="FFFFFF"/>
        </w:rPr>
        <w:t>万元，与2023年度相比，减少173.17万元，下降15.9%，主要原因是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年单位机构改革，政协信息中心开始独立</w:t>
      </w:r>
      <w:r>
        <w:rPr>
          <w:rFonts w:hint="eastAsia" w:ascii="方正仿宋_GBK" w:hAnsi="方正仿宋_GBK" w:eastAsia="方正仿宋_GBK" w:cs="方正仿宋_GBK"/>
          <w:sz w:val="32"/>
          <w:szCs w:val="32"/>
          <w:shd w:val="clear" w:color="auto" w:fill="FFFFFF"/>
          <w:lang w:val="en-US" w:eastAsia="zh-CN"/>
        </w:rPr>
        <w:t>划分出来独立</w:t>
      </w:r>
      <w:r>
        <w:rPr>
          <w:rFonts w:hint="eastAsia" w:ascii="方正仿宋_GBK" w:hAnsi="方正仿宋_GBK" w:eastAsia="方正仿宋_GBK" w:cs="方正仿宋_GBK"/>
          <w:sz w:val="32"/>
          <w:szCs w:val="32"/>
          <w:shd w:val="clear" w:color="auto" w:fill="FFFFFF"/>
          <w:lang w:eastAsia="zh-CN"/>
        </w:rPr>
        <w:t>核算，</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人员和项目进行了拆分，故全年收入减少，</w:t>
      </w:r>
      <w:r>
        <w:rPr>
          <w:rFonts w:hint="eastAsia" w:ascii="方正仿宋_GBK" w:hAnsi="方正仿宋_GBK" w:eastAsia="方正仿宋_GBK" w:cs="方正仿宋_GBK"/>
          <w:sz w:val="32"/>
          <w:szCs w:val="32"/>
          <w:shd w:val="clear" w:color="auto" w:fill="FFFFFF"/>
          <w:lang w:val="en-US" w:eastAsia="zh-CN"/>
        </w:rPr>
        <w:t>故一般公共财政拨款基本支出减少。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rPr>
        <w:t>基本工资、津贴补贴、奖金、绩效工资、机关事业</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基本养老保险费、职业年金缴费、职工基本医疗保险缴费、其他社会保障缴费、住房公积金、对个人和家庭的补助中的生活补助以及医疗费补助。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144.92</w:t>
      </w:r>
      <w:r>
        <w:rPr>
          <w:rFonts w:ascii="方正仿宋_GBK" w:hAnsi="方正仿宋_GBK" w:eastAsia="方正仿宋_GBK" w:cs="方正仿宋_GBK"/>
          <w:sz w:val="32"/>
          <w:szCs w:val="32"/>
          <w:shd w:val="clear" w:color="auto" w:fill="FFFFFF"/>
        </w:rPr>
        <w:t>万元，与2023年度相比，减少42.21万元，下降22.6%，主要原因是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年单位机构改革，政协信息中心开始独立</w:t>
      </w:r>
      <w:r>
        <w:rPr>
          <w:rFonts w:hint="eastAsia" w:ascii="方正仿宋_GBK" w:hAnsi="方正仿宋_GBK" w:eastAsia="方正仿宋_GBK" w:cs="方正仿宋_GBK"/>
          <w:sz w:val="32"/>
          <w:szCs w:val="32"/>
          <w:shd w:val="clear" w:color="auto" w:fill="FFFFFF"/>
          <w:lang w:val="en-US" w:eastAsia="zh-CN"/>
        </w:rPr>
        <w:t>划分出来独立</w:t>
      </w:r>
      <w:r>
        <w:rPr>
          <w:rFonts w:hint="eastAsia" w:ascii="方正仿宋_GBK" w:hAnsi="方正仿宋_GBK" w:eastAsia="方正仿宋_GBK" w:cs="方正仿宋_GBK"/>
          <w:sz w:val="32"/>
          <w:szCs w:val="32"/>
          <w:shd w:val="clear" w:color="auto" w:fill="FFFFFF"/>
          <w:lang w:eastAsia="zh-CN"/>
        </w:rPr>
        <w:t>核算，</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人员和项目进行了拆分，</w:t>
      </w:r>
      <w:r>
        <w:rPr>
          <w:rFonts w:hint="eastAsia" w:ascii="方正仿宋_GBK" w:hAnsi="方正仿宋_GBK" w:eastAsia="方正仿宋_GBK" w:cs="方正仿宋_GBK"/>
          <w:sz w:val="32"/>
          <w:szCs w:val="32"/>
          <w:shd w:val="clear" w:color="auto" w:fill="FFFFFF"/>
          <w:lang w:val="en-US" w:eastAsia="zh-CN"/>
        </w:rPr>
        <w:t>公用经费减少。</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rPr>
        <w:t>办公费、印刷费、水费、电费、邮电费、物业管理费、差旅费、维修（护）费、会议费、培训费、公务接待费、劳务费、工会经费、福利费、公务用车运行维护费、其他交通费用、其他商品和服务支出。</w:t>
      </w:r>
    </w:p>
    <w:p w14:paraId="209F3E12">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14:paraId="222546C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本单位2024年度无政府性基金预算财政拨款收支。</w:t>
      </w:r>
    </w:p>
    <w:p w14:paraId="74EC478D">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14:paraId="04D2595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bidi="ar-SA"/>
        </w:rPr>
        <w:t>本单位2024年度无国有资本经营预算财政拨款支出。</w:t>
      </w:r>
    </w:p>
    <w:p w14:paraId="15E0317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三、</w:t>
      </w:r>
      <w:r>
        <w:rPr>
          <w:rStyle w:val="8"/>
          <w:rFonts w:hint="eastAsia" w:ascii="方正黑体_GBK" w:hAnsi="方正黑体_GBK" w:eastAsia="方正黑体_GBK" w:cs="方正黑体_GBK"/>
          <w:sz w:val="32"/>
          <w:szCs w:val="32"/>
          <w:shd w:val="clear" w:color="auto" w:fill="FFFFFF"/>
          <w:lang w:eastAsia="zh-CN"/>
        </w:rPr>
        <w:t>财政拨款</w:t>
      </w:r>
      <w:r>
        <w:rPr>
          <w:rStyle w:val="8"/>
          <w:rFonts w:hint="eastAsia" w:ascii="方正黑体_GBK" w:hAnsi="方正黑体_GBK" w:eastAsia="方正黑体_GBK" w:cs="方正黑体_GBK"/>
          <w:sz w:val="32"/>
          <w:szCs w:val="32"/>
          <w:shd w:val="clear" w:color="auto" w:fill="FFFFFF"/>
        </w:rPr>
        <w:t>“三公”经费情况说明</w:t>
      </w:r>
    </w:p>
    <w:p w14:paraId="431A864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（一）“三公”经费支出总体情况说明</w:t>
      </w:r>
    </w:p>
    <w:p w14:paraId="473C888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50.18</w:t>
      </w:r>
      <w:r>
        <w:rPr>
          <w:rFonts w:ascii="方正仿宋_GBK" w:hAnsi="方正仿宋_GBK" w:eastAsia="方正仿宋_GBK" w:cs="方正仿宋_GBK"/>
          <w:sz w:val="32"/>
          <w:szCs w:val="32"/>
          <w:shd w:val="clear" w:color="auto" w:fill="FFFFFF"/>
        </w:rPr>
        <w:t>万元，较年初预算数增加24.98万元，增长99.1%，主要原因是</w:t>
      </w:r>
      <w:r>
        <w:rPr>
          <w:rFonts w:hint="eastAsia" w:ascii="方正仿宋_GBK" w:hAnsi="方正仿宋_GBK" w:eastAsia="方正仿宋_GBK" w:cs="方正仿宋_GBK"/>
          <w:sz w:val="32"/>
          <w:szCs w:val="32"/>
          <w:shd w:val="clear" w:color="auto" w:fill="FFFFFF"/>
          <w:lang w:val="en-US" w:eastAsia="zh-CN"/>
        </w:rPr>
        <w:t>2024年</w:t>
      </w:r>
      <w:r>
        <w:rPr>
          <w:rFonts w:ascii="方正仿宋_GBK" w:hAnsi="方正仿宋_GBK" w:eastAsia="方正仿宋_GBK" w:cs="方正仿宋_GBK"/>
          <w:sz w:val="32"/>
          <w:szCs w:val="32"/>
          <w:shd w:val="clear" w:color="auto" w:fill="FFFFFF"/>
        </w:rPr>
        <w:t>新购置插电式混合动力多用途乘用车1辆（岚图牌EQ6530AL5F2CHEV)，因此公务用</w:t>
      </w:r>
      <w:r>
        <w:rPr>
          <w:rFonts w:hint="eastAsia" w:ascii="方正仿宋_GBK" w:hAnsi="方正仿宋_GBK" w:eastAsia="方正仿宋_GBK" w:cs="方正仿宋_GBK"/>
          <w:sz w:val="32"/>
          <w:szCs w:val="32"/>
          <w:shd w:val="clear" w:color="auto" w:fill="FFFFFF"/>
          <w:lang w:val="en-US" w:eastAsia="zh-CN"/>
        </w:rPr>
        <w:t>车运行维护费用增加。</w:t>
      </w:r>
      <w:r>
        <w:rPr>
          <w:rFonts w:ascii="方正仿宋_GBK" w:hAnsi="方正仿宋_GBK" w:eastAsia="方正仿宋_GBK" w:cs="方正仿宋_GBK"/>
          <w:sz w:val="32"/>
          <w:szCs w:val="32"/>
          <w:shd w:val="clear" w:color="auto" w:fill="FFFFFF"/>
        </w:rPr>
        <w:t>较上年支出数增加30.58万元，增长156.0%，主要原因是</w:t>
      </w:r>
      <w:r>
        <w:rPr>
          <w:rFonts w:hint="eastAsia" w:ascii="方正仿宋_GBK" w:hAnsi="方正仿宋_GBK" w:eastAsia="方正仿宋_GBK" w:cs="方正仿宋_GBK"/>
          <w:sz w:val="32"/>
          <w:szCs w:val="32"/>
          <w:shd w:val="clear" w:color="auto" w:fill="FFFFFF"/>
          <w:lang w:val="en-US" w:eastAsia="zh-CN"/>
        </w:rPr>
        <w:t>2024年</w:t>
      </w:r>
      <w:r>
        <w:rPr>
          <w:rFonts w:ascii="方正仿宋_GBK" w:hAnsi="方正仿宋_GBK" w:eastAsia="方正仿宋_GBK" w:cs="方正仿宋_GBK"/>
          <w:sz w:val="32"/>
          <w:szCs w:val="32"/>
          <w:shd w:val="clear" w:color="auto" w:fill="FFFFFF"/>
        </w:rPr>
        <w:t>新购置插电式混合动力多用途乘用车1辆（岚图牌EQ6530AL5F2CHEV)，因此公务用</w:t>
      </w:r>
      <w:r>
        <w:rPr>
          <w:rFonts w:hint="eastAsia" w:ascii="方正仿宋_GBK" w:hAnsi="方正仿宋_GBK" w:eastAsia="方正仿宋_GBK" w:cs="方正仿宋_GBK"/>
          <w:sz w:val="32"/>
          <w:szCs w:val="32"/>
          <w:shd w:val="clear" w:color="auto" w:fill="FFFFFF"/>
          <w:lang w:val="en-US" w:eastAsia="zh-CN"/>
        </w:rPr>
        <w:t>车运行维护费用增加。</w:t>
      </w:r>
    </w:p>
    <w:p w14:paraId="509FEC4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14:paraId="2440D072">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年度未发生因公出国（境）支出</w:t>
      </w:r>
    </w:p>
    <w:p w14:paraId="5E1329C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24.98</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公务用车</w:t>
      </w:r>
      <w:r>
        <w:rPr>
          <w:rFonts w:ascii="方正仿宋_GBK" w:hAnsi="方正仿宋_GBK" w:eastAsia="方正仿宋_GBK" w:cs="方正仿宋_GBK"/>
          <w:sz w:val="32"/>
          <w:szCs w:val="32"/>
          <w:shd w:val="clear" w:color="auto" w:fill="FFFFFF"/>
        </w:rPr>
        <w:t>。费用支出较年初预算数增加24.98万元，增长100.0%，主要原因是</w:t>
      </w:r>
      <w:r>
        <w:rPr>
          <w:rFonts w:hint="eastAsia" w:ascii="方正仿宋_GBK" w:hAnsi="方正仿宋_GBK" w:eastAsia="方正仿宋_GBK" w:cs="方正仿宋_GBK"/>
          <w:sz w:val="32"/>
          <w:szCs w:val="32"/>
          <w:shd w:val="clear" w:color="auto" w:fill="FFFFFF"/>
          <w:lang w:val="en-US" w:eastAsia="zh-CN"/>
        </w:rPr>
        <w:t>2024年</w:t>
      </w:r>
      <w:r>
        <w:rPr>
          <w:rFonts w:ascii="方正仿宋_GBK" w:hAnsi="方正仿宋_GBK" w:eastAsia="方正仿宋_GBK" w:cs="方正仿宋_GBK"/>
          <w:sz w:val="32"/>
          <w:szCs w:val="32"/>
          <w:shd w:val="clear" w:color="auto" w:fill="FFFFFF"/>
        </w:rPr>
        <w:t>新购置插电式混合动力多用途乘用车1辆（岚图牌EQ6530AL5F2CHEV)，因此公务用</w:t>
      </w:r>
      <w:r>
        <w:rPr>
          <w:rFonts w:hint="eastAsia" w:ascii="方正仿宋_GBK" w:hAnsi="方正仿宋_GBK" w:eastAsia="方正仿宋_GBK" w:cs="方正仿宋_GBK"/>
          <w:sz w:val="32"/>
          <w:szCs w:val="32"/>
          <w:shd w:val="clear" w:color="auto" w:fill="FFFFFF"/>
          <w:lang w:val="en-US" w:eastAsia="zh-CN"/>
        </w:rPr>
        <w:t>车运行维护费用增加。</w:t>
      </w:r>
      <w:r>
        <w:rPr>
          <w:rFonts w:ascii="方正仿宋_GBK" w:hAnsi="方正仿宋_GBK" w:eastAsia="方正仿宋_GBK" w:cs="方正仿宋_GBK"/>
          <w:sz w:val="32"/>
          <w:szCs w:val="32"/>
          <w:shd w:val="clear" w:color="auto" w:fill="FFFFFF"/>
        </w:rPr>
        <w:t>较上年支出数增加24.98万元，增长100.0%，主要原因是</w:t>
      </w:r>
      <w:r>
        <w:rPr>
          <w:rFonts w:hint="eastAsia" w:ascii="方正仿宋_GBK" w:hAnsi="方正仿宋_GBK" w:eastAsia="方正仿宋_GBK" w:cs="方正仿宋_GBK"/>
          <w:sz w:val="32"/>
          <w:szCs w:val="32"/>
          <w:shd w:val="clear" w:color="auto" w:fill="FFFFFF"/>
          <w:lang w:val="en-US" w:eastAsia="zh-CN"/>
        </w:rPr>
        <w:t>2024年</w:t>
      </w:r>
      <w:r>
        <w:rPr>
          <w:rFonts w:ascii="方正仿宋_GBK" w:hAnsi="方正仿宋_GBK" w:eastAsia="方正仿宋_GBK" w:cs="方正仿宋_GBK"/>
          <w:sz w:val="32"/>
          <w:szCs w:val="32"/>
          <w:shd w:val="clear" w:color="auto" w:fill="FFFFFF"/>
        </w:rPr>
        <w:t>新购置插电式混合动力多用途乘用车1辆（岚图牌EQ6530AL5F2CHEV)，因此公务用</w:t>
      </w:r>
      <w:r>
        <w:rPr>
          <w:rFonts w:hint="eastAsia" w:ascii="方正仿宋_GBK" w:hAnsi="方正仿宋_GBK" w:eastAsia="方正仿宋_GBK" w:cs="方正仿宋_GBK"/>
          <w:sz w:val="32"/>
          <w:szCs w:val="32"/>
          <w:shd w:val="clear" w:color="auto" w:fill="FFFFFF"/>
          <w:lang w:val="en-US" w:eastAsia="zh-CN"/>
        </w:rPr>
        <w:t>车运行维护费用增加。</w:t>
      </w:r>
    </w:p>
    <w:p w14:paraId="1302F5F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25.20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rPr>
        <w:t>公务用车维护费、公车油费等费用</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val="en-US" w:eastAsia="zh-CN"/>
        </w:rPr>
        <w:t>严格执行财政预算相关规定，</w:t>
      </w:r>
      <w:r>
        <w:rPr>
          <w:rFonts w:ascii="方正仿宋_GBK" w:hAnsi="方正仿宋_GBK" w:eastAsia="方正仿宋_GBK" w:cs="方正仿宋_GBK"/>
          <w:sz w:val="32"/>
          <w:szCs w:val="32"/>
          <w:shd w:val="clear" w:color="auto" w:fill="FFFFFF"/>
        </w:rPr>
        <w:t>较上年支出数增加10.11万元，增长67.0%，主要原因是</w:t>
      </w:r>
      <w:r>
        <w:rPr>
          <w:rFonts w:hint="eastAsia" w:ascii="方正仿宋_GBK" w:hAnsi="方正仿宋_GBK" w:eastAsia="方正仿宋_GBK" w:cs="方正仿宋_GBK"/>
          <w:sz w:val="32"/>
          <w:szCs w:val="32"/>
          <w:shd w:val="clear" w:color="auto" w:fill="FFFFFF"/>
          <w:lang w:val="en-US" w:eastAsia="zh-CN"/>
        </w:rPr>
        <w:t>本单位车辆老化，车况不好等原因，导致支出费用增加。</w:t>
      </w:r>
    </w:p>
    <w:p w14:paraId="36FD787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val="en-US" w:eastAsia="zh-CN"/>
        </w:rPr>
        <w:t>上级部门指导工作</w:t>
      </w:r>
      <w:r>
        <w:rPr>
          <w:rFonts w:ascii="方正仿宋_GBK" w:hAnsi="方正仿宋_GBK" w:eastAsia="方正仿宋_GBK" w:cs="方正仿宋_GBK"/>
          <w:color w:val="auto"/>
          <w:sz w:val="32"/>
          <w:szCs w:val="32"/>
          <w:shd w:val="clear" w:color="auto" w:fill="FFFFFF"/>
        </w:rPr>
        <w:t>费用</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支出较年初预算数无增减</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较上年支出数减少4.51万元，下降100.0%，主要原因是</w:t>
      </w:r>
      <w:r>
        <w:rPr>
          <w:rFonts w:hint="eastAsia" w:ascii="方正仿宋_GBK" w:hAnsi="方正仿宋_GBK" w:eastAsia="方正仿宋_GBK" w:cs="方正仿宋_GBK"/>
          <w:color w:val="auto"/>
          <w:sz w:val="32"/>
          <w:szCs w:val="32"/>
          <w:shd w:val="clear" w:color="auto" w:fill="FFFFFF"/>
          <w:lang w:val="en-US" w:eastAsia="zh-CN"/>
        </w:rPr>
        <w:t>根据财政要求，厉行节约。</w:t>
      </w:r>
    </w:p>
    <w:p w14:paraId="4D0CC5D8">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14:paraId="12D30CB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24.98</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5.04</w:t>
      </w:r>
      <w:r>
        <w:rPr>
          <w:rFonts w:ascii="方正仿宋_GBK" w:hAnsi="方正仿宋_GBK" w:eastAsia="方正仿宋_GBK" w:cs="方正仿宋_GBK"/>
          <w:sz w:val="32"/>
          <w:szCs w:val="32"/>
          <w:shd w:val="clear" w:color="auto" w:fill="FFFFFF"/>
        </w:rPr>
        <w:t>万元。</w:t>
      </w:r>
    </w:p>
    <w:p w14:paraId="1839F5D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四、其他需要说明的事项</w:t>
      </w:r>
    </w:p>
    <w:p w14:paraId="0FF0C252">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（一）财政拨款会议费和培训费情况说明</w:t>
      </w:r>
    </w:p>
    <w:p w14:paraId="3A6A9BA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57.03</w:t>
      </w:r>
      <w:r>
        <w:rPr>
          <w:rFonts w:ascii="方正仿宋_GBK" w:hAnsi="方正仿宋_GBK" w:eastAsia="方正仿宋_GBK" w:cs="方正仿宋_GBK"/>
          <w:sz w:val="32"/>
          <w:szCs w:val="32"/>
          <w:shd w:val="clear" w:color="auto" w:fill="FFFFFF"/>
        </w:rPr>
        <w:t>万元，与2023年度相比，减少4.16万元，下降6.8%，主要原因是</w:t>
      </w:r>
      <w:r>
        <w:rPr>
          <w:rFonts w:hint="eastAsia" w:ascii="方正仿宋_GBK" w:hAnsi="方正仿宋_GBK" w:eastAsia="方正仿宋_GBK" w:cs="方正仿宋_GBK"/>
          <w:sz w:val="32"/>
          <w:szCs w:val="32"/>
        </w:rPr>
        <w:t>本年因紧缩会议费用、</w:t>
      </w:r>
      <w:r>
        <w:rPr>
          <w:rFonts w:hint="eastAsia" w:ascii="方正仿宋_GBK" w:hAnsi="方正仿宋_GBK" w:eastAsia="方正仿宋_GBK" w:cs="方正仿宋_GBK"/>
          <w:sz w:val="32"/>
          <w:szCs w:val="32"/>
          <w:lang w:eastAsia="zh-CN"/>
        </w:rPr>
        <w:t>厉行节约</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46.15</w:t>
      </w:r>
      <w:r>
        <w:rPr>
          <w:rFonts w:ascii="方正仿宋_GBK" w:hAnsi="方正仿宋_GBK" w:eastAsia="方正仿宋_GBK" w:cs="方正仿宋_GBK"/>
          <w:sz w:val="32"/>
          <w:szCs w:val="32"/>
          <w:shd w:val="clear" w:color="auto" w:fill="FFFFFF"/>
        </w:rPr>
        <w:t>万元，与2023年度相比，减少1.72万元，下降3.6%，主要原因是</w:t>
      </w:r>
      <w:r>
        <w:rPr>
          <w:rFonts w:hint="eastAsia" w:ascii="方正仿宋_GBK" w:hAnsi="方正仿宋_GBK" w:eastAsia="方正仿宋_GBK" w:cs="方正仿宋_GBK"/>
          <w:sz w:val="32"/>
          <w:szCs w:val="32"/>
        </w:rPr>
        <w:t>本年因紧缩会议费用</w:t>
      </w:r>
      <w:r>
        <w:rPr>
          <w:rFonts w:hint="eastAsia" w:ascii="方正仿宋_GBK" w:hAnsi="方正仿宋_GBK" w:eastAsia="方正仿宋_GBK" w:cs="方正仿宋_GBK"/>
          <w:sz w:val="32"/>
          <w:szCs w:val="32"/>
          <w:lang w:eastAsia="zh-CN"/>
        </w:rPr>
        <w:t>厉行节约，</w:t>
      </w:r>
      <w:r>
        <w:rPr>
          <w:rFonts w:hint="eastAsia" w:ascii="方正仿宋_GBK" w:hAnsi="方正仿宋_GBK" w:eastAsia="方正仿宋_GBK" w:cs="方正仿宋_GBK"/>
          <w:sz w:val="32"/>
          <w:szCs w:val="32"/>
          <w:lang w:val="en-US" w:eastAsia="zh-CN"/>
        </w:rPr>
        <w:t>部分培训开展线上培训</w:t>
      </w:r>
      <w:r>
        <w:rPr>
          <w:rFonts w:ascii="方正仿宋_GBK" w:hAnsi="方正仿宋_GBK" w:eastAsia="方正仿宋_GBK" w:cs="方正仿宋_GBK"/>
          <w:sz w:val="32"/>
          <w:szCs w:val="32"/>
          <w:shd w:val="clear" w:color="auto" w:fill="FFFFFF"/>
        </w:rPr>
        <w:t>。</w:t>
      </w:r>
    </w:p>
    <w:p w14:paraId="49A6E34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14:paraId="0E82888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144.92</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rPr>
        <w:t>办公费、印刷费、水费、电费、邮电费、物业管理费、差旅费、维修（护）费、</w:t>
      </w:r>
      <w:r>
        <w:rPr>
          <w:rFonts w:hint="eastAsia" w:ascii="方正仿宋_GBK" w:hAnsi="方正仿宋_GBK" w:eastAsia="方正仿宋_GBK" w:cs="方正仿宋_GBK"/>
          <w:sz w:val="32"/>
          <w:szCs w:val="32"/>
          <w:lang w:val="en-US" w:eastAsia="zh-CN"/>
        </w:rPr>
        <w:t>租赁费、</w:t>
      </w:r>
      <w:r>
        <w:rPr>
          <w:rFonts w:hint="eastAsia" w:ascii="方正仿宋_GBK" w:hAnsi="方正仿宋_GBK" w:eastAsia="方正仿宋_GBK" w:cs="方正仿宋_GBK"/>
          <w:sz w:val="32"/>
          <w:szCs w:val="32"/>
        </w:rPr>
        <w:t>会议费、培训费、公务接待费、劳务费、工会经费、</w:t>
      </w:r>
      <w:r>
        <w:rPr>
          <w:rFonts w:hint="eastAsia" w:ascii="方正仿宋_GBK" w:hAnsi="方正仿宋_GBK" w:eastAsia="方正仿宋_GBK" w:cs="方正仿宋_GBK"/>
          <w:sz w:val="32"/>
          <w:szCs w:val="32"/>
          <w:lang w:val="en-US" w:eastAsia="zh-CN"/>
        </w:rPr>
        <w:t>委托业务费、</w:t>
      </w:r>
      <w:r>
        <w:rPr>
          <w:rFonts w:hint="eastAsia" w:ascii="方正仿宋_GBK" w:hAnsi="方正仿宋_GBK" w:eastAsia="方正仿宋_GBK" w:cs="方正仿宋_GBK"/>
          <w:sz w:val="32"/>
          <w:szCs w:val="32"/>
        </w:rPr>
        <w:t>福利费、公务用车运行维护费、其他交通费用、其他商品和服务支出。</w:t>
      </w:r>
      <w:r>
        <w:rPr>
          <w:rFonts w:ascii="方正仿宋_GBK" w:hAnsi="方正仿宋_GBK" w:eastAsia="方正仿宋_GBK" w:cs="方正仿宋_GBK"/>
          <w:sz w:val="32"/>
          <w:szCs w:val="32"/>
          <w:shd w:val="clear" w:color="auto" w:fill="FFFFFF"/>
        </w:rPr>
        <w:t>机关运行经费较上年支出数减少42.21万元，下降22.6%，主要原因是</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年单位机构改革，政协信息中心开始独立</w:t>
      </w:r>
      <w:r>
        <w:rPr>
          <w:rFonts w:hint="eastAsia" w:ascii="方正仿宋_GBK" w:hAnsi="方正仿宋_GBK" w:eastAsia="方正仿宋_GBK" w:cs="方正仿宋_GBK"/>
          <w:sz w:val="32"/>
          <w:szCs w:val="32"/>
          <w:shd w:val="clear" w:color="auto" w:fill="FFFFFF"/>
          <w:lang w:val="en-US" w:eastAsia="zh-CN"/>
        </w:rPr>
        <w:t>划分出来独立</w:t>
      </w:r>
      <w:r>
        <w:rPr>
          <w:rFonts w:hint="eastAsia" w:ascii="方正仿宋_GBK" w:hAnsi="方正仿宋_GBK" w:eastAsia="方正仿宋_GBK" w:cs="方正仿宋_GBK"/>
          <w:sz w:val="32"/>
          <w:szCs w:val="32"/>
          <w:shd w:val="clear" w:color="auto" w:fill="FFFFFF"/>
          <w:lang w:eastAsia="zh-CN"/>
        </w:rPr>
        <w:t>核算，</w:t>
      </w:r>
      <w:r>
        <w:rPr>
          <w:rFonts w:hint="eastAsia" w:ascii="方正仿宋_GBK" w:hAnsi="方正仿宋_GBK" w:eastAsia="方正仿宋_GBK" w:cs="方正仿宋_GBK"/>
          <w:sz w:val="32"/>
          <w:szCs w:val="32"/>
          <w:shd w:val="clear" w:color="auto" w:fill="FFFFFF"/>
          <w:lang w:val="en-US" w:eastAsia="zh-CN"/>
        </w:rPr>
        <w:t>将</w:t>
      </w:r>
      <w:r>
        <w:rPr>
          <w:rFonts w:hint="eastAsia" w:ascii="方正仿宋_GBK" w:hAnsi="方正仿宋_GBK" w:eastAsia="方正仿宋_GBK" w:cs="方正仿宋_GBK"/>
          <w:sz w:val="32"/>
          <w:szCs w:val="32"/>
          <w:shd w:val="clear" w:color="auto" w:fill="FFFFFF"/>
          <w:lang w:eastAsia="zh-CN"/>
        </w:rPr>
        <w:t>人员和项目进行了拆分，</w:t>
      </w:r>
      <w:r>
        <w:rPr>
          <w:rFonts w:hint="eastAsia" w:ascii="方正仿宋_GBK" w:hAnsi="方正仿宋_GBK" w:eastAsia="方正仿宋_GBK" w:cs="方正仿宋_GBK"/>
          <w:sz w:val="32"/>
          <w:szCs w:val="32"/>
          <w:shd w:val="clear" w:color="auto" w:fill="FFFFFF"/>
          <w:lang w:val="en-US" w:eastAsia="zh-CN"/>
        </w:rPr>
        <w:t>故机关运行费较上年减少。</w:t>
      </w:r>
    </w:p>
    <w:p w14:paraId="3EADEE7C">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14:paraId="02DAD6B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6D2B7CC">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14:paraId="00C1D84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1BFF927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sz w:val="32"/>
          <w:szCs w:val="32"/>
          <w:shd w:val="clear" w:color="auto" w:fill="FFFFFF"/>
          <w:lang w:val="en-US" w:eastAsia="zh-CN" w:bidi="ar-SA"/>
        </w:rPr>
      </w:pPr>
      <w:r>
        <w:rPr>
          <w:rStyle w:val="8"/>
          <w:rFonts w:hint="eastAsia" w:ascii="方正黑体_GBK" w:hAnsi="方正黑体_GBK" w:eastAsia="方正黑体_GBK" w:cs="方正黑体_GBK"/>
          <w:sz w:val="32"/>
          <w:szCs w:val="32"/>
          <w:shd w:val="clear" w:color="auto" w:fill="FFFFFF"/>
          <w:lang w:val="en-US" w:eastAsia="zh-CN" w:bidi="ar-SA"/>
        </w:rPr>
        <w:t>五、2024年度预算绩效管理情况说明</w:t>
      </w:r>
    </w:p>
    <w:p w14:paraId="364E62A3">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b/>
          <w:bCs/>
          <w:kern w:val="0"/>
          <w:sz w:val="32"/>
          <w:szCs w:val="32"/>
          <w:shd w:val="clear" w:fill="FFFFFF"/>
        </w:rPr>
      </w:pPr>
      <w:r>
        <w:rPr>
          <w:rFonts w:hint="eastAsia" w:ascii="方正楷体_GBK" w:hAnsi="方正楷体_GBK" w:eastAsia="方正楷体_GBK" w:cs="方正楷体_GBK"/>
          <w:b/>
          <w:bCs/>
          <w:kern w:val="0"/>
          <w:sz w:val="32"/>
          <w:szCs w:val="32"/>
          <w:shd w:val="clear" w:fill="FFFFFF"/>
        </w:rPr>
        <w:t>（一）单位自评情况</w:t>
      </w:r>
    </w:p>
    <w:p w14:paraId="1C7C059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根据预算绩效管理要求，我单位对部门整体和</w:t>
      </w:r>
      <w:r>
        <w:rPr>
          <w:rFonts w:hint="eastAsia" w:ascii="方正仿宋_GBK" w:hAnsi="方正仿宋_GBK" w:eastAsia="方正仿宋_GBK" w:cs="方正仿宋_GBK"/>
          <w:kern w:val="0"/>
          <w:sz w:val="32"/>
          <w:szCs w:val="32"/>
          <w:shd w:val="clear" w:fill="FFFFFF"/>
          <w:lang w:val="en-US" w:eastAsia="zh-CN"/>
        </w:rPr>
        <w:t>22</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529.98</w:t>
      </w:r>
      <w:r>
        <w:rPr>
          <w:rFonts w:hint="eastAsia" w:ascii="方正仿宋_GBK" w:hAnsi="方正仿宋_GBK" w:eastAsia="方正仿宋_GBK" w:cs="方正仿宋_GBK"/>
          <w:kern w:val="0"/>
          <w:sz w:val="32"/>
          <w:szCs w:val="32"/>
          <w:shd w:val="clear" w:fill="FFFFFF"/>
        </w:rPr>
        <w:t>万元</w:t>
      </w:r>
    </w:p>
    <w:p w14:paraId="472C125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9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9"/>
        <w:gridCol w:w="616"/>
        <w:gridCol w:w="682"/>
        <w:gridCol w:w="1287"/>
        <w:gridCol w:w="686"/>
        <w:gridCol w:w="1282"/>
        <w:gridCol w:w="806"/>
        <w:gridCol w:w="1277"/>
        <w:gridCol w:w="710"/>
        <w:gridCol w:w="644"/>
        <w:gridCol w:w="1096"/>
      </w:tblGrid>
      <w:tr w14:paraId="1857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801E31">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2024年度部门整体绩效自评表</w:t>
            </w:r>
          </w:p>
        </w:tc>
      </w:tr>
      <w:tr w14:paraId="1EAB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1E3AC4">
            <w:pPr>
              <w:keepNext w:val="0"/>
              <w:keepLines w:val="0"/>
              <w:widowControl/>
              <w:suppressLineNumbers w:val="0"/>
              <w:ind w:firstLineChars="100"/>
              <w:jc w:val="right"/>
              <w:textAlignment w:val="center"/>
              <w:rPr>
                <w:rFonts w:hint="eastAsia" w:ascii="宋体" w:hAnsi="宋体" w:eastAsia="宋体" w:cs="宋体"/>
                <w:b/>
                <w:bCs/>
                <w:i w:val="0"/>
                <w:iCs w:val="0"/>
                <w:color w:val="DA3232"/>
                <w:sz w:val="16"/>
                <w:szCs w:val="16"/>
                <w:u w:val="none"/>
              </w:rPr>
            </w:pPr>
            <w:r>
              <w:rPr>
                <w:rFonts w:hint="eastAsia" w:ascii="宋体" w:hAnsi="宋体" w:eastAsia="宋体" w:cs="宋体"/>
                <w:b/>
                <w:bCs/>
                <w:i w:val="0"/>
                <w:iCs w:val="0"/>
                <w:color w:val="DA3232"/>
                <w:kern w:val="0"/>
                <w:sz w:val="16"/>
                <w:szCs w:val="16"/>
                <w:u w:val="none"/>
                <w:lang w:val="en-US" w:eastAsia="zh-CN" w:bidi="ar"/>
              </w:rPr>
              <w:t>状态：已送审</w:t>
            </w:r>
          </w:p>
        </w:tc>
      </w:tr>
      <w:tr w14:paraId="6895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A8AA">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D91A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中国人民政治协商会议巫溪县委员会办公室整体监控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49EB">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409C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50023800024P000004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CA67">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064F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21DE">
            <w:pPr>
              <w:jc w:val="right"/>
              <w:rPr>
                <w:rFonts w:hint="eastAsia" w:ascii="宋体" w:hAnsi="宋体" w:eastAsia="宋体" w:cs="宋体"/>
                <w:b/>
                <w:bCs/>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C9B8">
            <w:pPr>
              <w:rPr>
                <w:rFonts w:hint="eastAsia" w:ascii="宋体" w:hAnsi="宋体" w:eastAsia="宋体" w:cs="宋体"/>
                <w:i w:val="0"/>
                <w:iCs w:val="0"/>
                <w:color w:val="000000"/>
                <w:sz w:val="16"/>
                <w:szCs w:val="16"/>
                <w:u w:val="none"/>
              </w:rPr>
            </w:pPr>
          </w:p>
        </w:tc>
      </w:tr>
      <w:tr w14:paraId="3A1D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EEB0">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0656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004-中国人民政治协商会议巫溪县委员会办公室</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F546">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财政归口处室：</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5B63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005-行财科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771B">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3F55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向玉华</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D755">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联系电话：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6A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13452823512</w:t>
            </w:r>
          </w:p>
        </w:tc>
      </w:tr>
      <w:tr w14:paraId="6BF3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6A35BF">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资金情况</w:t>
            </w:r>
          </w:p>
        </w:tc>
      </w:tr>
      <w:tr w14:paraId="227C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1A29E">
            <w:pPr>
              <w:jc w:val="center"/>
              <w:rPr>
                <w:rFonts w:hint="eastAsia" w:ascii="宋体" w:hAnsi="宋体" w:eastAsia="宋体" w:cs="宋体"/>
                <w:i w:val="0"/>
                <w:iCs w:val="0"/>
                <w:color w:val="000000"/>
                <w:sz w:val="16"/>
                <w:szCs w:val="16"/>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B465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年初预算数</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433F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4C5E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全年执行数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0BD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C49C">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执行率权重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E7F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执行率得分</w:t>
            </w:r>
          </w:p>
        </w:tc>
      </w:tr>
      <w:tr w14:paraId="1ACA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506095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年度总金额</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72523B58">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14:paraId="5992063E">
            <w:pPr>
              <w:rPr>
                <w:rFonts w:hint="eastAsia" w:ascii="宋体" w:hAnsi="宋体" w:eastAsia="宋体" w:cs="宋体"/>
                <w:i w:val="0"/>
                <w:iCs w:val="0"/>
                <w:color w:val="000000"/>
                <w:sz w:val="16"/>
                <w:szCs w:val="16"/>
                <w:u w:val="none"/>
              </w:rPr>
            </w:pPr>
          </w:p>
        </w:tc>
        <w:tc>
          <w:tcPr>
            <w:tcW w:w="1305" w:type="dxa"/>
            <w:tcBorders>
              <w:top w:val="single" w:color="000000" w:sz="4" w:space="0"/>
              <w:left w:val="nil"/>
              <w:bottom w:val="single" w:color="000000" w:sz="4" w:space="0"/>
              <w:right w:val="single" w:color="000000" w:sz="4" w:space="0"/>
            </w:tcBorders>
            <w:shd w:val="clear" w:color="auto" w:fill="auto"/>
            <w:vAlign w:val="center"/>
          </w:tcPr>
          <w:p w14:paraId="44D43A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16,230,925.89 </w:t>
            </w:r>
          </w:p>
        </w:tc>
        <w:tc>
          <w:tcPr>
            <w:tcW w:w="720" w:type="dxa"/>
            <w:tcBorders>
              <w:top w:val="single" w:color="000000" w:sz="4" w:space="0"/>
              <w:left w:val="single" w:color="000000" w:sz="4" w:space="0"/>
              <w:bottom w:val="single" w:color="000000" w:sz="4" w:space="0"/>
              <w:right w:val="nil"/>
            </w:tcBorders>
            <w:shd w:val="clear" w:color="auto" w:fill="auto"/>
            <w:vAlign w:val="center"/>
          </w:tcPr>
          <w:p w14:paraId="434D36F0">
            <w:pPr>
              <w:jc w:val="center"/>
              <w:rPr>
                <w:rFonts w:hint="eastAsia" w:ascii="宋体" w:hAnsi="宋体" w:eastAsia="宋体" w:cs="宋体"/>
                <w:i w:val="0"/>
                <w:iCs w:val="0"/>
                <w:color w:val="000000"/>
                <w:sz w:val="16"/>
                <w:szCs w:val="16"/>
                <w:u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4E188F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18,023,910.11 </w:t>
            </w:r>
          </w:p>
        </w:tc>
        <w:tc>
          <w:tcPr>
            <w:tcW w:w="870" w:type="dxa"/>
            <w:tcBorders>
              <w:top w:val="single" w:color="000000" w:sz="4" w:space="0"/>
              <w:left w:val="single" w:color="000000" w:sz="4" w:space="0"/>
              <w:bottom w:val="single" w:color="000000" w:sz="4" w:space="0"/>
              <w:right w:val="nil"/>
            </w:tcBorders>
            <w:shd w:val="clear" w:color="auto" w:fill="auto"/>
            <w:vAlign w:val="center"/>
          </w:tcPr>
          <w:p w14:paraId="137EBA8A">
            <w:pPr>
              <w:jc w:val="center"/>
              <w:rPr>
                <w:rFonts w:hint="eastAsia" w:ascii="宋体" w:hAnsi="宋体" w:eastAsia="宋体" w:cs="宋体"/>
                <w:i w:val="0"/>
                <w:iCs w:val="0"/>
                <w:color w:val="000000"/>
                <w:sz w:val="16"/>
                <w:szCs w:val="16"/>
                <w:u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6BFAD9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18,023,910.11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7B0F">
            <w:pPr>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C05A">
            <w:pP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A1AA">
            <w:pPr>
              <w:jc w:val="right"/>
              <w:rPr>
                <w:rFonts w:hint="eastAsia" w:ascii="宋体" w:hAnsi="宋体" w:eastAsia="宋体" w:cs="宋体"/>
                <w:i w:val="0"/>
                <w:iCs w:val="0"/>
                <w:color w:val="000000"/>
                <w:sz w:val="16"/>
                <w:szCs w:val="16"/>
                <w:u w:val="none"/>
              </w:rPr>
            </w:pPr>
          </w:p>
        </w:tc>
      </w:tr>
      <w:tr w14:paraId="37ED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146A84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46FFCD28">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14:paraId="423EFB59">
            <w:pPr>
              <w:rPr>
                <w:rFonts w:hint="eastAsia" w:ascii="宋体" w:hAnsi="宋体" w:eastAsia="宋体" w:cs="宋体"/>
                <w:i w:val="0"/>
                <w:iCs w:val="0"/>
                <w:color w:val="000000"/>
                <w:sz w:val="16"/>
                <w:szCs w:val="16"/>
                <w:u w:val="none"/>
              </w:rPr>
            </w:pPr>
          </w:p>
        </w:tc>
        <w:tc>
          <w:tcPr>
            <w:tcW w:w="1305" w:type="dxa"/>
            <w:tcBorders>
              <w:top w:val="single" w:color="000000" w:sz="4" w:space="0"/>
              <w:left w:val="nil"/>
              <w:bottom w:val="single" w:color="000000" w:sz="4" w:space="0"/>
              <w:right w:val="single" w:color="000000" w:sz="4" w:space="0"/>
            </w:tcBorders>
            <w:shd w:val="clear" w:color="auto" w:fill="auto"/>
            <w:vAlign w:val="center"/>
          </w:tcPr>
          <w:p w14:paraId="3FEEC6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16,230,925.89 </w:t>
            </w:r>
          </w:p>
        </w:tc>
        <w:tc>
          <w:tcPr>
            <w:tcW w:w="720" w:type="dxa"/>
            <w:tcBorders>
              <w:top w:val="single" w:color="000000" w:sz="4" w:space="0"/>
              <w:left w:val="single" w:color="000000" w:sz="4" w:space="0"/>
              <w:bottom w:val="single" w:color="000000" w:sz="4" w:space="0"/>
              <w:right w:val="nil"/>
            </w:tcBorders>
            <w:shd w:val="clear" w:color="auto" w:fill="auto"/>
            <w:vAlign w:val="center"/>
          </w:tcPr>
          <w:p w14:paraId="52C4A23B">
            <w:pPr>
              <w:jc w:val="center"/>
              <w:rPr>
                <w:rFonts w:hint="eastAsia" w:ascii="宋体" w:hAnsi="宋体" w:eastAsia="宋体" w:cs="宋体"/>
                <w:i w:val="0"/>
                <w:iCs w:val="0"/>
                <w:color w:val="000000"/>
                <w:sz w:val="16"/>
                <w:szCs w:val="16"/>
                <w:u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4E6ACC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18,023,910.11 </w:t>
            </w:r>
          </w:p>
        </w:tc>
        <w:tc>
          <w:tcPr>
            <w:tcW w:w="870" w:type="dxa"/>
            <w:tcBorders>
              <w:top w:val="single" w:color="000000" w:sz="4" w:space="0"/>
              <w:left w:val="single" w:color="000000" w:sz="4" w:space="0"/>
              <w:bottom w:val="single" w:color="000000" w:sz="4" w:space="0"/>
              <w:right w:val="nil"/>
            </w:tcBorders>
            <w:shd w:val="clear" w:color="auto" w:fill="auto"/>
            <w:vAlign w:val="center"/>
          </w:tcPr>
          <w:p w14:paraId="67F4B612">
            <w:pPr>
              <w:jc w:val="center"/>
              <w:rPr>
                <w:rFonts w:hint="eastAsia" w:ascii="宋体" w:hAnsi="宋体" w:eastAsia="宋体" w:cs="宋体"/>
                <w:i w:val="0"/>
                <w:iCs w:val="0"/>
                <w:color w:val="000000"/>
                <w:sz w:val="16"/>
                <w:szCs w:val="16"/>
                <w:u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43BE39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18,023,910.11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13A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BA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447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14:paraId="2165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0C7D0B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0DBDFAC">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14:paraId="254F2CB7">
            <w:pPr>
              <w:rPr>
                <w:rFonts w:hint="eastAsia" w:ascii="宋体" w:hAnsi="宋体" w:eastAsia="宋体" w:cs="宋体"/>
                <w:i w:val="0"/>
                <w:iCs w:val="0"/>
                <w:color w:val="000000"/>
                <w:sz w:val="16"/>
                <w:szCs w:val="16"/>
                <w:u w:val="none"/>
              </w:rPr>
            </w:pPr>
          </w:p>
        </w:tc>
        <w:tc>
          <w:tcPr>
            <w:tcW w:w="1305" w:type="dxa"/>
            <w:tcBorders>
              <w:top w:val="single" w:color="000000" w:sz="4" w:space="0"/>
              <w:left w:val="nil"/>
              <w:bottom w:val="single" w:color="000000" w:sz="4" w:space="0"/>
              <w:right w:val="single" w:color="000000" w:sz="4" w:space="0"/>
            </w:tcBorders>
            <w:shd w:val="clear" w:color="auto" w:fill="auto"/>
            <w:vAlign w:val="center"/>
          </w:tcPr>
          <w:p w14:paraId="3B7352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16,230,925.89 </w:t>
            </w:r>
          </w:p>
        </w:tc>
        <w:tc>
          <w:tcPr>
            <w:tcW w:w="720" w:type="dxa"/>
            <w:tcBorders>
              <w:top w:val="single" w:color="000000" w:sz="4" w:space="0"/>
              <w:left w:val="single" w:color="000000" w:sz="4" w:space="0"/>
              <w:bottom w:val="single" w:color="000000" w:sz="4" w:space="0"/>
              <w:right w:val="nil"/>
            </w:tcBorders>
            <w:shd w:val="clear" w:color="auto" w:fill="auto"/>
            <w:vAlign w:val="center"/>
          </w:tcPr>
          <w:p w14:paraId="3A606B1B">
            <w:pPr>
              <w:jc w:val="center"/>
              <w:rPr>
                <w:rFonts w:hint="eastAsia" w:ascii="宋体" w:hAnsi="宋体" w:eastAsia="宋体" w:cs="宋体"/>
                <w:i w:val="0"/>
                <w:iCs w:val="0"/>
                <w:color w:val="000000"/>
                <w:sz w:val="16"/>
                <w:szCs w:val="16"/>
                <w:u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7AC33D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18,023,910.11 </w:t>
            </w:r>
          </w:p>
        </w:tc>
        <w:tc>
          <w:tcPr>
            <w:tcW w:w="870" w:type="dxa"/>
            <w:tcBorders>
              <w:top w:val="single" w:color="000000" w:sz="4" w:space="0"/>
              <w:left w:val="single" w:color="000000" w:sz="4" w:space="0"/>
              <w:bottom w:val="single" w:color="000000" w:sz="4" w:space="0"/>
              <w:right w:val="nil"/>
            </w:tcBorders>
            <w:shd w:val="clear" w:color="auto" w:fill="auto"/>
            <w:vAlign w:val="center"/>
          </w:tcPr>
          <w:p w14:paraId="65F53EF3">
            <w:pPr>
              <w:jc w:val="center"/>
              <w:rPr>
                <w:rFonts w:hint="eastAsia" w:ascii="宋体" w:hAnsi="宋体" w:eastAsia="宋体" w:cs="宋体"/>
                <w:i w:val="0"/>
                <w:iCs w:val="0"/>
                <w:color w:val="000000"/>
                <w:sz w:val="16"/>
                <w:szCs w:val="16"/>
                <w:u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7CC4BD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18,023,910.11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C45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A5D0">
            <w:pP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99FF">
            <w:pPr>
              <w:jc w:val="right"/>
              <w:rPr>
                <w:rFonts w:hint="eastAsia" w:ascii="宋体" w:hAnsi="宋体" w:eastAsia="宋体" w:cs="宋体"/>
                <w:i w:val="0"/>
                <w:iCs w:val="0"/>
                <w:color w:val="000000"/>
                <w:sz w:val="16"/>
                <w:szCs w:val="16"/>
                <w:u w:val="none"/>
              </w:rPr>
            </w:pPr>
          </w:p>
        </w:tc>
      </w:tr>
      <w:tr w14:paraId="5B9CE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AAB985">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绩效目标</w:t>
            </w:r>
          </w:p>
        </w:tc>
      </w:tr>
      <w:tr w14:paraId="0957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C2985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年初绩效目标</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527F8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全年（调整）绩效目标</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3A88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全年目标实际完成情况</w:t>
            </w:r>
          </w:p>
        </w:tc>
      </w:tr>
      <w:tr w14:paraId="2C4C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F5995B">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县委坚强领导下，以习近平新时代中国特色社会主义思想为指导，全面贯彻落实中共二十大谨慎，按照县委部署要求，紧扣全县中心任务，履行政治协商、民主监管、参政议政职能，更好凝聚共识，把中共中央决策部署和县委要求落实下去，把各方面智慧和力量凝聚起来，为保持平稳健康的经济环境、国泰民安的社会环境、风清气正的政治环境，为全面落实习近平总书记殷殷嘱托贡献政协智慧和力量。</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78C4C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县委坚强领导下，以习近平新时代中国特色社会主义思想为指导，全面贯彻落实中共二十大谨慎，按照县委部署要求，紧扣全县中心任务，履行政治协商、民主监管、参政议政职能，更好凝聚共识，把中共中央决策部署和县委要求落实下去，把各方面智慧和力量凝聚起来，为保持平稳健康的经济环境、国泰民安的社会环境、风清气正的政治环境，为全面落实习近平总书记殷殷嘱托贡献政协智慧和力量。</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E3BBE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已按照完成年初绩效目标</w:t>
            </w:r>
          </w:p>
        </w:tc>
      </w:tr>
      <w:tr w14:paraId="4C57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13FB5A">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绩效指标</w:t>
            </w:r>
          </w:p>
        </w:tc>
      </w:tr>
      <w:tr w14:paraId="1361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D57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指标名称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CC2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A68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5E5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B59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全年完成值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DCF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偏离度（%）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9CC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得分系数（%）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D3E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9F1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DB0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是否核心指标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78B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w:t>
            </w:r>
          </w:p>
        </w:tc>
      </w:tr>
      <w:tr w14:paraId="09B5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960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全年接待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A601">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批次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800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766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357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CC75">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8EE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54F0">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72D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67C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2387">
            <w:pPr>
              <w:jc w:val="left"/>
              <w:rPr>
                <w:rFonts w:hint="eastAsia" w:ascii="宋体" w:hAnsi="宋体" w:eastAsia="宋体" w:cs="宋体"/>
                <w:i w:val="0"/>
                <w:iCs w:val="0"/>
                <w:color w:val="000000"/>
                <w:sz w:val="16"/>
                <w:szCs w:val="16"/>
                <w:u w:val="none"/>
              </w:rPr>
            </w:pPr>
          </w:p>
        </w:tc>
      </w:tr>
      <w:tr w14:paraId="36C0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D87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委员视察</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6F8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2EC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66C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93A4">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B29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751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CE1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FE32">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ABD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FB83">
            <w:pPr>
              <w:jc w:val="left"/>
              <w:rPr>
                <w:rFonts w:hint="eastAsia" w:ascii="宋体" w:hAnsi="宋体" w:eastAsia="宋体" w:cs="宋体"/>
                <w:i w:val="0"/>
                <w:iCs w:val="0"/>
                <w:color w:val="000000"/>
                <w:sz w:val="16"/>
                <w:szCs w:val="16"/>
                <w:u w:val="none"/>
              </w:rPr>
            </w:pPr>
          </w:p>
        </w:tc>
      </w:tr>
      <w:tr w14:paraId="007E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9F4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学习考察</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2BD4">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批次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8AA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FAC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199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851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ED1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DEB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622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4AAB">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6A07">
            <w:pPr>
              <w:jc w:val="left"/>
              <w:rPr>
                <w:rFonts w:hint="eastAsia" w:ascii="宋体" w:hAnsi="宋体" w:eastAsia="宋体" w:cs="宋体"/>
                <w:i w:val="0"/>
                <w:iCs w:val="0"/>
                <w:color w:val="000000"/>
                <w:sz w:val="16"/>
                <w:szCs w:val="16"/>
                <w:u w:val="none"/>
              </w:rPr>
            </w:pPr>
          </w:p>
        </w:tc>
      </w:tr>
      <w:tr w14:paraId="6D94E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7B77">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政协会议</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007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C3B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D75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93B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58D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5ED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3B2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B46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BCD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1D73">
            <w:pPr>
              <w:jc w:val="left"/>
              <w:rPr>
                <w:rFonts w:hint="eastAsia" w:ascii="宋体" w:hAnsi="宋体" w:eastAsia="宋体" w:cs="宋体"/>
                <w:i w:val="0"/>
                <w:iCs w:val="0"/>
                <w:color w:val="000000"/>
                <w:sz w:val="16"/>
                <w:szCs w:val="16"/>
                <w:u w:val="none"/>
              </w:rPr>
            </w:pPr>
          </w:p>
        </w:tc>
      </w:tr>
      <w:tr w14:paraId="2C65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78E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政协委员和政协干部培训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802A">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批次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A1A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156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F11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9802">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285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D2B3">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8E53">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EEA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1113">
            <w:pPr>
              <w:jc w:val="left"/>
              <w:rPr>
                <w:rFonts w:hint="eastAsia" w:ascii="宋体" w:hAnsi="宋体" w:eastAsia="宋体" w:cs="宋体"/>
                <w:i w:val="0"/>
                <w:iCs w:val="0"/>
                <w:color w:val="000000"/>
                <w:sz w:val="16"/>
                <w:szCs w:val="16"/>
                <w:u w:val="none"/>
              </w:rPr>
            </w:pPr>
          </w:p>
        </w:tc>
      </w:tr>
    </w:tbl>
    <w:p w14:paraId="1292F05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p w14:paraId="554B9DA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rPr>
      </w:pPr>
    </w:p>
    <w:p w14:paraId="065BB1A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665"/>
        <w:gridCol w:w="636"/>
        <w:gridCol w:w="1116"/>
        <w:gridCol w:w="1038"/>
        <w:gridCol w:w="1327"/>
        <w:gridCol w:w="755"/>
        <w:gridCol w:w="1116"/>
        <w:gridCol w:w="636"/>
        <w:gridCol w:w="683"/>
        <w:gridCol w:w="1206"/>
      </w:tblGrid>
      <w:tr w14:paraId="41DF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4295FC">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2024年度二级项目绩效自评表</w:t>
            </w:r>
          </w:p>
        </w:tc>
      </w:tr>
      <w:tr w14:paraId="7257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A94F83">
            <w:pPr>
              <w:keepNext w:val="0"/>
              <w:keepLines w:val="0"/>
              <w:widowControl/>
              <w:suppressLineNumbers w:val="0"/>
              <w:ind w:firstLineChars="100"/>
              <w:jc w:val="right"/>
              <w:textAlignment w:val="center"/>
              <w:rPr>
                <w:rFonts w:hint="eastAsia" w:ascii="宋体" w:hAnsi="宋体" w:eastAsia="宋体" w:cs="宋体"/>
                <w:b/>
                <w:bCs/>
                <w:i w:val="0"/>
                <w:iCs w:val="0"/>
                <w:color w:val="DA3232"/>
                <w:sz w:val="18"/>
                <w:szCs w:val="18"/>
                <w:u w:val="none"/>
              </w:rPr>
            </w:pPr>
            <w:r>
              <w:rPr>
                <w:rFonts w:hint="eastAsia" w:ascii="宋体" w:hAnsi="宋体" w:eastAsia="宋体" w:cs="宋体"/>
                <w:b/>
                <w:bCs/>
                <w:i w:val="0"/>
                <w:iCs w:val="0"/>
                <w:color w:val="DA3232"/>
                <w:kern w:val="0"/>
                <w:sz w:val="18"/>
                <w:szCs w:val="18"/>
                <w:u w:val="none"/>
                <w:lang w:val="en-US" w:eastAsia="zh-CN" w:bidi="ar"/>
              </w:rPr>
              <w:t>状态：部门审核已审</w:t>
            </w:r>
          </w:p>
        </w:tc>
      </w:tr>
      <w:tr w14:paraId="60B4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FC3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75B30">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2024年委员视察费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D8B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B76A0">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50023824T000004219579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C6A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DF325">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B938">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29BE">
            <w:pPr>
              <w:rPr>
                <w:rFonts w:hint="eastAsia" w:ascii="宋体" w:hAnsi="宋体" w:eastAsia="宋体" w:cs="宋体"/>
                <w:i w:val="0"/>
                <w:iCs w:val="0"/>
                <w:color w:val="000000"/>
                <w:sz w:val="18"/>
                <w:szCs w:val="18"/>
                <w:u w:val="none"/>
              </w:rPr>
            </w:pPr>
          </w:p>
        </w:tc>
      </w:tr>
      <w:tr w14:paraId="6275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9CF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17B34">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004-中国人民政治协商会议巫溪县委员会办公室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65D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820E6">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005-行财科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0EC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6F656">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向玉华</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CCD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3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13452823512</w:t>
            </w:r>
          </w:p>
        </w:tc>
      </w:tr>
      <w:tr w14:paraId="4A0B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1B96BC">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3928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3A0D4">
            <w:pPr>
              <w:jc w:val="center"/>
              <w:rPr>
                <w:rFonts w:hint="eastAsia" w:ascii="宋体" w:hAnsi="宋体" w:eastAsia="宋体" w:cs="宋体"/>
                <w:i w:val="0"/>
                <w:iCs w:val="0"/>
                <w:color w:val="000000"/>
                <w:sz w:val="18"/>
                <w:szCs w:val="18"/>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D1B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B8E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331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F6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C42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91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3750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75" w:type="dxa"/>
            <w:tcBorders>
              <w:top w:val="single" w:color="000000" w:sz="4" w:space="0"/>
              <w:left w:val="single" w:color="000000" w:sz="4" w:space="0"/>
              <w:bottom w:val="single" w:color="000000" w:sz="4" w:space="0"/>
              <w:right w:val="nil"/>
            </w:tcBorders>
            <w:shd w:val="clear" w:color="auto" w:fill="auto"/>
            <w:vAlign w:val="center"/>
          </w:tcPr>
          <w:p w14:paraId="2C15AC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1F32EA3A">
            <w:pP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nil"/>
            </w:tcBorders>
            <w:shd w:val="clear" w:color="auto" w:fill="auto"/>
            <w:vAlign w:val="center"/>
          </w:tcPr>
          <w:p w14:paraId="442E95AD">
            <w:pPr>
              <w:rPr>
                <w:rFonts w:hint="eastAsia" w:ascii="宋体" w:hAnsi="宋体" w:eastAsia="宋体" w:cs="宋体"/>
                <w:i w:val="0"/>
                <w:iCs w:val="0"/>
                <w:color w:val="000000"/>
                <w:sz w:val="18"/>
                <w:szCs w:val="18"/>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7A7C7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500,000.00 </w:t>
            </w:r>
          </w:p>
        </w:tc>
        <w:tc>
          <w:tcPr>
            <w:tcW w:w="1095" w:type="dxa"/>
            <w:tcBorders>
              <w:top w:val="single" w:color="000000" w:sz="4" w:space="0"/>
              <w:left w:val="single" w:color="000000" w:sz="4" w:space="0"/>
              <w:bottom w:val="single" w:color="000000" w:sz="4" w:space="0"/>
              <w:right w:val="nil"/>
            </w:tcBorders>
            <w:shd w:val="clear" w:color="auto" w:fill="auto"/>
            <w:vAlign w:val="center"/>
          </w:tcPr>
          <w:p w14:paraId="675F4140">
            <w:pPr>
              <w:rPr>
                <w:rFonts w:hint="eastAsia" w:ascii="宋体" w:hAnsi="宋体" w:eastAsia="宋体" w:cs="宋体"/>
                <w:i w:val="0"/>
                <w:iCs w:val="0"/>
                <w:color w:val="000000"/>
                <w:sz w:val="18"/>
                <w:szCs w:val="18"/>
                <w:u w:val="none"/>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14:paraId="2352B7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500,000.00 </w:t>
            </w:r>
          </w:p>
        </w:tc>
        <w:tc>
          <w:tcPr>
            <w:tcW w:w="840" w:type="dxa"/>
            <w:tcBorders>
              <w:top w:val="single" w:color="000000" w:sz="4" w:space="0"/>
              <w:left w:val="single" w:color="000000" w:sz="4" w:space="0"/>
              <w:bottom w:val="single" w:color="000000" w:sz="4" w:space="0"/>
              <w:right w:val="nil"/>
            </w:tcBorders>
            <w:shd w:val="clear" w:color="auto" w:fill="auto"/>
            <w:vAlign w:val="center"/>
          </w:tcPr>
          <w:p w14:paraId="5BF1F476">
            <w:pPr>
              <w:rPr>
                <w:rFonts w:hint="eastAsia" w:ascii="宋体" w:hAnsi="宋体" w:eastAsia="宋体" w:cs="宋体"/>
                <w:i w:val="0"/>
                <w:iCs w:val="0"/>
                <w:color w:val="000000"/>
                <w:sz w:val="18"/>
                <w:szCs w:val="18"/>
                <w:u w:val="none"/>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416EF2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C181">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9C0D">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917E">
            <w:pPr>
              <w:jc w:val="right"/>
              <w:rPr>
                <w:rFonts w:hint="eastAsia" w:ascii="宋体" w:hAnsi="宋体" w:eastAsia="宋体" w:cs="宋体"/>
                <w:i w:val="0"/>
                <w:iCs w:val="0"/>
                <w:color w:val="000000"/>
                <w:sz w:val="18"/>
                <w:szCs w:val="18"/>
                <w:u w:val="none"/>
              </w:rPr>
            </w:pPr>
          </w:p>
        </w:tc>
      </w:tr>
      <w:tr w14:paraId="25D1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75" w:type="dxa"/>
            <w:tcBorders>
              <w:top w:val="single" w:color="000000" w:sz="4" w:space="0"/>
              <w:left w:val="single" w:color="000000" w:sz="4" w:space="0"/>
              <w:bottom w:val="single" w:color="000000" w:sz="4" w:space="0"/>
              <w:right w:val="nil"/>
            </w:tcBorders>
            <w:shd w:val="clear" w:color="auto" w:fill="auto"/>
            <w:vAlign w:val="center"/>
          </w:tcPr>
          <w:p w14:paraId="2DAB6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4B73ED70">
            <w:pP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nil"/>
            </w:tcBorders>
            <w:shd w:val="clear" w:color="auto" w:fill="auto"/>
            <w:vAlign w:val="center"/>
          </w:tcPr>
          <w:p w14:paraId="168CA54C">
            <w:pPr>
              <w:rPr>
                <w:rFonts w:hint="eastAsia" w:ascii="宋体" w:hAnsi="宋体" w:eastAsia="宋体" w:cs="宋体"/>
                <w:i w:val="0"/>
                <w:iCs w:val="0"/>
                <w:color w:val="000000"/>
                <w:sz w:val="18"/>
                <w:szCs w:val="18"/>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27D8A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500,000.00 </w:t>
            </w:r>
          </w:p>
        </w:tc>
        <w:tc>
          <w:tcPr>
            <w:tcW w:w="1095" w:type="dxa"/>
            <w:tcBorders>
              <w:top w:val="single" w:color="000000" w:sz="4" w:space="0"/>
              <w:left w:val="single" w:color="000000" w:sz="4" w:space="0"/>
              <w:bottom w:val="single" w:color="000000" w:sz="4" w:space="0"/>
              <w:right w:val="nil"/>
            </w:tcBorders>
            <w:shd w:val="clear" w:color="auto" w:fill="auto"/>
            <w:vAlign w:val="center"/>
          </w:tcPr>
          <w:p w14:paraId="49EC6639">
            <w:pPr>
              <w:rPr>
                <w:rFonts w:hint="eastAsia" w:ascii="宋体" w:hAnsi="宋体" w:eastAsia="宋体" w:cs="宋体"/>
                <w:i w:val="0"/>
                <w:iCs w:val="0"/>
                <w:color w:val="000000"/>
                <w:sz w:val="18"/>
                <w:szCs w:val="18"/>
                <w:u w:val="none"/>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14:paraId="2FCC14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500,000.00 </w:t>
            </w:r>
          </w:p>
        </w:tc>
        <w:tc>
          <w:tcPr>
            <w:tcW w:w="840" w:type="dxa"/>
            <w:tcBorders>
              <w:top w:val="single" w:color="000000" w:sz="4" w:space="0"/>
              <w:left w:val="single" w:color="000000" w:sz="4" w:space="0"/>
              <w:bottom w:val="single" w:color="000000" w:sz="4" w:space="0"/>
              <w:right w:val="nil"/>
            </w:tcBorders>
            <w:shd w:val="clear" w:color="auto" w:fill="auto"/>
            <w:vAlign w:val="center"/>
          </w:tcPr>
          <w:p w14:paraId="11A3F06E">
            <w:pPr>
              <w:rPr>
                <w:rFonts w:hint="eastAsia" w:ascii="宋体" w:hAnsi="宋体" w:eastAsia="宋体" w:cs="宋体"/>
                <w:i w:val="0"/>
                <w:iCs w:val="0"/>
                <w:color w:val="000000"/>
                <w:sz w:val="18"/>
                <w:szCs w:val="18"/>
                <w:u w:val="none"/>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03876D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F3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4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506E">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10170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5" w:type="dxa"/>
            <w:tcBorders>
              <w:top w:val="single" w:color="000000" w:sz="4" w:space="0"/>
              <w:left w:val="single" w:color="000000" w:sz="4" w:space="0"/>
              <w:bottom w:val="single" w:color="000000" w:sz="4" w:space="0"/>
              <w:right w:val="nil"/>
            </w:tcBorders>
            <w:shd w:val="clear" w:color="auto" w:fill="auto"/>
            <w:vAlign w:val="center"/>
          </w:tcPr>
          <w:p w14:paraId="7A528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7F0FE8E4">
            <w:pP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nil"/>
            </w:tcBorders>
            <w:shd w:val="clear" w:color="auto" w:fill="auto"/>
            <w:vAlign w:val="center"/>
          </w:tcPr>
          <w:p w14:paraId="08AB4FAE">
            <w:pPr>
              <w:rPr>
                <w:rFonts w:hint="eastAsia" w:ascii="宋体" w:hAnsi="宋体" w:eastAsia="宋体" w:cs="宋体"/>
                <w:i w:val="0"/>
                <w:iCs w:val="0"/>
                <w:color w:val="000000"/>
                <w:sz w:val="18"/>
                <w:szCs w:val="18"/>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D9B86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500,000.00 </w:t>
            </w:r>
          </w:p>
        </w:tc>
        <w:tc>
          <w:tcPr>
            <w:tcW w:w="1095" w:type="dxa"/>
            <w:tcBorders>
              <w:top w:val="single" w:color="000000" w:sz="4" w:space="0"/>
              <w:left w:val="single" w:color="000000" w:sz="4" w:space="0"/>
              <w:bottom w:val="single" w:color="000000" w:sz="4" w:space="0"/>
              <w:right w:val="nil"/>
            </w:tcBorders>
            <w:shd w:val="clear" w:color="auto" w:fill="auto"/>
            <w:vAlign w:val="center"/>
          </w:tcPr>
          <w:p w14:paraId="120DBAFC">
            <w:pPr>
              <w:rPr>
                <w:rFonts w:hint="eastAsia" w:ascii="宋体" w:hAnsi="宋体" w:eastAsia="宋体" w:cs="宋体"/>
                <w:i w:val="0"/>
                <w:iCs w:val="0"/>
                <w:color w:val="000000"/>
                <w:sz w:val="18"/>
                <w:szCs w:val="18"/>
                <w:u w:val="none"/>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14:paraId="38E17D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500,000.00 </w:t>
            </w:r>
          </w:p>
        </w:tc>
        <w:tc>
          <w:tcPr>
            <w:tcW w:w="840" w:type="dxa"/>
            <w:tcBorders>
              <w:top w:val="single" w:color="000000" w:sz="4" w:space="0"/>
              <w:left w:val="single" w:color="000000" w:sz="4" w:space="0"/>
              <w:bottom w:val="single" w:color="000000" w:sz="4" w:space="0"/>
              <w:right w:val="nil"/>
            </w:tcBorders>
            <w:shd w:val="clear" w:color="auto" w:fill="auto"/>
            <w:vAlign w:val="center"/>
          </w:tcPr>
          <w:p w14:paraId="5464C474">
            <w:pPr>
              <w:rPr>
                <w:rFonts w:hint="eastAsia" w:ascii="宋体" w:hAnsi="宋体" w:eastAsia="宋体" w:cs="宋体"/>
                <w:i w:val="0"/>
                <w:iCs w:val="0"/>
                <w:color w:val="000000"/>
                <w:sz w:val="18"/>
                <w:szCs w:val="18"/>
                <w:u w:val="none"/>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49A4E2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39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280D">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EC9F">
            <w:pPr>
              <w:jc w:val="right"/>
              <w:rPr>
                <w:rFonts w:hint="eastAsia" w:ascii="宋体" w:hAnsi="宋体" w:eastAsia="宋体" w:cs="宋体"/>
                <w:i w:val="0"/>
                <w:iCs w:val="0"/>
                <w:color w:val="000000"/>
                <w:sz w:val="18"/>
                <w:szCs w:val="18"/>
                <w:u w:val="none"/>
              </w:rPr>
            </w:pPr>
          </w:p>
        </w:tc>
      </w:tr>
      <w:tr w14:paraId="53D5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AC48BA">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74C0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AD12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41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D3A5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32E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51A9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4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1A386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计划2024年开展政协委员专题调研以及委员日常自行视察调研，共需经费50万。</w:t>
            </w:r>
          </w:p>
        </w:tc>
        <w:tc>
          <w:tcPr>
            <w:tcW w:w="41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432CA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计划2024年开展政协委员专题调研以及委员日常自行视察调研，共需经费50万。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3979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2024年已按照年初目标完成委员专题调研以及委员日常视察。</w:t>
            </w:r>
          </w:p>
        </w:tc>
      </w:tr>
      <w:tr w14:paraId="12556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D29367">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658E7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68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EA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15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0B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CD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6C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B3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40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AF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D7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0B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7C88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0F92">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专题研究次数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9579">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EF2E">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FCFF">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B619">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92F7">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C986">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60C1">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556F">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70F0">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BFF1">
            <w:pPr>
              <w:jc w:val="left"/>
              <w:rPr>
                <w:rFonts w:hint="eastAsia" w:ascii="宋体" w:hAnsi="宋体" w:eastAsia="宋体" w:cs="宋体"/>
                <w:i w:val="0"/>
                <w:iCs w:val="0"/>
                <w:color w:val="000000"/>
                <w:sz w:val="18"/>
                <w:szCs w:val="18"/>
                <w:u w:val="none"/>
              </w:rPr>
            </w:pPr>
          </w:p>
        </w:tc>
      </w:tr>
      <w:tr w14:paraId="45884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FC1D">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总额控制在预算内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802E">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6299">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EC51">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1065">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35A8">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6D64">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8578">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AED8">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EFE3">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06FF">
            <w:pPr>
              <w:jc w:val="left"/>
              <w:rPr>
                <w:rFonts w:hint="eastAsia" w:ascii="宋体" w:hAnsi="宋体" w:eastAsia="宋体" w:cs="宋体"/>
                <w:i w:val="0"/>
                <w:iCs w:val="0"/>
                <w:color w:val="000000"/>
                <w:sz w:val="18"/>
                <w:szCs w:val="18"/>
                <w:u w:val="none"/>
              </w:rPr>
            </w:pPr>
          </w:p>
        </w:tc>
      </w:tr>
      <w:tr w14:paraId="1E6C5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21BD">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结余率=结余数/预算数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BCF5">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6ED2">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F7BC">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4120">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6FE7">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49EF">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FFA0">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62DA">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6C5C">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6EA7">
            <w:pPr>
              <w:jc w:val="left"/>
              <w:rPr>
                <w:rFonts w:hint="eastAsia" w:ascii="宋体" w:hAnsi="宋体" w:eastAsia="宋体" w:cs="宋体"/>
                <w:i w:val="0"/>
                <w:iCs w:val="0"/>
                <w:color w:val="000000"/>
                <w:sz w:val="18"/>
                <w:szCs w:val="18"/>
                <w:u w:val="none"/>
              </w:rPr>
            </w:pPr>
          </w:p>
        </w:tc>
      </w:tr>
      <w:tr w14:paraId="7288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AD96">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655A">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63A0">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D8CA">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23C4">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5194">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851C">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0CED">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A56E">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C206">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4DB3">
            <w:pPr>
              <w:jc w:val="left"/>
              <w:rPr>
                <w:rFonts w:hint="eastAsia" w:ascii="宋体" w:hAnsi="宋体" w:eastAsia="宋体" w:cs="宋体"/>
                <w:i w:val="0"/>
                <w:iCs w:val="0"/>
                <w:color w:val="000000"/>
                <w:sz w:val="18"/>
                <w:szCs w:val="18"/>
                <w:u w:val="none"/>
              </w:rPr>
            </w:pPr>
          </w:p>
        </w:tc>
      </w:tr>
    </w:tbl>
    <w:p w14:paraId="0B6C3E58">
      <w:pPr>
        <w:pStyle w:val="12"/>
        <w:keepNext w:val="0"/>
        <w:keepLines w:val="0"/>
        <w:pageBreakBefore w:val="0"/>
        <w:widowControl/>
        <w:numPr>
          <w:ilvl w:val="0"/>
          <w:numId w:val="0"/>
        </w:numPr>
        <w:kinsoku/>
        <w:wordWrap/>
        <w:overflowPunct/>
        <w:topLinePunct w:val="0"/>
        <w:autoSpaceDE w:val="0"/>
        <w:autoSpaceDN/>
        <w:bidi w:val="0"/>
        <w:adjustRightInd/>
        <w:snapToGrid/>
        <w:spacing w:after="0" w:afterAutospacing="0" w:line="594" w:lineRule="exact"/>
        <w:ind w:right="0" w:rightChars="0" w:firstLine="640" w:firstLineChars="200"/>
        <w:textAlignment w:val="auto"/>
        <w:rPr>
          <w:rFonts w:hint="eastAsia" w:ascii="方正楷体_GBK" w:hAnsi="方正楷体_GBK" w:eastAsia="方正楷体_GBK" w:cs="方正楷体_GBK"/>
          <w:b/>
          <w:bCs/>
          <w:kern w:val="0"/>
          <w:sz w:val="32"/>
          <w:szCs w:val="32"/>
          <w:shd w:val="clear" w:fill="FFFFFF"/>
          <w:lang w:val="en-US" w:eastAsia="zh-CN" w:bidi="ar"/>
        </w:rPr>
      </w:pPr>
      <w:r>
        <w:rPr>
          <w:rFonts w:hint="eastAsia" w:ascii="方正楷体_GBK" w:hAnsi="方正楷体_GBK" w:eastAsia="方正楷体_GBK" w:cs="方正楷体_GBK"/>
          <w:b/>
          <w:bCs/>
          <w:kern w:val="0"/>
          <w:sz w:val="32"/>
          <w:szCs w:val="32"/>
          <w:shd w:val="clear" w:fill="FFFFFF"/>
          <w:lang w:val="en-US" w:eastAsia="zh-CN" w:bidi="ar"/>
        </w:rPr>
        <w:t>（二）部门绩效评价情况</w:t>
      </w:r>
    </w:p>
    <w:p w14:paraId="65861BDA">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楷体" w:hAnsi="楷体" w:eastAsia="楷体" w:cs="楷体"/>
          <w:b/>
          <w:bCs/>
          <w:color w:val="000000" w:themeColor="text1"/>
          <w:kern w:val="0"/>
          <w:sz w:val="32"/>
          <w:szCs w:val="32"/>
          <w:highlight w:val="yellow"/>
          <w:shd w:val="clear" w:fill="FFFFFF"/>
          <w:lang w:val="en-US" w:eastAsia="zh-CN"/>
          <w14:textFill>
            <w14:solidFill>
              <w14:schemeClr w14:val="tx1"/>
            </w14:solidFill>
          </w14:textFill>
        </w:rPr>
      </w:pPr>
      <w:r>
        <w:rPr>
          <w:rFonts w:hint="eastAsia" w:ascii="方正仿宋_GBK" w:hAnsi="方正仿宋_GBK" w:eastAsia="方正仿宋_GBK" w:cs="方正仿宋_GBK"/>
          <w:sz w:val="32"/>
          <w:szCs w:val="32"/>
        </w:rPr>
        <w:t>我单位未组织开展绩效评价</w:t>
      </w:r>
      <w:r>
        <w:rPr>
          <w:rFonts w:hint="eastAsia" w:ascii="方正仿宋_GBK" w:hAnsi="方正仿宋_GBK" w:eastAsia="方正仿宋_GBK" w:cs="方正仿宋_GBK"/>
          <w:sz w:val="32"/>
          <w:szCs w:val="32"/>
          <w:lang w:eastAsia="zh-CN"/>
        </w:rPr>
        <w:t>。</w:t>
      </w:r>
    </w:p>
    <w:p w14:paraId="2418484E">
      <w:pPr>
        <w:pStyle w:val="12"/>
        <w:keepNext w:val="0"/>
        <w:keepLines w:val="0"/>
        <w:pageBreakBefore w:val="0"/>
        <w:widowControl/>
        <w:numPr>
          <w:ilvl w:val="0"/>
          <w:numId w:val="0"/>
        </w:numPr>
        <w:kinsoku/>
        <w:wordWrap/>
        <w:overflowPunct/>
        <w:topLinePunct w:val="0"/>
        <w:autoSpaceDE w:val="0"/>
        <w:autoSpaceDN/>
        <w:bidi w:val="0"/>
        <w:adjustRightInd/>
        <w:snapToGrid/>
        <w:spacing w:after="0" w:afterAutospacing="0" w:line="594" w:lineRule="exact"/>
        <w:ind w:right="0" w:rightChars="0" w:firstLine="640" w:firstLineChars="200"/>
        <w:textAlignment w:val="auto"/>
        <w:rPr>
          <w:rFonts w:hint="eastAsia" w:ascii="方正楷体_GBK" w:hAnsi="方正楷体_GBK" w:eastAsia="方正楷体_GBK" w:cs="方正楷体_GBK"/>
          <w:b/>
          <w:bCs/>
          <w:kern w:val="0"/>
          <w:sz w:val="32"/>
          <w:szCs w:val="32"/>
          <w:shd w:val="clear" w:fill="FFFFFF"/>
          <w:lang w:val="en-US" w:eastAsia="zh-CN" w:bidi="ar"/>
        </w:rPr>
      </w:pPr>
      <w:r>
        <w:rPr>
          <w:rFonts w:hint="eastAsia" w:ascii="方正楷体_GBK" w:hAnsi="方正楷体_GBK" w:eastAsia="方正楷体_GBK" w:cs="方正楷体_GBK"/>
          <w:b/>
          <w:bCs/>
          <w:kern w:val="0"/>
          <w:sz w:val="32"/>
          <w:szCs w:val="32"/>
          <w:shd w:val="clear" w:fill="FFFFFF"/>
          <w:lang w:val="en-US" w:eastAsia="zh-CN" w:bidi="ar"/>
        </w:rPr>
        <w:t>（三）财政绩效评价情况</w:t>
      </w:r>
    </w:p>
    <w:p w14:paraId="081A1255">
      <w:pPr>
        <w:pStyle w:val="12"/>
        <w:keepNext w:val="0"/>
        <w:keepLines w:val="0"/>
        <w:pageBreakBefore w:val="0"/>
        <w:widowControl/>
        <w:numPr>
          <w:ilvl w:val="0"/>
          <w:numId w:val="0"/>
        </w:numPr>
        <w:kinsoku/>
        <w:wordWrap/>
        <w:overflowPunct/>
        <w:topLinePunct w:val="0"/>
        <w:autoSpaceDE w:val="0"/>
        <w:autoSpaceDN/>
        <w:bidi w:val="0"/>
        <w:adjustRightInd/>
        <w:snapToGrid/>
        <w:spacing w:after="0" w:afterAutospacing="0" w:line="594" w:lineRule="exact"/>
        <w:ind w:right="0" w:rightChars="0" w:firstLine="640" w:firstLineChars="200"/>
        <w:textAlignment w:val="auto"/>
        <w:rPr>
          <w:rFonts w:hint="eastAsia" w:ascii="楷体" w:hAnsi="楷体" w:eastAsia="楷体" w:cs="楷体"/>
          <w:b/>
          <w:bCs/>
          <w:kern w:val="0"/>
          <w:sz w:val="32"/>
          <w:szCs w:val="32"/>
          <w:shd w:val="clear" w:fill="FFFFFF"/>
          <w:lang w:val="en-US" w:eastAsia="zh-CN" w:bidi="ar"/>
        </w:rPr>
      </w:pP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财政局未委托第三方对我单位开展绩效评价。</w:t>
      </w:r>
    </w:p>
    <w:p w14:paraId="3A37439C">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kern w:val="0"/>
          <w:sz w:val="32"/>
          <w:szCs w:val="32"/>
        </w:rPr>
      </w:pPr>
      <w:r>
        <w:rPr>
          <w:rStyle w:val="11"/>
          <w:rFonts w:hint="eastAsia" w:ascii="方正黑体_GBK" w:hAnsi="方正黑体_GBK" w:eastAsia="方正黑体_GBK" w:cs="方正黑体_GBK"/>
          <w:b/>
          <w:bCs/>
          <w:sz w:val="32"/>
          <w:szCs w:val="32"/>
          <w:shd w:val="clear" w:fill="FFFFFF"/>
        </w:rPr>
        <w:t xml:space="preserve"> </w:t>
      </w:r>
      <w:r>
        <w:rPr>
          <w:rStyle w:val="11"/>
          <w:rFonts w:hint="eastAsia" w:ascii="方正黑体_GBK" w:hAnsi="方正黑体_GBK" w:eastAsia="方正黑体_GBK" w:cs="方正黑体_GBK"/>
          <w:b/>
          <w:bCs/>
          <w:sz w:val="32"/>
          <w:szCs w:val="32"/>
          <w:shd w:val="clear" w:fill="FFFFFF"/>
          <w:lang w:val="en-US" w:eastAsia="zh-CN"/>
        </w:rPr>
        <w:t xml:space="preserve"> </w:t>
      </w:r>
      <w:r>
        <w:rPr>
          <w:rStyle w:val="8"/>
          <w:rFonts w:hint="eastAsia" w:ascii="方正黑体_GBK" w:hAnsi="方正黑体_GBK" w:eastAsia="方正黑体_GBK" w:cs="方正黑体_GBK"/>
          <w:sz w:val="32"/>
          <w:szCs w:val="32"/>
          <w:shd w:val="clear" w:color="auto" w:fill="FFFFFF"/>
          <w:lang w:val="en-US" w:eastAsia="zh-CN" w:bidi="ar-SA"/>
        </w:rPr>
        <w:t>六、专业名词解释</w:t>
      </w:r>
    </w:p>
    <w:p w14:paraId="42857FF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5F6B16B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15BBE8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79DE966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6498C6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2A5742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B96F77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6A28D10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77C65DA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59983F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3A679E8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4B4550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5E4F21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081602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242F110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51E5B7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E1D6DF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6E015E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kern w:val="0"/>
          <w:sz w:val="32"/>
          <w:szCs w:val="32"/>
        </w:rPr>
      </w:pPr>
      <w:r>
        <w:rPr>
          <w:rStyle w:val="8"/>
          <w:rFonts w:hint="eastAsia" w:ascii="方正黑体_GBK" w:hAnsi="方正黑体_GBK" w:eastAsia="方正黑体_GBK" w:cs="方正黑体_GBK"/>
          <w:sz w:val="32"/>
          <w:szCs w:val="32"/>
          <w:shd w:val="clear" w:color="auto" w:fill="FFFFFF"/>
          <w:lang w:val="en-US" w:eastAsia="zh-CN" w:bidi="ar-SA"/>
        </w:rPr>
        <w:t>七、决算公开联系方式及信息反馈渠道</w:t>
      </w:r>
    </w:p>
    <w:p w14:paraId="452B71C3">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sectPr>
          <w:pgSz w:w="11915" w:h="16840"/>
          <w:pgMar w:top="1984" w:right="1446" w:bottom="1644" w:left="1446" w:header="851" w:footer="992" w:gutter="0"/>
          <w:pgNumType w:fmt="numberInDash"/>
          <w:cols w:space="0" w:num="1"/>
          <w:rtlGutter w:val="0"/>
          <w:docGrid w:type="lines" w:linePitch="338" w:charSpace="0"/>
        </w:sect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sz w:val="32"/>
          <w:szCs w:val="32"/>
        </w:rPr>
        <w:t>刘诚 1738312758</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3CD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6B15C29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3BA2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99B609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中国人民政治协商会议巫溪县委员会办公室（本级）</w:t>
            </w:r>
          </w:p>
        </w:tc>
        <w:tc>
          <w:tcPr>
            <w:tcW w:w="4419" w:type="dxa"/>
            <w:tcBorders>
              <w:top w:val="nil"/>
              <w:left w:val="nil"/>
              <w:bottom w:val="nil"/>
              <w:right w:val="nil"/>
            </w:tcBorders>
            <w:shd w:val="clear" w:color="auto" w:fill="auto"/>
            <w:vAlign w:val="bottom"/>
          </w:tcPr>
          <w:p w14:paraId="3D9B0F8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34EA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0BDA096">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787D0F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110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83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3B516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022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7F0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8BFF7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7F271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0D9EFE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2F4F40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309EA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C40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322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7A0A12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7D0C8C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542CCB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7ACD12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48234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17325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2C40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23FAA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0156C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4950" w:type="dxa"/>
            <w:tcBorders>
              <w:top w:val="nil"/>
              <w:left w:val="nil"/>
              <w:bottom w:val="single" w:color="000000" w:sz="4" w:space="0"/>
              <w:right w:val="single" w:color="000000" w:sz="4" w:space="0"/>
            </w:tcBorders>
            <w:shd w:val="clear" w:color="auto" w:fill="auto"/>
            <w:vAlign w:val="center"/>
          </w:tcPr>
          <w:p w14:paraId="65D6E4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8BC3C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169E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1,247.18 </w:t>
            </w:r>
          </w:p>
        </w:tc>
      </w:tr>
      <w:tr w14:paraId="3BEC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E4AE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92F9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65A44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13305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19E41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1891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93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8600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44569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25C84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7F237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7EDC4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63BA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5C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CEA4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3005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6C762F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3C811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1DBB4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18E1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8C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EE16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7BE3FB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7FDF6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56237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153207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30C0F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9F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17AB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0B5B5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63771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B145B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22BF3B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6C6CB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B3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1AAD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5A509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6F4B1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676DF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47FEA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05279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DE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4C65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74A89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BB9F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2CE5D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B906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6DC8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226.85 </w:t>
            </w:r>
          </w:p>
        </w:tc>
      </w:tr>
      <w:tr w14:paraId="526C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69BD0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3F22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236A5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B4EF6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25339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32DC72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51.24 </w:t>
            </w:r>
          </w:p>
        </w:tc>
      </w:tr>
      <w:tr w14:paraId="50F7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CC777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68E2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03635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3D53B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446187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3912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70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E5105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3A93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801B4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8A19D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6AB86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F7A2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49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036EB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DE77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2DEB7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72610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C1B9C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E44A2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568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C0B72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AFBFF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67F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E27BE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2E502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9E23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95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DE361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791AA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1CD7D5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66BE5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0A171C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1C20C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F3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DE43E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1A87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B3965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4E772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7B8AA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2AFFD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FA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CFBFC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217E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1779835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DAD1F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64C23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27E7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71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FB631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80CC0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1DA26FC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446A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8DDEC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365D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F8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A968A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E84B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6BF7CBC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C6E7D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7D998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6943C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DE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D4667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E9E2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441EA2C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A1FC8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2482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2B60F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67.24 </w:t>
            </w:r>
          </w:p>
        </w:tc>
      </w:tr>
      <w:tr w14:paraId="591D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18E39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92B6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57924CD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197BF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17228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6D58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12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F5D65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1142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1C0D943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51C18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BE74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DC74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88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F042D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CDCE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1DE3BB5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158FC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EDD7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29AA4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EF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6D7E1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A451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1215DAE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2731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2516E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C1562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63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7E11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BE34F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68A379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C851D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98FD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E3BA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DE7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9F83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3B96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09799CB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A3F8F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4BAF57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7FC3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55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E439B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10D48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472806D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B039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2A43C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D3529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76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555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5BEEC4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333C7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4950" w:type="dxa"/>
            <w:tcBorders>
              <w:top w:val="nil"/>
              <w:left w:val="nil"/>
              <w:bottom w:val="single" w:color="000000" w:sz="4" w:space="0"/>
              <w:right w:val="single" w:color="000000" w:sz="4" w:space="0"/>
            </w:tcBorders>
            <w:shd w:val="clear" w:color="auto" w:fill="auto"/>
            <w:vAlign w:val="center"/>
          </w:tcPr>
          <w:p w14:paraId="18452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2E0FE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6239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1,592.51 </w:t>
            </w:r>
          </w:p>
        </w:tc>
      </w:tr>
      <w:tr w14:paraId="1853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54D1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279C1B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7C8B4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32562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432796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5D79A3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61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561F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1B308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5B85C5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B6BF2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672C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47735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A9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A3B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371C7C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8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4950" w:type="dxa"/>
            <w:tcBorders>
              <w:top w:val="nil"/>
              <w:left w:val="nil"/>
              <w:bottom w:val="single" w:color="000000" w:sz="4" w:space="0"/>
              <w:right w:val="single" w:color="000000" w:sz="4" w:space="0"/>
            </w:tcBorders>
            <w:shd w:val="clear" w:color="auto" w:fill="auto"/>
            <w:vAlign w:val="center"/>
          </w:tcPr>
          <w:p w14:paraId="248C33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4F9117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F3BF51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1,592.51</w:t>
            </w:r>
          </w:p>
        </w:tc>
      </w:tr>
    </w:tbl>
    <w:p w14:paraId="4942DDAA">
      <w:pPr>
        <w:pStyle w:val="9"/>
        <w:numPr>
          <w:ilvl w:val="0"/>
          <w:numId w:val="0"/>
        </w:numPr>
        <w:autoSpaceDE w:val="0"/>
        <w:rPr>
          <w:rFonts w:hint="eastAsia" w:ascii="宋体" w:hAnsi="宋体" w:eastAsia="宋体" w:cs="宋体"/>
          <w:sz w:val="21"/>
          <w:szCs w:val="21"/>
          <w:lang w:val="en-US" w:eastAsia="zh-CN"/>
        </w:rPr>
        <w:sectPr>
          <w:headerReference r:id="rId3" w:type="default"/>
          <w:footerReference r:id="rId4" w:type="default"/>
          <w:pgSz w:w="23811" w:h="16838" w:orient="landscape"/>
          <w:pgMar w:top="567" w:right="454" w:bottom="567" w:left="1037" w:header="0" w:footer="283" w:gutter="0"/>
          <w:pgNumType w:fmt="numberInDash"/>
          <w:cols w:space="720" w:num="1"/>
          <w:docGrid w:type="lines" w:linePitch="312" w:charSpace="0"/>
        </w:sectPr>
      </w:pPr>
    </w:p>
    <w:p w14:paraId="592932DE">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EC2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A7F44A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66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A15A69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中国人民政治协商会议巫溪县委员会办公室（本级）</w:t>
            </w:r>
          </w:p>
        </w:tc>
        <w:tc>
          <w:tcPr>
            <w:tcW w:w="2408" w:type="dxa"/>
            <w:tcBorders>
              <w:top w:val="nil"/>
              <w:left w:val="nil"/>
              <w:right w:val="nil"/>
            </w:tcBorders>
            <w:shd w:val="clear" w:color="auto" w:fill="auto"/>
            <w:vAlign w:val="bottom"/>
          </w:tcPr>
          <w:p w14:paraId="029A8AB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44F9F45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3F6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692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117688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491FF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5F9BC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63FAF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9AAE4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C1F49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3B6BD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208BB6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1A1E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DDC50">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BC0B64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201E8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E761A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6218E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021DF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6506B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1C7BC3">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624B76F">
            <w:pPr>
              <w:jc w:val="center"/>
              <w:rPr>
                <w:rFonts w:hint="eastAsia" w:ascii="宋体" w:hAnsi="宋体" w:eastAsia="宋体" w:cs="宋体"/>
                <w:i w:val="0"/>
                <w:iCs w:val="0"/>
                <w:color w:val="000000"/>
                <w:sz w:val="22"/>
                <w:szCs w:val="22"/>
                <w:u w:val="none"/>
              </w:rPr>
            </w:pPr>
          </w:p>
        </w:tc>
      </w:tr>
      <w:tr w14:paraId="51FB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4E60E">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034FCE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4923AB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FDFB4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A0565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3E3DF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2F8CC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BF633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1691B12">
            <w:pPr>
              <w:jc w:val="center"/>
              <w:rPr>
                <w:rFonts w:hint="eastAsia" w:ascii="宋体" w:hAnsi="宋体" w:eastAsia="宋体" w:cs="宋体"/>
                <w:i w:val="0"/>
                <w:iCs w:val="0"/>
                <w:color w:val="000000"/>
                <w:sz w:val="22"/>
                <w:szCs w:val="22"/>
                <w:u w:val="none"/>
              </w:rPr>
            </w:pPr>
          </w:p>
        </w:tc>
      </w:tr>
      <w:tr w14:paraId="1829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4A57B">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4BA24E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5A26E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F6940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EEFE8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7B61B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56E34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1A20D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FF75454">
            <w:pPr>
              <w:jc w:val="center"/>
              <w:rPr>
                <w:rFonts w:hint="eastAsia" w:ascii="宋体" w:hAnsi="宋体" w:eastAsia="宋体" w:cs="宋体"/>
                <w:i w:val="0"/>
                <w:iCs w:val="0"/>
                <w:color w:val="000000"/>
                <w:sz w:val="22"/>
                <w:szCs w:val="22"/>
                <w:u w:val="none"/>
              </w:rPr>
            </w:pPr>
          </w:p>
        </w:tc>
      </w:tr>
      <w:tr w14:paraId="4C39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4F536A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68B42D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708560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25049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4AA3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8776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7A5CD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921C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A9A4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C8A2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A7E7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26FBA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2C0662F">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7CE6134C">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55A7562">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6A4840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6D04E0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1,592.51 </w:t>
            </w:r>
          </w:p>
        </w:tc>
        <w:tc>
          <w:tcPr>
            <w:tcW w:w="2403" w:type="dxa"/>
            <w:tcBorders>
              <w:top w:val="nil"/>
              <w:left w:val="nil"/>
              <w:bottom w:val="single" w:color="000000" w:sz="4" w:space="0"/>
              <w:right w:val="single" w:color="000000" w:sz="4" w:space="0"/>
            </w:tcBorders>
            <w:shd w:val="clear" w:color="auto" w:fill="auto"/>
            <w:vAlign w:val="center"/>
          </w:tcPr>
          <w:p w14:paraId="6AB49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1,592.51 </w:t>
            </w:r>
          </w:p>
        </w:tc>
        <w:tc>
          <w:tcPr>
            <w:tcW w:w="2403" w:type="dxa"/>
            <w:tcBorders>
              <w:top w:val="nil"/>
              <w:left w:val="nil"/>
              <w:bottom w:val="single" w:color="000000" w:sz="4" w:space="0"/>
              <w:right w:val="single" w:color="000000" w:sz="4" w:space="0"/>
            </w:tcBorders>
            <w:shd w:val="clear" w:color="auto" w:fill="auto"/>
            <w:vAlign w:val="center"/>
          </w:tcPr>
          <w:p w14:paraId="1D2F7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CE49C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14F5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030C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8F21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32C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57A4F5">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15AE5A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5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1,247.18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1B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1,247.18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1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4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1C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97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8C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DE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554590">
            <w:pPr>
              <w:textAlignment w:val="center"/>
              <w:rPr>
                <w:rFonts w:hint="eastAsia" w:ascii="宋体" w:hAnsi="宋体" w:eastAsia="宋体" w:cs="宋体"/>
                <w:i w:val="0"/>
                <w:iCs w:val="0"/>
                <w:color w:val="000000"/>
                <w:sz w:val="22"/>
                <w:szCs w:val="22"/>
                <w:u w:val="none"/>
              </w:rPr>
            </w:pPr>
            <w:r>
              <w:rPr>
                <w:rFonts w:cs="宋体"/>
                <w:b/>
                <w:color w:val="000000"/>
                <w:sz w:val="22"/>
                <w:szCs w:val="22"/>
              </w:rPr>
              <w:t>20102</w:t>
            </w:r>
          </w:p>
        </w:tc>
        <w:tc>
          <w:tcPr>
            <w:tcW w:w="3900" w:type="dxa"/>
            <w:tcBorders>
              <w:top w:val="nil"/>
              <w:left w:val="nil"/>
              <w:bottom w:val="single" w:color="000000" w:sz="4" w:space="0"/>
              <w:right w:val="single" w:color="000000" w:sz="4" w:space="0"/>
            </w:tcBorders>
            <w:shd w:val="clear" w:color="auto" w:fill="auto"/>
            <w:vAlign w:val="center"/>
          </w:tcPr>
          <w:p w14:paraId="29367C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政协事务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2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1,247.18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9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1,247.18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4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B4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B8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C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9C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8E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C6C6BD">
            <w:pPr>
              <w:textAlignment w:val="center"/>
              <w:rPr>
                <w:rFonts w:hint="eastAsia" w:ascii="宋体" w:hAnsi="宋体" w:eastAsia="宋体" w:cs="宋体"/>
                <w:i w:val="0"/>
                <w:iCs w:val="0"/>
                <w:color w:val="000000"/>
                <w:sz w:val="22"/>
                <w:szCs w:val="22"/>
                <w:u w:val="none"/>
              </w:rPr>
            </w:pPr>
            <w:r>
              <w:rPr>
                <w:rFonts w:cs="宋体"/>
                <w:color w:val="000000"/>
                <w:sz w:val="22"/>
                <w:szCs w:val="22"/>
              </w:rPr>
              <w:t>2010201</w:t>
            </w:r>
          </w:p>
        </w:tc>
        <w:tc>
          <w:tcPr>
            <w:tcW w:w="3900" w:type="dxa"/>
            <w:tcBorders>
              <w:top w:val="nil"/>
              <w:left w:val="nil"/>
              <w:bottom w:val="single" w:color="000000" w:sz="4" w:space="0"/>
              <w:right w:val="single" w:color="000000" w:sz="4" w:space="0"/>
            </w:tcBorders>
            <w:shd w:val="clear" w:color="auto" w:fill="auto"/>
            <w:vAlign w:val="center"/>
          </w:tcPr>
          <w:p w14:paraId="4A4769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71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B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8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92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7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1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7F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EAF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BA68FE">
            <w:pPr>
              <w:textAlignment w:val="center"/>
              <w:rPr>
                <w:rFonts w:hint="eastAsia" w:ascii="宋体" w:hAnsi="宋体" w:eastAsia="宋体" w:cs="宋体"/>
                <w:i w:val="0"/>
                <w:iCs w:val="0"/>
                <w:color w:val="000000"/>
                <w:sz w:val="22"/>
                <w:szCs w:val="22"/>
                <w:u w:val="none"/>
              </w:rPr>
            </w:pPr>
            <w:r>
              <w:rPr>
                <w:rFonts w:cs="宋体"/>
                <w:color w:val="000000"/>
                <w:sz w:val="22"/>
                <w:szCs w:val="22"/>
              </w:rPr>
              <w:t>2010299</w:t>
            </w:r>
          </w:p>
        </w:tc>
        <w:tc>
          <w:tcPr>
            <w:tcW w:w="3900" w:type="dxa"/>
            <w:tcBorders>
              <w:top w:val="nil"/>
              <w:left w:val="nil"/>
              <w:bottom w:val="single" w:color="000000" w:sz="4" w:space="0"/>
              <w:right w:val="single" w:color="000000" w:sz="4" w:space="0"/>
            </w:tcBorders>
            <w:shd w:val="clear" w:color="auto" w:fill="auto"/>
            <w:vAlign w:val="center"/>
          </w:tcPr>
          <w:p w14:paraId="59E658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其他政协事务支出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19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A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08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4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C3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D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3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900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D3A617">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3E41F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CC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226.85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E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226.85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5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7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9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B4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B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95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8FED30">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041860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0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6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7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4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DE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2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B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DC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2367C0">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3B173D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E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64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C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DE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10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E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6B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4D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3F62F9">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3C4C1C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3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99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6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36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6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A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F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A1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54D8B1">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381EA0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49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E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3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B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DC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10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A0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43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369EE0">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16494E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B5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5B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7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DB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3D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0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B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F73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2E9860">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0EED3F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D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9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D0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91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BD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6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B5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98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D97561">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0655E6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0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65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3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A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D0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C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C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629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783E05E">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079B5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2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C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8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9E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A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E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E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94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236D6BC">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59081A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D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C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B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1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A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1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2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3E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893DF3">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124F2B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E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C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C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72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A2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4F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E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60F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4E391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E6D00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01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93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6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F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96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B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C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F73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E7A36E">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410742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2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53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D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77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4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4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5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5C0221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AC1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8F8A41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7371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43C4EB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中国人民政治协商会议巫溪县委员会办公室（本级） </w:t>
            </w:r>
          </w:p>
        </w:tc>
        <w:tc>
          <w:tcPr>
            <w:tcW w:w="2741" w:type="dxa"/>
            <w:tcBorders>
              <w:top w:val="nil"/>
              <w:left w:val="nil"/>
              <w:bottom w:val="nil"/>
              <w:right w:val="nil"/>
            </w:tcBorders>
            <w:shd w:val="clear" w:color="auto" w:fill="auto"/>
            <w:vAlign w:val="bottom"/>
          </w:tcPr>
          <w:p w14:paraId="0939E46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007A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EDA0E1B">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376CA2F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123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F83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389A81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473B5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E532B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65FF1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BBD7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B69E8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6CF30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4B7E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0D0D2">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898FB8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A608E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63AB6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C09BD5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08731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90F65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C25DC55">
            <w:pPr>
              <w:jc w:val="center"/>
              <w:rPr>
                <w:rFonts w:hint="eastAsia" w:ascii="宋体" w:hAnsi="宋体" w:eastAsia="宋体" w:cs="宋体"/>
                <w:i w:val="0"/>
                <w:iCs w:val="0"/>
                <w:color w:val="000000"/>
                <w:sz w:val="22"/>
                <w:szCs w:val="22"/>
                <w:u w:val="none"/>
              </w:rPr>
            </w:pPr>
          </w:p>
        </w:tc>
      </w:tr>
      <w:tr w14:paraId="31466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79ED0">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CF383F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1FCF2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FF8DA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3D05C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8A8ED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D071F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209A456">
            <w:pPr>
              <w:jc w:val="center"/>
              <w:rPr>
                <w:rFonts w:hint="eastAsia" w:ascii="宋体" w:hAnsi="宋体" w:eastAsia="宋体" w:cs="宋体"/>
                <w:i w:val="0"/>
                <w:iCs w:val="0"/>
                <w:color w:val="000000"/>
                <w:sz w:val="22"/>
                <w:szCs w:val="22"/>
                <w:u w:val="none"/>
              </w:rPr>
            </w:pPr>
          </w:p>
        </w:tc>
      </w:tr>
      <w:tr w14:paraId="0ECBA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F5CCD">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6F4FBE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8FE1D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B1071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492B4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F45CD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23F62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FFC86B3">
            <w:pPr>
              <w:jc w:val="center"/>
              <w:rPr>
                <w:rFonts w:hint="eastAsia" w:ascii="宋体" w:hAnsi="宋体" w:eastAsia="宋体" w:cs="宋体"/>
                <w:i w:val="0"/>
                <w:iCs w:val="0"/>
                <w:color w:val="000000"/>
                <w:sz w:val="22"/>
                <w:szCs w:val="22"/>
                <w:u w:val="none"/>
              </w:rPr>
            </w:pPr>
          </w:p>
        </w:tc>
      </w:tr>
      <w:tr w14:paraId="1A6E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2D2E18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304BCD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298681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5B732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D3F6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611F9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79E2D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1DF25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054B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1517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436B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622EF300">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829C76F">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CBEAFBA">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88B46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DE2E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1,592.51 </w:t>
            </w:r>
          </w:p>
        </w:tc>
        <w:tc>
          <w:tcPr>
            <w:tcW w:w="2737" w:type="dxa"/>
            <w:tcBorders>
              <w:top w:val="nil"/>
              <w:left w:val="nil"/>
              <w:bottom w:val="single" w:color="000000" w:sz="4" w:space="0"/>
              <w:right w:val="single" w:color="000000" w:sz="4" w:space="0"/>
            </w:tcBorders>
            <w:shd w:val="clear" w:color="auto" w:fill="auto"/>
            <w:vAlign w:val="center"/>
          </w:tcPr>
          <w:p w14:paraId="19EE1C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1,062.53 </w:t>
            </w:r>
          </w:p>
        </w:tc>
        <w:tc>
          <w:tcPr>
            <w:tcW w:w="2737" w:type="dxa"/>
            <w:tcBorders>
              <w:top w:val="nil"/>
              <w:left w:val="nil"/>
              <w:bottom w:val="single" w:color="000000" w:sz="4" w:space="0"/>
              <w:right w:val="single" w:color="000000" w:sz="4" w:space="0"/>
            </w:tcBorders>
            <w:shd w:val="clear" w:color="auto" w:fill="auto"/>
            <w:vAlign w:val="center"/>
          </w:tcPr>
          <w:p w14:paraId="616CB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529.98 </w:t>
            </w:r>
          </w:p>
        </w:tc>
        <w:tc>
          <w:tcPr>
            <w:tcW w:w="2737" w:type="dxa"/>
            <w:tcBorders>
              <w:top w:val="nil"/>
              <w:left w:val="nil"/>
              <w:bottom w:val="single" w:color="000000" w:sz="4" w:space="0"/>
              <w:right w:val="single" w:color="000000" w:sz="4" w:space="0"/>
            </w:tcBorders>
            <w:shd w:val="clear" w:color="auto" w:fill="auto"/>
            <w:vAlign w:val="center"/>
          </w:tcPr>
          <w:p w14:paraId="6D58A2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BA1C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8D2D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7A6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C6148A">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13109D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2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1,247.18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D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59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8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1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8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E2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8ECABD">
            <w:pPr>
              <w:textAlignment w:val="center"/>
              <w:rPr>
                <w:rFonts w:hint="eastAsia" w:ascii="宋体" w:hAnsi="宋体" w:eastAsia="宋体" w:cs="宋体"/>
                <w:i w:val="0"/>
                <w:iCs w:val="0"/>
                <w:color w:val="000000"/>
                <w:sz w:val="22"/>
                <w:szCs w:val="22"/>
                <w:u w:val="none"/>
              </w:rPr>
            </w:pPr>
            <w:r>
              <w:rPr>
                <w:rFonts w:cs="宋体"/>
                <w:b/>
                <w:color w:val="000000"/>
                <w:sz w:val="22"/>
                <w:szCs w:val="22"/>
              </w:rPr>
              <w:t>20102</w:t>
            </w:r>
          </w:p>
        </w:tc>
        <w:tc>
          <w:tcPr>
            <w:tcW w:w="4433" w:type="dxa"/>
            <w:tcBorders>
              <w:top w:val="nil"/>
              <w:left w:val="nil"/>
              <w:bottom w:val="single" w:color="000000" w:sz="4" w:space="0"/>
              <w:right w:val="single" w:color="000000" w:sz="4" w:space="0"/>
            </w:tcBorders>
            <w:shd w:val="clear" w:color="auto" w:fill="auto"/>
            <w:vAlign w:val="center"/>
          </w:tcPr>
          <w:p w14:paraId="1AD231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政协事务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C0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1,247.18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6C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7C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6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C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D5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E1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67B8CD">
            <w:pPr>
              <w:textAlignment w:val="center"/>
              <w:rPr>
                <w:rFonts w:hint="eastAsia" w:ascii="宋体" w:hAnsi="宋体" w:eastAsia="宋体" w:cs="宋体"/>
                <w:i w:val="0"/>
                <w:iCs w:val="0"/>
                <w:color w:val="000000"/>
                <w:sz w:val="22"/>
                <w:szCs w:val="22"/>
                <w:u w:val="none"/>
              </w:rPr>
            </w:pPr>
            <w:r>
              <w:rPr>
                <w:rFonts w:cs="宋体"/>
                <w:color w:val="000000"/>
                <w:sz w:val="22"/>
                <w:szCs w:val="22"/>
              </w:rPr>
              <w:t>2010201</w:t>
            </w:r>
          </w:p>
        </w:tc>
        <w:tc>
          <w:tcPr>
            <w:tcW w:w="4433" w:type="dxa"/>
            <w:tcBorders>
              <w:top w:val="nil"/>
              <w:left w:val="nil"/>
              <w:bottom w:val="single" w:color="000000" w:sz="4" w:space="0"/>
              <w:right w:val="single" w:color="000000" w:sz="4" w:space="0"/>
            </w:tcBorders>
            <w:shd w:val="clear" w:color="auto" w:fill="auto"/>
            <w:vAlign w:val="center"/>
          </w:tcPr>
          <w:p w14:paraId="699961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5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3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1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1A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11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DF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F8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53C3C9">
            <w:pPr>
              <w:textAlignment w:val="center"/>
              <w:rPr>
                <w:rFonts w:hint="eastAsia" w:ascii="宋体" w:hAnsi="宋体" w:eastAsia="宋体" w:cs="宋体"/>
                <w:i w:val="0"/>
                <w:iCs w:val="0"/>
                <w:color w:val="000000"/>
                <w:sz w:val="22"/>
                <w:szCs w:val="22"/>
                <w:u w:val="none"/>
              </w:rPr>
            </w:pPr>
            <w:r>
              <w:rPr>
                <w:rFonts w:cs="宋体"/>
                <w:color w:val="000000"/>
                <w:sz w:val="22"/>
                <w:szCs w:val="22"/>
              </w:rPr>
              <w:t>2010299</w:t>
            </w:r>
          </w:p>
        </w:tc>
        <w:tc>
          <w:tcPr>
            <w:tcW w:w="4433" w:type="dxa"/>
            <w:tcBorders>
              <w:top w:val="nil"/>
              <w:left w:val="nil"/>
              <w:bottom w:val="single" w:color="000000" w:sz="4" w:space="0"/>
              <w:right w:val="single" w:color="000000" w:sz="4" w:space="0"/>
            </w:tcBorders>
            <w:shd w:val="clear" w:color="auto" w:fill="auto"/>
            <w:vAlign w:val="center"/>
          </w:tcPr>
          <w:p w14:paraId="4BF313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其他政协事务支出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09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E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CF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59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6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B5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CA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DEC605">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0E9BF6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3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226.85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F2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226.85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80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A7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C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BE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19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C761B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B77F5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76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6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0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B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A4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CD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EB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543D045">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146C29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8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C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43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CF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8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C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DC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1BFD37">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401D20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75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B8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0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F3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C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D5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5B37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5BAFBF">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27DACA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29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1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5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A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3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6A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A7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D4D414">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4A506A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F5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B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68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AC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3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F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A6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555DE5">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355234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2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A9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7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0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B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9A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04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C8582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766569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32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6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B7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E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0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F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1A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604234">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649E39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8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5D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37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59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B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FE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66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725351">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1F70E0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D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D6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0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4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0B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3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BF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3B792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57221B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E2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9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E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66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8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5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59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0E836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B3CE2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F5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1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FB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C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4D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E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755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34762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482719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D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0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45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A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80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63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A648C9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E46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BFE7FC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15A25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758762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中国人民政治协商会议巫溪县委员会办公室（本级）</w:t>
            </w:r>
          </w:p>
        </w:tc>
        <w:tc>
          <w:tcPr>
            <w:tcW w:w="2874" w:type="dxa"/>
            <w:tcBorders>
              <w:top w:val="nil"/>
              <w:left w:val="nil"/>
              <w:bottom w:val="nil"/>
              <w:right w:val="nil"/>
            </w:tcBorders>
            <w:shd w:val="clear" w:color="auto" w:fill="auto"/>
            <w:vAlign w:val="bottom"/>
          </w:tcPr>
          <w:p w14:paraId="2E9826E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20D1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EBA559F">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514C9D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D54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616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1EB5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7E531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CD9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F0E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033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95F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9E2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746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33A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320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BFF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1209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16D0">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C6209">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44E91">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DF315">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FE1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2CB3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F9DE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6296E">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1F69D">
            <w:pPr>
              <w:jc w:val="center"/>
              <w:rPr>
                <w:rFonts w:hint="eastAsia" w:ascii="宋体" w:hAnsi="宋体" w:eastAsia="宋体" w:cs="宋体"/>
                <w:i w:val="0"/>
                <w:iCs w:val="0"/>
                <w:color w:val="000000"/>
                <w:sz w:val="22"/>
                <w:szCs w:val="22"/>
                <w:u w:val="none"/>
              </w:rPr>
            </w:pPr>
          </w:p>
        </w:tc>
      </w:tr>
      <w:tr w14:paraId="31C6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AA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A41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5E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BA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416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76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F1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57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E0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4E7D4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91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DB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C2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A0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A8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77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1,247.18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1D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1,247.18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69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A3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7F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24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79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98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2D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A5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94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0C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D8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78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76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AC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EC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0C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53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0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5C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DE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00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AC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C8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F6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FA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97046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DD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D3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86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E1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37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D5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9E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3B4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E7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B0233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4A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E7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21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A0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24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AE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AC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E87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2F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83D1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58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CB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4A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89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D1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47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1BB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FCF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F0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A7BBE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F0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C8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C5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E0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2C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05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C7D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083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20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BDC57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96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9E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1C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226.85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56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226.85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C6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83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B0C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CE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35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19FC6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04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6C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22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45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A4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F4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4E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E33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36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01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50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24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69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08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64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CE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BC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3C4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9F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1D0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A8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64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E0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FF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8F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63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94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81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BA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E1B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6F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3E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03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CF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06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D0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34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91D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0D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85D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53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E1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25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3D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CE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C2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A5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C44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CA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BF2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F6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61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A4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59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02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8B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38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2E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0C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F1D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D7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BA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28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A8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13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DC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04B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D4E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A0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F9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7F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86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4A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A9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E4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6F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F0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B36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08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A13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D7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E3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B7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30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03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46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96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57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70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4E0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11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36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90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CD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A4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BD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82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B3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72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884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C3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9C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65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08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8E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09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83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74A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9F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7B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3B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08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AF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A4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78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DB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13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15A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6C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D1A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09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E2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CF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59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3B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DC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3E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F0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EB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12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5C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7E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B3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B0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43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C7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45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98D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3F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A2B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96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BD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E7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65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21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A4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F2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A85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0B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1C9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58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56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EA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50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0D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7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2C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345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72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B2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BE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D1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1E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8C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D8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76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37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4FB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8B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79E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56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E2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DF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C7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3D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9E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AD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22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E5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2C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36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9C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62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FB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25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04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61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EC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F5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08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93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DE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53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25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41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FB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17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D0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DA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F1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BDA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71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B9221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7AE5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C45BA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5DD2C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40DE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5C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AC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A1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935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F6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469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8D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CA7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0DF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B1FD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8C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FC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99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7A0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C0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B73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938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CC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903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029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E1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91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69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29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17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D9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02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9F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61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49B57B27">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9D4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9A1897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015B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233DFC9">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中国人民政治协商会议巫溪县委员会办公室（本级）</w:t>
            </w:r>
          </w:p>
        </w:tc>
        <w:tc>
          <w:tcPr>
            <w:tcW w:w="1156" w:type="dxa"/>
            <w:tcBorders>
              <w:top w:val="nil"/>
              <w:left w:val="nil"/>
              <w:bottom w:val="nil"/>
              <w:right w:val="nil"/>
            </w:tcBorders>
            <w:shd w:val="clear" w:color="auto" w:fill="auto"/>
            <w:vAlign w:val="bottom"/>
          </w:tcPr>
          <w:p w14:paraId="41AB85D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0F44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0F77EE0">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1E7139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1EC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471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7E189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D24F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804C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9704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9142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F97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716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B1D26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9184F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4022D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9EE8C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843F4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F38B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0FB34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BAF12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16A41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3D175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F269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235C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F41D0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BED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4C0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8BCF1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46BC3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93144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1802B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D2A04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6D509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7F8D4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E1403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E247A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5660C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91DD0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226FA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9C2BF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7EC08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5F9D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267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718A0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2383E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F053C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3669C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4ACEC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5FA16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5DBF3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5841F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C7F0A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7F4EE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7D5DA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7F562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9A403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0DF18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887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2EFD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C693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E9DE4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31C6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B03F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DFE3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B082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7864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3815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D4944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7752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4877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87263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973B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21E7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41DF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26B7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BF80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00B03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7AB20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770EF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AD7AD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A728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6DAE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A4D9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5BC3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1,592.51 </w:t>
            </w:r>
          </w:p>
        </w:tc>
        <w:tc>
          <w:tcPr>
            <w:tcW w:w="1666" w:type="dxa"/>
            <w:tcBorders>
              <w:top w:val="nil"/>
              <w:left w:val="nil"/>
              <w:bottom w:val="single" w:color="000000" w:sz="4" w:space="0"/>
              <w:right w:val="single" w:color="000000" w:sz="4" w:space="0"/>
            </w:tcBorders>
            <w:shd w:val="clear" w:color="auto" w:fill="auto"/>
            <w:vAlign w:val="center"/>
          </w:tcPr>
          <w:p w14:paraId="18FF8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1,062.53 </w:t>
            </w:r>
          </w:p>
        </w:tc>
        <w:tc>
          <w:tcPr>
            <w:tcW w:w="1684" w:type="dxa"/>
            <w:tcBorders>
              <w:top w:val="nil"/>
              <w:left w:val="nil"/>
              <w:bottom w:val="single" w:color="000000" w:sz="4" w:space="0"/>
              <w:right w:val="single" w:color="000000" w:sz="4" w:space="0"/>
            </w:tcBorders>
            <w:shd w:val="clear" w:color="auto" w:fill="auto"/>
            <w:vAlign w:val="center"/>
          </w:tcPr>
          <w:p w14:paraId="170CC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529.98 </w:t>
            </w:r>
          </w:p>
        </w:tc>
        <w:tc>
          <w:tcPr>
            <w:tcW w:w="1750" w:type="dxa"/>
            <w:tcBorders>
              <w:top w:val="nil"/>
              <w:left w:val="nil"/>
              <w:bottom w:val="single" w:color="000000" w:sz="4" w:space="0"/>
              <w:right w:val="single" w:color="000000" w:sz="4" w:space="0"/>
            </w:tcBorders>
            <w:shd w:val="clear" w:color="auto" w:fill="auto"/>
            <w:vAlign w:val="center"/>
          </w:tcPr>
          <w:p w14:paraId="54E16E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1,592.51 </w:t>
            </w:r>
          </w:p>
        </w:tc>
        <w:tc>
          <w:tcPr>
            <w:tcW w:w="1700" w:type="dxa"/>
            <w:tcBorders>
              <w:top w:val="nil"/>
              <w:left w:val="nil"/>
              <w:bottom w:val="single" w:color="000000" w:sz="4" w:space="0"/>
              <w:right w:val="single" w:color="000000" w:sz="4" w:space="0"/>
            </w:tcBorders>
            <w:shd w:val="clear" w:color="auto" w:fill="auto"/>
            <w:vAlign w:val="center"/>
          </w:tcPr>
          <w:p w14:paraId="21F280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1,062.53 </w:t>
            </w:r>
          </w:p>
        </w:tc>
        <w:tc>
          <w:tcPr>
            <w:tcW w:w="1733" w:type="dxa"/>
            <w:tcBorders>
              <w:top w:val="nil"/>
              <w:left w:val="nil"/>
              <w:bottom w:val="single" w:color="000000" w:sz="4" w:space="0"/>
              <w:right w:val="single" w:color="000000" w:sz="4" w:space="0"/>
            </w:tcBorders>
            <w:shd w:val="clear" w:color="auto" w:fill="auto"/>
            <w:vAlign w:val="center"/>
          </w:tcPr>
          <w:p w14:paraId="75014C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529.98 </w:t>
            </w:r>
          </w:p>
        </w:tc>
        <w:tc>
          <w:tcPr>
            <w:tcW w:w="1583" w:type="dxa"/>
            <w:tcBorders>
              <w:top w:val="nil"/>
              <w:left w:val="nil"/>
              <w:bottom w:val="single" w:color="000000" w:sz="4" w:space="0"/>
              <w:right w:val="single" w:color="000000" w:sz="4" w:space="0"/>
            </w:tcBorders>
            <w:shd w:val="clear" w:color="auto" w:fill="auto"/>
            <w:vAlign w:val="center"/>
          </w:tcPr>
          <w:p w14:paraId="0FCCA2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CA3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869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F2A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AA0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3BA8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0C7AD1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644152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517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BE9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598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1,247.18 </w:t>
            </w:r>
          </w:p>
        </w:tc>
        <w:tc>
          <w:tcPr>
            <w:tcW w:w="1666" w:type="dxa"/>
            <w:tcBorders>
              <w:top w:val="nil"/>
              <w:left w:val="nil"/>
              <w:bottom w:val="single" w:color="000000" w:sz="4" w:space="0"/>
              <w:right w:val="single" w:color="000000" w:sz="4" w:space="0"/>
            </w:tcBorders>
            <w:shd w:val="clear" w:color="auto" w:fill="auto"/>
            <w:vAlign w:val="center"/>
          </w:tcPr>
          <w:p w14:paraId="3F719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717.20 </w:t>
            </w:r>
          </w:p>
        </w:tc>
        <w:tc>
          <w:tcPr>
            <w:tcW w:w="1684" w:type="dxa"/>
            <w:tcBorders>
              <w:top w:val="nil"/>
              <w:left w:val="nil"/>
              <w:bottom w:val="single" w:color="000000" w:sz="4" w:space="0"/>
              <w:right w:val="single" w:color="000000" w:sz="4" w:space="0"/>
            </w:tcBorders>
            <w:shd w:val="clear" w:color="auto" w:fill="auto"/>
            <w:vAlign w:val="center"/>
          </w:tcPr>
          <w:p w14:paraId="4C1DDB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529.98 </w:t>
            </w:r>
          </w:p>
        </w:tc>
        <w:tc>
          <w:tcPr>
            <w:tcW w:w="1750" w:type="dxa"/>
            <w:tcBorders>
              <w:top w:val="nil"/>
              <w:left w:val="nil"/>
              <w:bottom w:val="single" w:color="000000" w:sz="4" w:space="0"/>
              <w:right w:val="single" w:color="000000" w:sz="4" w:space="0"/>
            </w:tcBorders>
            <w:shd w:val="clear" w:color="auto" w:fill="auto"/>
            <w:vAlign w:val="center"/>
          </w:tcPr>
          <w:p w14:paraId="30783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1,247.18 </w:t>
            </w:r>
          </w:p>
        </w:tc>
        <w:tc>
          <w:tcPr>
            <w:tcW w:w="1700" w:type="dxa"/>
            <w:tcBorders>
              <w:top w:val="nil"/>
              <w:left w:val="nil"/>
              <w:bottom w:val="single" w:color="000000" w:sz="4" w:space="0"/>
              <w:right w:val="single" w:color="000000" w:sz="4" w:space="0"/>
            </w:tcBorders>
            <w:shd w:val="clear" w:color="auto" w:fill="auto"/>
            <w:vAlign w:val="center"/>
          </w:tcPr>
          <w:p w14:paraId="0D947E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717.20 </w:t>
            </w:r>
          </w:p>
        </w:tc>
        <w:tc>
          <w:tcPr>
            <w:tcW w:w="1733" w:type="dxa"/>
            <w:tcBorders>
              <w:top w:val="nil"/>
              <w:left w:val="nil"/>
              <w:bottom w:val="single" w:color="000000" w:sz="4" w:space="0"/>
              <w:right w:val="single" w:color="000000" w:sz="4" w:space="0"/>
            </w:tcBorders>
            <w:shd w:val="clear" w:color="auto" w:fill="auto"/>
            <w:vAlign w:val="center"/>
          </w:tcPr>
          <w:p w14:paraId="2470E7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529.98 </w:t>
            </w:r>
          </w:p>
        </w:tc>
        <w:tc>
          <w:tcPr>
            <w:tcW w:w="1583" w:type="dxa"/>
            <w:tcBorders>
              <w:top w:val="nil"/>
              <w:left w:val="nil"/>
              <w:bottom w:val="single" w:color="000000" w:sz="4" w:space="0"/>
              <w:right w:val="single" w:color="000000" w:sz="4" w:space="0"/>
            </w:tcBorders>
            <w:shd w:val="clear" w:color="auto" w:fill="auto"/>
            <w:vAlign w:val="center"/>
          </w:tcPr>
          <w:p w14:paraId="4506F1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15B6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86B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CAF6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7E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2E4C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20102</w:t>
            </w:r>
          </w:p>
        </w:tc>
        <w:tc>
          <w:tcPr>
            <w:tcW w:w="1816" w:type="dxa"/>
            <w:tcBorders>
              <w:top w:val="nil"/>
              <w:left w:val="nil"/>
              <w:bottom w:val="single" w:color="000000" w:sz="4" w:space="0"/>
              <w:right w:val="single" w:color="000000" w:sz="4" w:space="0"/>
            </w:tcBorders>
            <w:shd w:val="clear" w:color="auto" w:fill="auto"/>
            <w:vAlign w:val="center"/>
          </w:tcPr>
          <w:p w14:paraId="6ABD60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政协事务</w:t>
            </w:r>
          </w:p>
        </w:tc>
        <w:tc>
          <w:tcPr>
            <w:tcW w:w="1528" w:type="dxa"/>
            <w:tcBorders>
              <w:top w:val="nil"/>
              <w:left w:val="nil"/>
              <w:bottom w:val="single" w:color="000000" w:sz="4" w:space="0"/>
              <w:right w:val="single" w:color="000000" w:sz="4" w:space="0"/>
            </w:tcBorders>
            <w:shd w:val="clear" w:color="auto" w:fill="auto"/>
            <w:vAlign w:val="center"/>
          </w:tcPr>
          <w:p w14:paraId="1377D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F5C5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1DDA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3BF2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1,247.18 </w:t>
            </w:r>
          </w:p>
        </w:tc>
        <w:tc>
          <w:tcPr>
            <w:tcW w:w="1666" w:type="dxa"/>
            <w:tcBorders>
              <w:top w:val="nil"/>
              <w:left w:val="nil"/>
              <w:bottom w:val="single" w:color="000000" w:sz="4" w:space="0"/>
              <w:right w:val="single" w:color="000000" w:sz="4" w:space="0"/>
            </w:tcBorders>
            <w:shd w:val="clear" w:color="auto" w:fill="auto"/>
            <w:vAlign w:val="center"/>
          </w:tcPr>
          <w:p w14:paraId="3DB5E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717.20 </w:t>
            </w:r>
          </w:p>
        </w:tc>
        <w:tc>
          <w:tcPr>
            <w:tcW w:w="1684" w:type="dxa"/>
            <w:tcBorders>
              <w:top w:val="nil"/>
              <w:left w:val="nil"/>
              <w:bottom w:val="single" w:color="000000" w:sz="4" w:space="0"/>
              <w:right w:val="single" w:color="000000" w:sz="4" w:space="0"/>
            </w:tcBorders>
            <w:shd w:val="clear" w:color="auto" w:fill="auto"/>
            <w:vAlign w:val="center"/>
          </w:tcPr>
          <w:p w14:paraId="06D068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529.98 </w:t>
            </w:r>
          </w:p>
        </w:tc>
        <w:tc>
          <w:tcPr>
            <w:tcW w:w="1750" w:type="dxa"/>
            <w:tcBorders>
              <w:top w:val="nil"/>
              <w:left w:val="nil"/>
              <w:bottom w:val="single" w:color="000000" w:sz="4" w:space="0"/>
              <w:right w:val="single" w:color="000000" w:sz="4" w:space="0"/>
            </w:tcBorders>
            <w:shd w:val="clear" w:color="auto" w:fill="auto"/>
            <w:vAlign w:val="center"/>
          </w:tcPr>
          <w:p w14:paraId="2A8643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1,247.18 </w:t>
            </w:r>
          </w:p>
        </w:tc>
        <w:tc>
          <w:tcPr>
            <w:tcW w:w="1700" w:type="dxa"/>
            <w:tcBorders>
              <w:top w:val="nil"/>
              <w:left w:val="nil"/>
              <w:bottom w:val="single" w:color="000000" w:sz="4" w:space="0"/>
              <w:right w:val="single" w:color="000000" w:sz="4" w:space="0"/>
            </w:tcBorders>
            <w:shd w:val="clear" w:color="auto" w:fill="auto"/>
            <w:vAlign w:val="center"/>
          </w:tcPr>
          <w:p w14:paraId="3B7626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717.20 </w:t>
            </w:r>
          </w:p>
        </w:tc>
        <w:tc>
          <w:tcPr>
            <w:tcW w:w="1733" w:type="dxa"/>
            <w:tcBorders>
              <w:top w:val="nil"/>
              <w:left w:val="nil"/>
              <w:bottom w:val="single" w:color="000000" w:sz="4" w:space="0"/>
              <w:right w:val="single" w:color="000000" w:sz="4" w:space="0"/>
            </w:tcBorders>
            <w:shd w:val="clear" w:color="auto" w:fill="auto"/>
            <w:vAlign w:val="center"/>
          </w:tcPr>
          <w:p w14:paraId="057EC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529.98 </w:t>
            </w:r>
          </w:p>
        </w:tc>
        <w:tc>
          <w:tcPr>
            <w:tcW w:w="1583" w:type="dxa"/>
            <w:tcBorders>
              <w:top w:val="nil"/>
              <w:left w:val="nil"/>
              <w:bottom w:val="single" w:color="000000" w:sz="4" w:space="0"/>
              <w:right w:val="single" w:color="000000" w:sz="4" w:space="0"/>
            </w:tcBorders>
            <w:shd w:val="clear" w:color="auto" w:fill="auto"/>
            <w:vAlign w:val="center"/>
          </w:tcPr>
          <w:p w14:paraId="5352A6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EAB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413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F2A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946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9C55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2010201</w:t>
            </w:r>
          </w:p>
        </w:tc>
        <w:tc>
          <w:tcPr>
            <w:tcW w:w="1816" w:type="dxa"/>
            <w:tcBorders>
              <w:top w:val="nil"/>
              <w:left w:val="nil"/>
              <w:bottom w:val="single" w:color="000000" w:sz="4" w:space="0"/>
              <w:right w:val="single" w:color="000000" w:sz="4" w:space="0"/>
            </w:tcBorders>
            <w:shd w:val="clear" w:color="auto" w:fill="auto"/>
            <w:vAlign w:val="center"/>
          </w:tcPr>
          <w:p w14:paraId="6A66A5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33B4C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F16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944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3EA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717.20 </w:t>
            </w:r>
          </w:p>
        </w:tc>
        <w:tc>
          <w:tcPr>
            <w:tcW w:w="1666" w:type="dxa"/>
            <w:tcBorders>
              <w:top w:val="nil"/>
              <w:left w:val="nil"/>
              <w:bottom w:val="single" w:color="000000" w:sz="4" w:space="0"/>
              <w:right w:val="single" w:color="000000" w:sz="4" w:space="0"/>
            </w:tcBorders>
            <w:shd w:val="clear" w:color="auto" w:fill="auto"/>
            <w:vAlign w:val="center"/>
          </w:tcPr>
          <w:p w14:paraId="1E84FA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717.20 </w:t>
            </w:r>
          </w:p>
        </w:tc>
        <w:tc>
          <w:tcPr>
            <w:tcW w:w="1684" w:type="dxa"/>
            <w:tcBorders>
              <w:top w:val="nil"/>
              <w:left w:val="nil"/>
              <w:bottom w:val="single" w:color="000000" w:sz="4" w:space="0"/>
              <w:right w:val="single" w:color="000000" w:sz="4" w:space="0"/>
            </w:tcBorders>
            <w:shd w:val="clear" w:color="auto" w:fill="auto"/>
            <w:vAlign w:val="center"/>
          </w:tcPr>
          <w:p w14:paraId="097376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397E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717.20 </w:t>
            </w:r>
          </w:p>
        </w:tc>
        <w:tc>
          <w:tcPr>
            <w:tcW w:w="1700" w:type="dxa"/>
            <w:tcBorders>
              <w:top w:val="nil"/>
              <w:left w:val="nil"/>
              <w:bottom w:val="single" w:color="000000" w:sz="4" w:space="0"/>
              <w:right w:val="single" w:color="000000" w:sz="4" w:space="0"/>
            </w:tcBorders>
            <w:shd w:val="clear" w:color="auto" w:fill="auto"/>
            <w:vAlign w:val="center"/>
          </w:tcPr>
          <w:p w14:paraId="41B44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717.20 </w:t>
            </w:r>
          </w:p>
        </w:tc>
        <w:tc>
          <w:tcPr>
            <w:tcW w:w="1733" w:type="dxa"/>
            <w:tcBorders>
              <w:top w:val="nil"/>
              <w:left w:val="nil"/>
              <w:bottom w:val="single" w:color="000000" w:sz="4" w:space="0"/>
              <w:right w:val="single" w:color="000000" w:sz="4" w:space="0"/>
            </w:tcBorders>
            <w:shd w:val="clear" w:color="auto" w:fill="auto"/>
            <w:vAlign w:val="center"/>
          </w:tcPr>
          <w:p w14:paraId="26476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4E7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8A6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5959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204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D18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5FE0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2010299</w:t>
            </w:r>
          </w:p>
        </w:tc>
        <w:tc>
          <w:tcPr>
            <w:tcW w:w="1816" w:type="dxa"/>
            <w:tcBorders>
              <w:top w:val="nil"/>
              <w:left w:val="nil"/>
              <w:bottom w:val="single" w:color="000000" w:sz="4" w:space="0"/>
              <w:right w:val="single" w:color="000000" w:sz="4" w:space="0"/>
            </w:tcBorders>
            <w:shd w:val="clear" w:color="auto" w:fill="auto"/>
            <w:vAlign w:val="center"/>
          </w:tcPr>
          <w:p w14:paraId="1A79AE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其他政协事务支出</w:t>
            </w:r>
          </w:p>
        </w:tc>
        <w:tc>
          <w:tcPr>
            <w:tcW w:w="1528" w:type="dxa"/>
            <w:tcBorders>
              <w:top w:val="nil"/>
              <w:left w:val="nil"/>
              <w:bottom w:val="single" w:color="000000" w:sz="4" w:space="0"/>
              <w:right w:val="single" w:color="000000" w:sz="4" w:space="0"/>
            </w:tcBorders>
            <w:shd w:val="clear" w:color="auto" w:fill="auto"/>
            <w:vAlign w:val="center"/>
          </w:tcPr>
          <w:p w14:paraId="21813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4F30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FC6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8315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529.98 </w:t>
            </w:r>
          </w:p>
        </w:tc>
        <w:tc>
          <w:tcPr>
            <w:tcW w:w="1666" w:type="dxa"/>
            <w:tcBorders>
              <w:top w:val="nil"/>
              <w:left w:val="nil"/>
              <w:bottom w:val="single" w:color="000000" w:sz="4" w:space="0"/>
              <w:right w:val="single" w:color="000000" w:sz="4" w:space="0"/>
            </w:tcBorders>
            <w:shd w:val="clear" w:color="auto" w:fill="auto"/>
            <w:vAlign w:val="center"/>
          </w:tcPr>
          <w:p w14:paraId="6DBA65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9FD5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529.98 </w:t>
            </w:r>
          </w:p>
        </w:tc>
        <w:tc>
          <w:tcPr>
            <w:tcW w:w="1750" w:type="dxa"/>
            <w:tcBorders>
              <w:top w:val="nil"/>
              <w:left w:val="nil"/>
              <w:bottom w:val="single" w:color="000000" w:sz="4" w:space="0"/>
              <w:right w:val="single" w:color="000000" w:sz="4" w:space="0"/>
            </w:tcBorders>
            <w:shd w:val="clear" w:color="auto" w:fill="auto"/>
            <w:vAlign w:val="center"/>
          </w:tcPr>
          <w:p w14:paraId="73027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529.98 </w:t>
            </w:r>
          </w:p>
        </w:tc>
        <w:tc>
          <w:tcPr>
            <w:tcW w:w="1700" w:type="dxa"/>
            <w:tcBorders>
              <w:top w:val="nil"/>
              <w:left w:val="nil"/>
              <w:bottom w:val="single" w:color="000000" w:sz="4" w:space="0"/>
              <w:right w:val="single" w:color="000000" w:sz="4" w:space="0"/>
            </w:tcBorders>
            <w:shd w:val="clear" w:color="auto" w:fill="auto"/>
            <w:vAlign w:val="center"/>
          </w:tcPr>
          <w:p w14:paraId="0BD9BC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A89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529.98 </w:t>
            </w:r>
          </w:p>
        </w:tc>
        <w:tc>
          <w:tcPr>
            <w:tcW w:w="1583" w:type="dxa"/>
            <w:tcBorders>
              <w:top w:val="nil"/>
              <w:left w:val="nil"/>
              <w:bottom w:val="single" w:color="000000" w:sz="4" w:space="0"/>
              <w:right w:val="single" w:color="000000" w:sz="4" w:space="0"/>
            </w:tcBorders>
            <w:shd w:val="clear" w:color="auto" w:fill="auto"/>
            <w:vAlign w:val="center"/>
          </w:tcPr>
          <w:p w14:paraId="58460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065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2C9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5FB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A6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DB30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69F20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3177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886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7B45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6B5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226.85 </w:t>
            </w:r>
          </w:p>
        </w:tc>
        <w:tc>
          <w:tcPr>
            <w:tcW w:w="1666" w:type="dxa"/>
            <w:tcBorders>
              <w:top w:val="nil"/>
              <w:left w:val="nil"/>
              <w:bottom w:val="single" w:color="000000" w:sz="4" w:space="0"/>
              <w:right w:val="single" w:color="000000" w:sz="4" w:space="0"/>
            </w:tcBorders>
            <w:shd w:val="clear" w:color="auto" w:fill="auto"/>
            <w:vAlign w:val="center"/>
          </w:tcPr>
          <w:p w14:paraId="2CEB2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226.85 </w:t>
            </w:r>
          </w:p>
        </w:tc>
        <w:tc>
          <w:tcPr>
            <w:tcW w:w="1684" w:type="dxa"/>
            <w:tcBorders>
              <w:top w:val="nil"/>
              <w:left w:val="nil"/>
              <w:bottom w:val="single" w:color="000000" w:sz="4" w:space="0"/>
              <w:right w:val="single" w:color="000000" w:sz="4" w:space="0"/>
            </w:tcBorders>
            <w:shd w:val="clear" w:color="auto" w:fill="auto"/>
            <w:vAlign w:val="center"/>
          </w:tcPr>
          <w:p w14:paraId="30D14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F95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226.85 </w:t>
            </w:r>
          </w:p>
        </w:tc>
        <w:tc>
          <w:tcPr>
            <w:tcW w:w="1700" w:type="dxa"/>
            <w:tcBorders>
              <w:top w:val="nil"/>
              <w:left w:val="nil"/>
              <w:bottom w:val="single" w:color="000000" w:sz="4" w:space="0"/>
              <w:right w:val="single" w:color="000000" w:sz="4" w:space="0"/>
            </w:tcBorders>
            <w:shd w:val="clear" w:color="auto" w:fill="auto"/>
            <w:vAlign w:val="center"/>
          </w:tcPr>
          <w:p w14:paraId="39ED2E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226.85 </w:t>
            </w:r>
          </w:p>
        </w:tc>
        <w:tc>
          <w:tcPr>
            <w:tcW w:w="1733" w:type="dxa"/>
            <w:tcBorders>
              <w:top w:val="nil"/>
              <w:left w:val="nil"/>
              <w:bottom w:val="single" w:color="000000" w:sz="4" w:space="0"/>
              <w:right w:val="single" w:color="000000" w:sz="4" w:space="0"/>
            </w:tcBorders>
            <w:shd w:val="clear" w:color="auto" w:fill="auto"/>
            <w:vAlign w:val="center"/>
          </w:tcPr>
          <w:p w14:paraId="26F3F7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67D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B73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4BA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9FE3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7271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65F5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314A5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8851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6504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CF8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3E5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225.35 </w:t>
            </w:r>
          </w:p>
        </w:tc>
        <w:tc>
          <w:tcPr>
            <w:tcW w:w="1666" w:type="dxa"/>
            <w:tcBorders>
              <w:top w:val="nil"/>
              <w:left w:val="nil"/>
              <w:bottom w:val="single" w:color="000000" w:sz="4" w:space="0"/>
              <w:right w:val="single" w:color="000000" w:sz="4" w:space="0"/>
            </w:tcBorders>
            <w:shd w:val="clear" w:color="auto" w:fill="auto"/>
            <w:vAlign w:val="center"/>
          </w:tcPr>
          <w:p w14:paraId="64F60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225.35 </w:t>
            </w:r>
          </w:p>
        </w:tc>
        <w:tc>
          <w:tcPr>
            <w:tcW w:w="1684" w:type="dxa"/>
            <w:tcBorders>
              <w:top w:val="nil"/>
              <w:left w:val="nil"/>
              <w:bottom w:val="single" w:color="000000" w:sz="4" w:space="0"/>
              <w:right w:val="single" w:color="000000" w:sz="4" w:space="0"/>
            </w:tcBorders>
            <w:shd w:val="clear" w:color="auto" w:fill="auto"/>
            <w:vAlign w:val="center"/>
          </w:tcPr>
          <w:p w14:paraId="3DDAB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8FD9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225.35 </w:t>
            </w:r>
          </w:p>
        </w:tc>
        <w:tc>
          <w:tcPr>
            <w:tcW w:w="1700" w:type="dxa"/>
            <w:tcBorders>
              <w:top w:val="nil"/>
              <w:left w:val="nil"/>
              <w:bottom w:val="single" w:color="000000" w:sz="4" w:space="0"/>
              <w:right w:val="single" w:color="000000" w:sz="4" w:space="0"/>
            </w:tcBorders>
            <w:shd w:val="clear" w:color="auto" w:fill="auto"/>
            <w:vAlign w:val="center"/>
          </w:tcPr>
          <w:p w14:paraId="14BE1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225.35 </w:t>
            </w:r>
          </w:p>
        </w:tc>
        <w:tc>
          <w:tcPr>
            <w:tcW w:w="1733" w:type="dxa"/>
            <w:tcBorders>
              <w:top w:val="nil"/>
              <w:left w:val="nil"/>
              <w:bottom w:val="single" w:color="000000" w:sz="4" w:space="0"/>
              <w:right w:val="single" w:color="000000" w:sz="4" w:space="0"/>
            </w:tcBorders>
            <w:shd w:val="clear" w:color="auto" w:fill="auto"/>
            <w:vAlign w:val="center"/>
          </w:tcPr>
          <w:p w14:paraId="6F719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3CE6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88A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FAAA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6C76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5E1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6A55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5644C0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6807B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80D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977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DF2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98.83 </w:t>
            </w:r>
          </w:p>
        </w:tc>
        <w:tc>
          <w:tcPr>
            <w:tcW w:w="1666" w:type="dxa"/>
            <w:tcBorders>
              <w:top w:val="nil"/>
              <w:left w:val="nil"/>
              <w:bottom w:val="single" w:color="000000" w:sz="4" w:space="0"/>
              <w:right w:val="single" w:color="000000" w:sz="4" w:space="0"/>
            </w:tcBorders>
            <w:shd w:val="clear" w:color="auto" w:fill="auto"/>
            <w:vAlign w:val="center"/>
          </w:tcPr>
          <w:p w14:paraId="5320B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98.83 </w:t>
            </w:r>
          </w:p>
        </w:tc>
        <w:tc>
          <w:tcPr>
            <w:tcW w:w="1684" w:type="dxa"/>
            <w:tcBorders>
              <w:top w:val="nil"/>
              <w:left w:val="nil"/>
              <w:bottom w:val="single" w:color="000000" w:sz="4" w:space="0"/>
              <w:right w:val="single" w:color="000000" w:sz="4" w:space="0"/>
            </w:tcBorders>
            <w:shd w:val="clear" w:color="auto" w:fill="auto"/>
            <w:vAlign w:val="center"/>
          </w:tcPr>
          <w:p w14:paraId="219F7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FF59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98.83 </w:t>
            </w:r>
          </w:p>
        </w:tc>
        <w:tc>
          <w:tcPr>
            <w:tcW w:w="1700" w:type="dxa"/>
            <w:tcBorders>
              <w:top w:val="nil"/>
              <w:left w:val="nil"/>
              <w:bottom w:val="single" w:color="000000" w:sz="4" w:space="0"/>
              <w:right w:val="single" w:color="000000" w:sz="4" w:space="0"/>
            </w:tcBorders>
            <w:shd w:val="clear" w:color="auto" w:fill="auto"/>
            <w:vAlign w:val="center"/>
          </w:tcPr>
          <w:p w14:paraId="53F800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98.83 </w:t>
            </w:r>
          </w:p>
        </w:tc>
        <w:tc>
          <w:tcPr>
            <w:tcW w:w="1733" w:type="dxa"/>
            <w:tcBorders>
              <w:top w:val="nil"/>
              <w:left w:val="nil"/>
              <w:bottom w:val="single" w:color="000000" w:sz="4" w:space="0"/>
              <w:right w:val="single" w:color="000000" w:sz="4" w:space="0"/>
            </w:tcBorders>
            <w:shd w:val="clear" w:color="auto" w:fill="auto"/>
            <w:vAlign w:val="center"/>
          </w:tcPr>
          <w:p w14:paraId="45C79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CF9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40BA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4B4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801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24C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6899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5BDB4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6E809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4B33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6F1F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650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81.98 </w:t>
            </w:r>
          </w:p>
        </w:tc>
        <w:tc>
          <w:tcPr>
            <w:tcW w:w="1666" w:type="dxa"/>
            <w:tcBorders>
              <w:top w:val="nil"/>
              <w:left w:val="nil"/>
              <w:bottom w:val="single" w:color="000000" w:sz="4" w:space="0"/>
              <w:right w:val="single" w:color="000000" w:sz="4" w:space="0"/>
            </w:tcBorders>
            <w:shd w:val="clear" w:color="auto" w:fill="auto"/>
            <w:vAlign w:val="center"/>
          </w:tcPr>
          <w:p w14:paraId="3F5E1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81.98 </w:t>
            </w:r>
          </w:p>
        </w:tc>
        <w:tc>
          <w:tcPr>
            <w:tcW w:w="1684" w:type="dxa"/>
            <w:tcBorders>
              <w:top w:val="nil"/>
              <w:left w:val="nil"/>
              <w:bottom w:val="single" w:color="000000" w:sz="4" w:space="0"/>
              <w:right w:val="single" w:color="000000" w:sz="4" w:space="0"/>
            </w:tcBorders>
            <w:shd w:val="clear" w:color="auto" w:fill="auto"/>
            <w:vAlign w:val="center"/>
          </w:tcPr>
          <w:p w14:paraId="5762D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557C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81.98 </w:t>
            </w:r>
          </w:p>
        </w:tc>
        <w:tc>
          <w:tcPr>
            <w:tcW w:w="1700" w:type="dxa"/>
            <w:tcBorders>
              <w:top w:val="nil"/>
              <w:left w:val="nil"/>
              <w:bottom w:val="single" w:color="000000" w:sz="4" w:space="0"/>
              <w:right w:val="single" w:color="000000" w:sz="4" w:space="0"/>
            </w:tcBorders>
            <w:shd w:val="clear" w:color="auto" w:fill="auto"/>
            <w:vAlign w:val="center"/>
          </w:tcPr>
          <w:p w14:paraId="53511F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81.98 </w:t>
            </w:r>
          </w:p>
        </w:tc>
        <w:tc>
          <w:tcPr>
            <w:tcW w:w="1733" w:type="dxa"/>
            <w:tcBorders>
              <w:top w:val="nil"/>
              <w:left w:val="nil"/>
              <w:bottom w:val="single" w:color="000000" w:sz="4" w:space="0"/>
              <w:right w:val="single" w:color="000000" w:sz="4" w:space="0"/>
            </w:tcBorders>
            <w:shd w:val="clear" w:color="auto" w:fill="auto"/>
            <w:vAlign w:val="center"/>
          </w:tcPr>
          <w:p w14:paraId="3D305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C24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13C5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F9A1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224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5E7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F7C1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C071A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2650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F985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888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06C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44.54 </w:t>
            </w:r>
          </w:p>
        </w:tc>
        <w:tc>
          <w:tcPr>
            <w:tcW w:w="1666" w:type="dxa"/>
            <w:tcBorders>
              <w:top w:val="nil"/>
              <w:left w:val="nil"/>
              <w:bottom w:val="single" w:color="000000" w:sz="4" w:space="0"/>
              <w:right w:val="single" w:color="000000" w:sz="4" w:space="0"/>
            </w:tcBorders>
            <w:shd w:val="clear" w:color="auto" w:fill="auto"/>
            <w:vAlign w:val="center"/>
          </w:tcPr>
          <w:p w14:paraId="66F0E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44.54 </w:t>
            </w:r>
          </w:p>
        </w:tc>
        <w:tc>
          <w:tcPr>
            <w:tcW w:w="1684" w:type="dxa"/>
            <w:tcBorders>
              <w:top w:val="nil"/>
              <w:left w:val="nil"/>
              <w:bottom w:val="single" w:color="000000" w:sz="4" w:space="0"/>
              <w:right w:val="single" w:color="000000" w:sz="4" w:space="0"/>
            </w:tcBorders>
            <w:shd w:val="clear" w:color="auto" w:fill="auto"/>
            <w:vAlign w:val="center"/>
          </w:tcPr>
          <w:p w14:paraId="7151B9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C2D8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44.54 </w:t>
            </w:r>
          </w:p>
        </w:tc>
        <w:tc>
          <w:tcPr>
            <w:tcW w:w="1700" w:type="dxa"/>
            <w:tcBorders>
              <w:top w:val="nil"/>
              <w:left w:val="nil"/>
              <w:bottom w:val="single" w:color="000000" w:sz="4" w:space="0"/>
              <w:right w:val="single" w:color="000000" w:sz="4" w:space="0"/>
            </w:tcBorders>
            <w:shd w:val="clear" w:color="auto" w:fill="auto"/>
            <w:vAlign w:val="center"/>
          </w:tcPr>
          <w:p w14:paraId="7C75B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44.54 </w:t>
            </w:r>
          </w:p>
        </w:tc>
        <w:tc>
          <w:tcPr>
            <w:tcW w:w="1733" w:type="dxa"/>
            <w:tcBorders>
              <w:top w:val="nil"/>
              <w:left w:val="nil"/>
              <w:bottom w:val="single" w:color="000000" w:sz="4" w:space="0"/>
              <w:right w:val="single" w:color="000000" w:sz="4" w:space="0"/>
            </w:tcBorders>
            <w:shd w:val="clear" w:color="auto" w:fill="auto"/>
            <w:vAlign w:val="center"/>
          </w:tcPr>
          <w:p w14:paraId="79BC5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CF9F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701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9D6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00B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3C7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1B20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70F67D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456FE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AB8D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A40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0AEB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 </w:t>
            </w:r>
          </w:p>
        </w:tc>
        <w:tc>
          <w:tcPr>
            <w:tcW w:w="1666" w:type="dxa"/>
            <w:tcBorders>
              <w:top w:val="nil"/>
              <w:left w:val="nil"/>
              <w:bottom w:val="single" w:color="000000" w:sz="4" w:space="0"/>
              <w:right w:val="single" w:color="000000" w:sz="4" w:space="0"/>
            </w:tcBorders>
            <w:shd w:val="clear" w:color="auto" w:fill="auto"/>
            <w:vAlign w:val="center"/>
          </w:tcPr>
          <w:p w14:paraId="680E8B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 </w:t>
            </w:r>
          </w:p>
        </w:tc>
        <w:tc>
          <w:tcPr>
            <w:tcW w:w="1684" w:type="dxa"/>
            <w:tcBorders>
              <w:top w:val="nil"/>
              <w:left w:val="nil"/>
              <w:bottom w:val="single" w:color="000000" w:sz="4" w:space="0"/>
              <w:right w:val="single" w:color="000000" w:sz="4" w:space="0"/>
            </w:tcBorders>
            <w:shd w:val="clear" w:color="auto" w:fill="auto"/>
            <w:vAlign w:val="center"/>
          </w:tcPr>
          <w:p w14:paraId="22CCD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593D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 </w:t>
            </w:r>
          </w:p>
        </w:tc>
        <w:tc>
          <w:tcPr>
            <w:tcW w:w="1700" w:type="dxa"/>
            <w:tcBorders>
              <w:top w:val="nil"/>
              <w:left w:val="nil"/>
              <w:bottom w:val="single" w:color="000000" w:sz="4" w:space="0"/>
              <w:right w:val="single" w:color="000000" w:sz="4" w:space="0"/>
            </w:tcBorders>
            <w:shd w:val="clear" w:color="auto" w:fill="auto"/>
            <w:vAlign w:val="center"/>
          </w:tcPr>
          <w:p w14:paraId="71D8C2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 </w:t>
            </w:r>
          </w:p>
        </w:tc>
        <w:tc>
          <w:tcPr>
            <w:tcW w:w="1733" w:type="dxa"/>
            <w:tcBorders>
              <w:top w:val="nil"/>
              <w:left w:val="nil"/>
              <w:bottom w:val="single" w:color="000000" w:sz="4" w:space="0"/>
              <w:right w:val="single" w:color="000000" w:sz="4" w:space="0"/>
            </w:tcBorders>
            <w:shd w:val="clear" w:color="auto" w:fill="auto"/>
            <w:vAlign w:val="center"/>
          </w:tcPr>
          <w:p w14:paraId="7F307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B91A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EF10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6E0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877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B19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E77D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7C4E40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07880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EC7E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E194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94AF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 </w:t>
            </w:r>
          </w:p>
        </w:tc>
        <w:tc>
          <w:tcPr>
            <w:tcW w:w="1666" w:type="dxa"/>
            <w:tcBorders>
              <w:top w:val="nil"/>
              <w:left w:val="nil"/>
              <w:bottom w:val="single" w:color="000000" w:sz="4" w:space="0"/>
              <w:right w:val="single" w:color="000000" w:sz="4" w:space="0"/>
            </w:tcBorders>
            <w:shd w:val="clear" w:color="auto" w:fill="auto"/>
            <w:vAlign w:val="center"/>
          </w:tcPr>
          <w:p w14:paraId="3A930C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 </w:t>
            </w:r>
          </w:p>
        </w:tc>
        <w:tc>
          <w:tcPr>
            <w:tcW w:w="1684" w:type="dxa"/>
            <w:tcBorders>
              <w:top w:val="nil"/>
              <w:left w:val="nil"/>
              <w:bottom w:val="single" w:color="000000" w:sz="4" w:space="0"/>
              <w:right w:val="single" w:color="000000" w:sz="4" w:space="0"/>
            </w:tcBorders>
            <w:shd w:val="clear" w:color="auto" w:fill="auto"/>
            <w:vAlign w:val="center"/>
          </w:tcPr>
          <w:p w14:paraId="1467A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BED6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 </w:t>
            </w:r>
          </w:p>
        </w:tc>
        <w:tc>
          <w:tcPr>
            <w:tcW w:w="1700" w:type="dxa"/>
            <w:tcBorders>
              <w:top w:val="nil"/>
              <w:left w:val="nil"/>
              <w:bottom w:val="single" w:color="000000" w:sz="4" w:space="0"/>
              <w:right w:val="single" w:color="000000" w:sz="4" w:space="0"/>
            </w:tcBorders>
            <w:shd w:val="clear" w:color="auto" w:fill="auto"/>
            <w:vAlign w:val="center"/>
          </w:tcPr>
          <w:p w14:paraId="17EA7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 </w:t>
            </w:r>
          </w:p>
        </w:tc>
        <w:tc>
          <w:tcPr>
            <w:tcW w:w="1733" w:type="dxa"/>
            <w:tcBorders>
              <w:top w:val="nil"/>
              <w:left w:val="nil"/>
              <w:bottom w:val="single" w:color="000000" w:sz="4" w:space="0"/>
              <w:right w:val="single" w:color="000000" w:sz="4" w:space="0"/>
            </w:tcBorders>
            <w:shd w:val="clear" w:color="auto" w:fill="auto"/>
            <w:vAlign w:val="center"/>
          </w:tcPr>
          <w:p w14:paraId="43E06C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9EB3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B96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9BA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7C1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35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6612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5AC02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83C0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AF7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93E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489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 </w:t>
            </w:r>
          </w:p>
        </w:tc>
        <w:tc>
          <w:tcPr>
            <w:tcW w:w="1666" w:type="dxa"/>
            <w:tcBorders>
              <w:top w:val="nil"/>
              <w:left w:val="nil"/>
              <w:bottom w:val="single" w:color="000000" w:sz="4" w:space="0"/>
              <w:right w:val="single" w:color="000000" w:sz="4" w:space="0"/>
            </w:tcBorders>
            <w:shd w:val="clear" w:color="auto" w:fill="auto"/>
            <w:vAlign w:val="center"/>
          </w:tcPr>
          <w:p w14:paraId="424A3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 </w:t>
            </w:r>
          </w:p>
        </w:tc>
        <w:tc>
          <w:tcPr>
            <w:tcW w:w="1684" w:type="dxa"/>
            <w:tcBorders>
              <w:top w:val="nil"/>
              <w:left w:val="nil"/>
              <w:bottom w:val="single" w:color="000000" w:sz="4" w:space="0"/>
              <w:right w:val="single" w:color="000000" w:sz="4" w:space="0"/>
            </w:tcBorders>
            <w:shd w:val="clear" w:color="auto" w:fill="auto"/>
            <w:vAlign w:val="center"/>
          </w:tcPr>
          <w:p w14:paraId="4814B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82B1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 </w:t>
            </w:r>
          </w:p>
        </w:tc>
        <w:tc>
          <w:tcPr>
            <w:tcW w:w="1700" w:type="dxa"/>
            <w:tcBorders>
              <w:top w:val="nil"/>
              <w:left w:val="nil"/>
              <w:bottom w:val="single" w:color="000000" w:sz="4" w:space="0"/>
              <w:right w:val="single" w:color="000000" w:sz="4" w:space="0"/>
            </w:tcBorders>
            <w:shd w:val="clear" w:color="auto" w:fill="auto"/>
            <w:vAlign w:val="center"/>
          </w:tcPr>
          <w:p w14:paraId="5EFB3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 </w:t>
            </w:r>
          </w:p>
        </w:tc>
        <w:tc>
          <w:tcPr>
            <w:tcW w:w="1733" w:type="dxa"/>
            <w:tcBorders>
              <w:top w:val="nil"/>
              <w:left w:val="nil"/>
              <w:bottom w:val="single" w:color="000000" w:sz="4" w:space="0"/>
              <w:right w:val="single" w:color="000000" w:sz="4" w:space="0"/>
            </w:tcBorders>
            <w:shd w:val="clear" w:color="auto" w:fill="auto"/>
            <w:vAlign w:val="center"/>
          </w:tcPr>
          <w:p w14:paraId="0813A6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7B44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BC1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DB5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3A0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90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2778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81B5E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213E6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7836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426C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3B41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 </w:t>
            </w:r>
          </w:p>
        </w:tc>
        <w:tc>
          <w:tcPr>
            <w:tcW w:w="1666" w:type="dxa"/>
            <w:tcBorders>
              <w:top w:val="nil"/>
              <w:left w:val="nil"/>
              <w:bottom w:val="single" w:color="000000" w:sz="4" w:space="0"/>
              <w:right w:val="single" w:color="000000" w:sz="4" w:space="0"/>
            </w:tcBorders>
            <w:shd w:val="clear" w:color="auto" w:fill="auto"/>
            <w:vAlign w:val="center"/>
          </w:tcPr>
          <w:p w14:paraId="63C17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 </w:t>
            </w:r>
          </w:p>
        </w:tc>
        <w:tc>
          <w:tcPr>
            <w:tcW w:w="1684" w:type="dxa"/>
            <w:tcBorders>
              <w:top w:val="nil"/>
              <w:left w:val="nil"/>
              <w:bottom w:val="single" w:color="000000" w:sz="4" w:space="0"/>
              <w:right w:val="single" w:color="000000" w:sz="4" w:space="0"/>
            </w:tcBorders>
            <w:shd w:val="clear" w:color="auto" w:fill="auto"/>
            <w:vAlign w:val="center"/>
          </w:tcPr>
          <w:p w14:paraId="39187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CBE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 </w:t>
            </w:r>
          </w:p>
        </w:tc>
        <w:tc>
          <w:tcPr>
            <w:tcW w:w="1700" w:type="dxa"/>
            <w:tcBorders>
              <w:top w:val="nil"/>
              <w:left w:val="nil"/>
              <w:bottom w:val="single" w:color="000000" w:sz="4" w:space="0"/>
              <w:right w:val="single" w:color="000000" w:sz="4" w:space="0"/>
            </w:tcBorders>
            <w:shd w:val="clear" w:color="auto" w:fill="auto"/>
            <w:vAlign w:val="center"/>
          </w:tcPr>
          <w:p w14:paraId="26F3D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 </w:t>
            </w:r>
          </w:p>
        </w:tc>
        <w:tc>
          <w:tcPr>
            <w:tcW w:w="1733" w:type="dxa"/>
            <w:tcBorders>
              <w:top w:val="nil"/>
              <w:left w:val="nil"/>
              <w:bottom w:val="single" w:color="000000" w:sz="4" w:space="0"/>
              <w:right w:val="single" w:color="000000" w:sz="4" w:space="0"/>
            </w:tcBorders>
            <w:shd w:val="clear" w:color="auto" w:fill="auto"/>
            <w:vAlign w:val="center"/>
          </w:tcPr>
          <w:p w14:paraId="570DFE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12A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24A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1132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962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B6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EDEC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F9A8C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DB65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771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AFE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52D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51.24 </w:t>
            </w:r>
          </w:p>
        </w:tc>
        <w:tc>
          <w:tcPr>
            <w:tcW w:w="1666" w:type="dxa"/>
            <w:tcBorders>
              <w:top w:val="nil"/>
              <w:left w:val="nil"/>
              <w:bottom w:val="single" w:color="000000" w:sz="4" w:space="0"/>
              <w:right w:val="single" w:color="000000" w:sz="4" w:space="0"/>
            </w:tcBorders>
            <w:shd w:val="clear" w:color="auto" w:fill="auto"/>
            <w:vAlign w:val="center"/>
          </w:tcPr>
          <w:p w14:paraId="36CC1A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51.24 </w:t>
            </w:r>
          </w:p>
        </w:tc>
        <w:tc>
          <w:tcPr>
            <w:tcW w:w="1684" w:type="dxa"/>
            <w:tcBorders>
              <w:top w:val="nil"/>
              <w:left w:val="nil"/>
              <w:bottom w:val="single" w:color="000000" w:sz="4" w:space="0"/>
              <w:right w:val="single" w:color="000000" w:sz="4" w:space="0"/>
            </w:tcBorders>
            <w:shd w:val="clear" w:color="auto" w:fill="auto"/>
            <w:vAlign w:val="center"/>
          </w:tcPr>
          <w:p w14:paraId="7FF30D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0DE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51.24 </w:t>
            </w:r>
          </w:p>
        </w:tc>
        <w:tc>
          <w:tcPr>
            <w:tcW w:w="1700" w:type="dxa"/>
            <w:tcBorders>
              <w:top w:val="nil"/>
              <w:left w:val="nil"/>
              <w:bottom w:val="single" w:color="000000" w:sz="4" w:space="0"/>
              <w:right w:val="single" w:color="000000" w:sz="4" w:space="0"/>
            </w:tcBorders>
            <w:shd w:val="clear" w:color="auto" w:fill="auto"/>
            <w:vAlign w:val="center"/>
          </w:tcPr>
          <w:p w14:paraId="6EB2F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51.24 </w:t>
            </w:r>
          </w:p>
        </w:tc>
        <w:tc>
          <w:tcPr>
            <w:tcW w:w="1733" w:type="dxa"/>
            <w:tcBorders>
              <w:top w:val="nil"/>
              <w:left w:val="nil"/>
              <w:bottom w:val="single" w:color="000000" w:sz="4" w:space="0"/>
              <w:right w:val="single" w:color="000000" w:sz="4" w:space="0"/>
            </w:tcBorders>
            <w:shd w:val="clear" w:color="auto" w:fill="auto"/>
            <w:vAlign w:val="center"/>
          </w:tcPr>
          <w:p w14:paraId="1DA51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4BEC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44B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8B96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DEA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9F0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9413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B020F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48D6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ECB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132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77E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67.24 </w:t>
            </w:r>
          </w:p>
        </w:tc>
        <w:tc>
          <w:tcPr>
            <w:tcW w:w="1666" w:type="dxa"/>
            <w:tcBorders>
              <w:top w:val="nil"/>
              <w:left w:val="nil"/>
              <w:bottom w:val="single" w:color="000000" w:sz="4" w:space="0"/>
              <w:right w:val="single" w:color="000000" w:sz="4" w:space="0"/>
            </w:tcBorders>
            <w:shd w:val="clear" w:color="auto" w:fill="auto"/>
            <w:vAlign w:val="center"/>
          </w:tcPr>
          <w:p w14:paraId="0A0CD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67.24 </w:t>
            </w:r>
          </w:p>
        </w:tc>
        <w:tc>
          <w:tcPr>
            <w:tcW w:w="1684" w:type="dxa"/>
            <w:tcBorders>
              <w:top w:val="nil"/>
              <w:left w:val="nil"/>
              <w:bottom w:val="single" w:color="000000" w:sz="4" w:space="0"/>
              <w:right w:val="single" w:color="000000" w:sz="4" w:space="0"/>
            </w:tcBorders>
            <w:shd w:val="clear" w:color="auto" w:fill="auto"/>
            <w:vAlign w:val="center"/>
          </w:tcPr>
          <w:p w14:paraId="6DD5A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4582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67.24 </w:t>
            </w:r>
          </w:p>
        </w:tc>
        <w:tc>
          <w:tcPr>
            <w:tcW w:w="1700" w:type="dxa"/>
            <w:tcBorders>
              <w:top w:val="nil"/>
              <w:left w:val="nil"/>
              <w:bottom w:val="single" w:color="000000" w:sz="4" w:space="0"/>
              <w:right w:val="single" w:color="000000" w:sz="4" w:space="0"/>
            </w:tcBorders>
            <w:shd w:val="clear" w:color="auto" w:fill="auto"/>
            <w:vAlign w:val="center"/>
          </w:tcPr>
          <w:p w14:paraId="579C20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67.24 </w:t>
            </w:r>
          </w:p>
        </w:tc>
        <w:tc>
          <w:tcPr>
            <w:tcW w:w="1733" w:type="dxa"/>
            <w:tcBorders>
              <w:top w:val="nil"/>
              <w:left w:val="nil"/>
              <w:bottom w:val="single" w:color="000000" w:sz="4" w:space="0"/>
              <w:right w:val="single" w:color="000000" w:sz="4" w:space="0"/>
            </w:tcBorders>
            <w:shd w:val="clear" w:color="auto" w:fill="auto"/>
            <w:vAlign w:val="center"/>
          </w:tcPr>
          <w:p w14:paraId="31F4B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7F2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2E1A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0A7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6F82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A3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EFEC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12A93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DB340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7BB3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9750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5AE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67.24 </w:t>
            </w:r>
          </w:p>
        </w:tc>
        <w:tc>
          <w:tcPr>
            <w:tcW w:w="1666" w:type="dxa"/>
            <w:tcBorders>
              <w:top w:val="nil"/>
              <w:left w:val="nil"/>
              <w:bottom w:val="single" w:color="000000" w:sz="4" w:space="0"/>
              <w:right w:val="single" w:color="000000" w:sz="4" w:space="0"/>
            </w:tcBorders>
            <w:shd w:val="clear" w:color="auto" w:fill="auto"/>
            <w:vAlign w:val="center"/>
          </w:tcPr>
          <w:p w14:paraId="7208D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67.24 </w:t>
            </w:r>
          </w:p>
        </w:tc>
        <w:tc>
          <w:tcPr>
            <w:tcW w:w="1684" w:type="dxa"/>
            <w:tcBorders>
              <w:top w:val="nil"/>
              <w:left w:val="nil"/>
              <w:bottom w:val="single" w:color="000000" w:sz="4" w:space="0"/>
              <w:right w:val="single" w:color="000000" w:sz="4" w:space="0"/>
            </w:tcBorders>
            <w:shd w:val="clear" w:color="auto" w:fill="auto"/>
            <w:vAlign w:val="center"/>
          </w:tcPr>
          <w:p w14:paraId="173E85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0BBE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67.24 </w:t>
            </w:r>
          </w:p>
        </w:tc>
        <w:tc>
          <w:tcPr>
            <w:tcW w:w="1700" w:type="dxa"/>
            <w:tcBorders>
              <w:top w:val="nil"/>
              <w:left w:val="nil"/>
              <w:bottom w:val="single" w:color="000000" w:sz="4" w:space="0"/>
              <w:right w:val="single" w:color="000000" w:sz="4" w:space="0"/>
            </w:tcBorders>
            <w:shd w:val="clear" w:color="auto" w:fill="auto"/>
            <w:vAlign w:val="center"/>
          </w:tcPr>
          <w:p w14:paraId="59BC92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67.24 </w:t>
            </w:r>
          </w:p>
        </w:tc>
        <w:tc>
          <w:tcPr>
            <w:tcW w:w="1733" w:type="dxa"/>
            <w:tcBorders>
              <w:top w:val="nil"/>
              <w:left w:val="nil"/>
              <w:bottom w:val="single" w:color="000000" w:sz="4" w:space="0"/>
              <w:right w:val="single" w:color="000000" w:sz="4" w:space="0"/>
            </w:tcBorders>
            <w:shd w:val="clear" w:color="auto" w:fill="auto"/>
            <w:vAlign w:val="center"/>
          </w:tcPr>
          <w:p w14:paraId="574BB7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859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DC5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AB52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6A5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410A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A75A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4EAB98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107CE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DE9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EE1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C16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67.24 </w:t>
            </w:r>
          </w:p>
        </w:tc>
        <w:tc>
          <w:tcPr>
            <w:tcW w:w="1666" w:type="dxa"/>
            <w:tcBorders>
              <w:top w:val="nil"/>
              <w:left w:val="nil"/>
              <w:bottom w:val="single" w:color="000000" w:sz="4" w:space="0"/>
              <w:right w:val="single" w:color="000000" w:sz="4" w:space="0"/>
            </w:tcBorders>
            <w:shd w:val="clear" w:color="auto" w:fill="auto"/>
            <w:vAlign w:val="center"/>
          </w:tcPr>
          <w:p w14:paraId="7E270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67.24 </w:t>
            </w:r>
          </w:p>
        </w:tc>
        <w:tc>
          <w:tcPr>
            <w:tcW w:w="1684" w:type="dxa"/>
            <w:tcBorders>
              <w:top w:val="nil"/>
              <w:left w:val="nil"/>
              <w:bottom w:val="single" w:color="000000" w:sz="4" w:space="0"/>
              <w:right w:val="single" w:color="000000" w:sz="4" w:space="0"/>
            </w:tcBorders>
            <w:shd w:val="clear" w:color="auto" w:fill="auto"/>
            <w:vAlign w:val="center"/>
          </w:tcPr>
          <w:p w14:paraId="3685F0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A9B8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67.24 </w:t>
            </w:r>
          </w:p>
        </w:tc>
        <w:tc>
          <w:tcPr>
            <w:tcW w:w="1700" w:type="dxa"/>
            <w:tcBorders>
              <w:top w:val="nil"/>
              <w:left w:val="nil"/>
              <w:bottom w:val="single" w:color="000000" w:sz="4" w:space="0"/>
              <w:right w:val="single" w:color="000000" w:sz="4" w:space="0"/>
            </w:tcBorders>
            <w:shd w:val="clear" w:color="auto" w:fill="auto"/>
            <w:vAlign w:val="center"/>
          </w:tcPr>
          <w:p w14:paraId="0BB0B7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67.24 </w:t>
            </w:r>
          </w:p>
        </w:tc>
        <w:tc>
          <w:tcPr>
            <w:tcW w:w="1733" w:type="dxa"/>
            <w:tcBorders>
              <w:top w:val="nil"/>
              <w:left w:val="nil"/>
              <w:bottom w:val="single" w:color="000000" w:sz="4" w:space="0"/>
              <w:right w:val="single" w:color="000000" w:sz="4" w:space="0"/>
            </w:tcBorders>
            <w:shd w:val="clear" w:color="auto" w:fill="auto"/>
            <w:vAlign w:val="center"/>
          </w:tcPr>
          <w:p w14:paraId="4435F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246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F4E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7F3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21F4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F7997C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135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77F2B8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7804F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D01E49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中国人民政治协商会议巫溪县委员会办公室（本级）</w:t>
            </w:r>
          </w:p>
        </w:tc>
        <w:tc>
          <w:tcPr>
            <w:tcW w:w="2682" w:type="dxa"/>
            <w:tcBorders>
              <w:top w:val="nil"/>
              <w:left w:val="nil"/>
              <w:bottom w:val="nil"/>
              <w:right w:val="nil"/>
            </w:tcBorders>
            <w:shd w:val="clear" w:color="auto" w:fill="auto"/>
            <w:vAlign w:val="bottom"/>
          </w:tcPr>
          <w:p w14:paraId="62F7742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5FE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5B4A295">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755B90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790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9C1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32A4F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F33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24141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8B107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40E55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0341B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58415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F4145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05577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25391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08157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FBC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445334B">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1A5E32E">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7C3F2E2">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25D7DDFF">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F582784">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F77BED2">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43BAF8A">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3939A47">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7AF7431">
            <w:pPr>
              <w:jc w:val="center"/>
              <w:rPr>
                <w:rFonts w:hint="eastAsia" w:ascii="宋体" w:hAnsi="宋体" w:eastAsia="宋体" w:cs="宋体"/>
                <w:i w:val="0"/>
                <w:iCs w:val="0"/>
                <w:color w:val="000000"/>
                <w:sz w:val="22"/>
                <w:szCs w:val="22"/>
                <w:u w:val="none"/>
              </w:rPr>
            </w:pPr>
          </w:p>
        </w:tc>
      </w:tr>
      <w:tr w14:paraId="5924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5D0F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EB1A1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83EE8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815.86 </w:t>
            </w:r>
          </w:p>
        </w:tc>
        <w:tc>
          <w:tcPr>
            <w:tcW w:w="1234" w:type="dxa"/>
            <w:tcBorders>
              <w:top w:val="nil"/>
              <w:left w:val="nil"/>
              <w:bottom w:val="single" w:color="000000" w:sz="4" w:space="0"/>
              <w:right w:val="single" w:color="000000" w:sz="4" w:space="0"/>
            </w:tcBorders>
            <w:shd w:val="clear" w:color="auto" w:fill="auto"/>
            <w:vAlign w:val="center"/>
          </w:tcPr>
          <w:p w14:paraId="6BF46C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1F368A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78876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144.92 </w:t>
            </w:r>
          </w:p>
        </w:tc>
        <w:tc>
          <w:tcPr>
            <w:tcW w:w="1133" w:type="dxa"/>
            <w:tcBorders>
              <w:top w:val="nil"/>
              <w:left w:val="nil"/>
              <w:bottom w:val="single" w:color="000000" w:sz="4" w:space="0"/>
              <w:right w:val="single" w:color="000000" w:sz="4" w:space="0"/>
            </w:tcBorders>
            <w:shd w:val="clear" w:color="auto" w:fill="auto"/>
            <w:vAlign w:val="center"/>
          </w:tcPr>
          <w:p w14:paraId="507A68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D3783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D2B49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7CE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1170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8E997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93D84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200.32 </w:t>
            </w:r>
          </w:p>
        </w:tc>
        <w:tc>
          <w:tcPr>
            <w:tcW w:w="1234" w:type="dxa"/>
            <w:tcBorders>
              <w:top w:val="nil"/>
              <w:left w:val="nil"/>
              <w:bottom w:val="single" w:color="000000" w:sz="4" w:space="0"/>
              <w:right w:val="single" w:color="000000" w:sz="4" w:space="0"/>
            </w:tcBorders>
            <w:shd w:val="clear" w:color="auto" w:fill="auto"/>
            <w:vAlign w:val="center"/>
          </w:tcPr>
          <w:p w14:paraId="21738F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DECFC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9BD70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3.35 </w:t>
            </w:r>
          </w:p>
        </w:tc>
        <w:tc>
          <w:tcPr>
            <w:tcW w:w="1133" w:type="dxa"/>
            <w:tcBorders>
              <w:top w:val="nil"/>
              <w:left w:val="nil"/>
              <w:bottom w:val="single" w:color="000000" w:sz="4" w:space="0"/>
              <w:right w:val="single" w:color="000000" w:sz="4" w:space="0"/>
            </w:tcBorders>
            <w:shd w:val="clear" w:color="auto" w:fill="auto"/>
            <w:vAlign w:val="center"/>
          </w:tcPr>
          <w:p w14:paraId="21C6F2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4EC9D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AFB9D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E76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7576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54BDE7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77B05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142.72 </w:t>
            </w:r>
          </w:p>
        </w:tc>
        <w:tc>
          <w:tcPr>
            <w:tcW w:w="1234" w:type="dxa"/>
            <w:tcBorders>
              <w:top w:val="nil"/>
              <w:left w:val="nil"/>
              <w:bottom w:val="single" w:color="000000" w:sz="4" w:space="0"/>
              <w:right w:val="single" w:color="000000" w:sz="4" w:space="0"/>
            </w:tcBorders>
            <w:shd w:val="clear" w:color="auto" w:fill="auto"/>
            <w:vAlign w:val="center"/>
          </w:tcPr>
          <w:p w14:paraId="585F42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2E55CD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B48B8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3.84 </w:t>
            </w:r>
          </w:p>
        </w:tc>
        <w:tc>
          <w:tcPr>
            <w:tcW w:w="1133" w:type="dxa"/>
            <w:tcBorders>
              <w:top w:val="nil"/>
              <w:left w:val="nil"/>
              <w:bottom w:val="single" w:color="000000" w:sz="4" w:space="0"/>
              <w:right w:val="single" w:color="000000" w:sz="4" w:space="0"/>
            </w:tcBorders>
            <w:shd w:val="clear" w:color="auto" w:fill="auto"/>
            <w:vAlign w:val="center"/>
          </w:tcPr>
          <w:p w14:paraId="2703CD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E70C0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D8021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51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220F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EFD85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130A2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200.09 </w:t>
            </w:r>
          </w:p>
        </w:tc>
        <w:tc>
          <w:tcPr>
            <w:tcW w:w="1234" w:type="dxa"/>
            <w:tcBorders>
              <w:top w:val="nil"/>
              <w:left w:val="nil"/>
              <w:bottom w:val="single" w:color="000000" w:sz="4" w:space="0"/>
              <w:right w:val="single" w:color="000000" w:sz="4" w:space="0"/>
            </w:tcBorders>
            <w:shd w:val="clear" w:color="auto" w:fill="auto"/>
            <w:vAlign w:val="center"/>
          </w:tcPr>
          <w:p w14:paraId="665F7F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ED86C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380DF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DB2F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44517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781B1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8A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3477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3EBA3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EE768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6.04 </w:t>
            </w:r>
          </w:p>
        </w:tc>
        <w:tc>
          <w:tcPr>
            <w:tcW w:w="1234" w:type="dxa"/>
            <w:tcBorders>
              <w:top w:val="nil"/>
              <w:left w:val="nil"/>
              <w:bottom w:val="single" w:color="000000" w:sz="4" w:space="0"/>
              <w:right w:val="single" w:color="000000" w:sz="4" w:space="0"/>
            </w:tcBorders>
            <w:shd w:val="clear" w:color="auto" w:fill="auto"/>
            <w:vAlign w:val="center"/>
          </w:tcPr>
          <w:p w14:paraId="1F9302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C7F23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F6B16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ABA4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7CD015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CBA0A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07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8801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7D4F4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BD282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50BC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68AE4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5AF98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0.13 </w:t>
            </w:r>
          </w:p>
        </w:tc>
        <w:tc>
          <w:tcPr>
            <w:tcW w:w="1133" w:type="dxa"/>
            <w:tcBorders>
              <w:top w:val="nil"/>
              <w:left w:val="nil"/>
              <w:bottom w:val="single" w:color="000000" w:sz="4" w:space="0"/>
              <w:right w:val="single" w:color="000000" w:sz="4" w:space="0"/>
            </w:tcBorders>
            <w:shd w:val="clear" w:color="auto" w:fill="auto"/>
            <w:vAlign w:val="center"/>
          </w:tcPr>
          <w:p w14:paraId="4299B4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87C2A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D9CC7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50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FDA6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59E04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448B0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81.98 </w:t>
            </w:r>
          </w:p>
        </w:tc>
        <w:tc>
          <w:tcPr>
            <w:tcW w:w="1234" w:type="dxa"/>
            <w:tcBorders>
              <w:top w:val="nil"/>
              <w:left w:val="nil"/>
              <w:bottom w:val="single" w:color="000000" w:sz="4" w:space="0"/>
              <w:right w:val="single" w:color="000000" w:sz="4" w:space="0"/>
            </w:tcBorders>
            <w:shd w:val="clear" w:color="auto" w:fill="auto"/>
            <w:vAlign w:val="center"/>
          </w:tcPr>
          <w:p w14:paraId="65B0B2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C6AE1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E341E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53D856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60440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26AB9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FF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A360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49380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51EDB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44.54 </w:t>
            </w:r>
          </w:p>
        </w:tc>
        <w:tc>
          <w:tcPr>
            <w:tcW w:w="1234" w:type="dxa"/>
            <w:tcBorders>
              <w:top w:val="nil"/>
              <w:left w:val="nil"/>
              <w:bottom w:val="single" w:color="000000" w:sz="4" w:space="0"/>
              <w:right w:val="single" w:color="000000" w:sz="4" w:space="0"/>
            </w:tcBorders>
            <w:shd w:val="clear" w:color="auto" w:fill="auto"/>
            <w:vAlign w:val="center"/>
          </w:tcPr>
          <w:p w14:paraId="31FDF9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E9145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FC572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5.64 </w:t>
            </w:r>
          </w:p>
        </w:tc>
        <w:tc>
          <w:tcPr>
            <w:tcW w:w="1133" w:type="dxa"/>
            <w:tcBorders>
              <w:top w:val="nil"/>
              <w:left w:val="nil"/>
              <w:bottom w:val="single" w:color="000000" w:sz="4" w:space="0"/>
              <w:right w:val="single" w:color="000000" w:sz="4" w:space="0"/>
            </w:tcBorders>
            <w:shd w:val="clear" w:color="auto" w:fill="auto"/>
            <w:vAlign w:val="center"/>
          </w:tcPr>
          <w:p w14:paraId="58FB71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9FAE8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B0F4F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45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9E63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A3CC5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0FC4D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51.24 </w:t>
            </w:r>
          </w:p>
        </w:tc>
        <w:tc>
          <w:tcPr>
            <w:tcW w:w="1234" w:type="dxa"/>
            <w:tcBorders>
              <w:top w:val="nil"/>
              <w:left w:val="nil"/>
              <w:bottom w:val="single" w:color="000000" w:sz="4" w:space="0"/>
              <w:right w:val="single" w:color="000000" w:sz="4" w:space="0"/>
            </w:tcBorders>
            <w:shd w:val="clear" w:color="auto" w:fill="auto"/>
            <w:vAlign w:val="center"/>
          </w:tcPr>
          <w:p w14:paraId="55E16F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0D22E0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A2851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57BD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BF360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2D688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35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E615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AD77D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63F17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76F8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0A012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9CC17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D4F3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F8B27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361D9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55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6FF8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E317E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AF1BE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2.56 </w:t>
            </w:r>
          </w:p>
        </w:tc>
        <w:tc>
          <w:tcPr>
            <w:tcW w:w="1234" w:type="dxa"/>
            <w:tcBorders>
              <w:top w:val="nil"/>
              <w:left w:val="nil"/>
              <w:bottom w:val="single" w:color="000000" w:sz="4" w:space="0"/>
              <w:right w:val="single" w:color="000000" w:sz="4" w:space="0"/>
            </w:tcBorders>
            <w:shd w:val="clear" w:color="auto" w:fill="auto"/>
            <w:vAlign w:val="center"/>
          </w:tcPr>
          <w:p w14:paraId="4FB54E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3A7C3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560C7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10.04 </w:t>
            </w:r>
          </w:p>
        </w:tc>
        <w:tc>
          <w:tcPr>
            <w:tcW w:w="1133" w:type="dxa"/>
            <w:tcBorders>
              <w:top w:val="nil"/>
              <w:left w:val="nil"/>
              <w:bottom w:val="single" w:color="000000" w:sz="4" w:space="0"/>
              <w:right w:val="single" w:color="000000" w:sz="4" w:space="0"/>
            </w:tcBorders>
            <w:shd w:val="clear" w:color="auto" w:fill="auto"/>
            <w:vAlign w:val="center"/>
          </w:tcPr>
          <w:p w14:paraId="195198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7ADC78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251B3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63D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E971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478352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66934F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70.64 </w:t>
            </w:r>
          </w:p>
        </w:tc>
        <w:tc>
          <w:tcPr>
            <w:tcW w:w="1234" w:type="dxa"/>
            <w:tcBorders>
              <w:top w:val="nil"/>
              <w:left w:val="nil"/>
              <w:bottom w:val="single" w:color="000000" w:sz="4" w:space="0"/>
              <w:right w:val="single" w:color="000000" w:sz="4" w:space="0"/>
            </w:tcBorders>
            <w:shd w:val="clear" w:color="auto" w:fill="auto"/>
            <w:vAlign w:val="center"/>
          </w:tcPr>
          <w:p w14:paraId="418A98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24B3ED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48477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8A53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6F4A3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D19B6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0B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BDCF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718522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C9A98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15.74 </w:t>
            </w:r>
          </w:p>
        </w:tc>
        <w:tc>
          <w:tcPr>
            <w:tcW w:w="1234" w:type="dxa"/>
            <w:tcBorders>
              <w:top w:val="nil"/>
              <w:left w:val="nil"/>
              <w:bottom w:val="single" w:color="000000" w:sz="4" w:space="0"/>
              <w:right w:val="single" w:color="000000" w:sz="4" w:space="0"/>
            </w:tcBorders>
            <w:shd w:val="clear" w:color="auto" w:fill="auto"/>
            <w:vAlign w:val="center"/>
          </w:tcPr>
          <w:p w14:paraId="1833E1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BF481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F17C8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0.59 </w:t>
            </w:r>
          </w:p>
        </w:tc>
        <w:tc>
          <w:tcPr>
            <w:tcW w:w="1133" w:type="dxa"/>
            <w:tcBorders>
              <w:top w:val="nil"/>
              <w:left w:val="nil"/>
              <w:bottom w:val="single" w:color="000000" w:sz="4" w:space="0"/>
              <w:right w:val="single" w:color="000000" w:sz="4" w:space="0"/>
            </w:tcBorders>
            <w:shd w:val="clear" w:color="auto" w:fill="auto"/>
            <w:vAlign w:val="center"/>
          </w:tcPr>
          <w:p w14:paraId="7DFF62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7F651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00D65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38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5971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9E91C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F6E28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25B2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4D565E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9B2DF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2.79 </w:t>
            </w:r>
          </w:p>
        </w:tc>
        <w:tc>
          <w:tcPr>
            <w:tcW w:w="1133" w:type="dxa"/>
            <w:tcBorders>
              <w:top w:val="nil"/>
              <w:left w:val="nil"/>
              <w:bottom w:val="single" w:color="000000" w:sz="4" w:space="0"/>
              <w:right w:val="single" w:color="000000" w:sz="4" w:space="0"/>
            </w:tcBorders>
            <w:shd w:val="clear" w:color="auto" w:fill="auto"/>
            <w:vAlign w:val="center"/>
          </w:tcPr>
          <w:p w14:paraId="01806C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F1666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807CD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54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E338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E5C57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0BBC0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101.75 </w:t>
            </w:r>
          </w:p>
        </w:tc>
        <w:tc>
          <w:tcPr>
            <w:tcW w:w="1234" w:type="dxa"/>
            <w:tcBorders>
              <w:top w:val="nil"/>
              <w:left w:val="nil"/>
              <w:bottom w:val="single" w:color="000000" w:sz="4" w:space="0"/>
              <w:right w:val="single" w:color="000000" w:sz="4" w:space="0"/>
            </w:tcBorders>
            <w:shd w:val="clear" w:color="auto" w:fill="auto"/>
            <w:vAlign w:val="center"/>
          </w:tcPr>
          <w:p w14:paraId="4F2E18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14845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7F1B0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8.87 </w:t>
            </w:r>
          </w:p>
        </w:tc>
        <w:tc>
          <w:tcPr>
            <w:tcW w:w="1133" w:type="dxa"/>
            <w:tcBorders>
              <w:top w:val="nil"/>
              <w:left w:val="nil"/>
              <w:bottom w:val="single" w:color="000000" w:sz="4" w:space="0"/>
              <w:right w:val="single" w:color="000000" w:sz="4" w:space="0"/>
            </w:tcBorders>
            <w:shd w:val="clear" w:color="auto" w:fill="auto"/>
            <w:vAlign w:val="center"/>
          </w:tcPr>
          <w:p w14:paraId="7EEFF8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2D6904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5B603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BD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788C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76BBE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54B8F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7D1D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DC74F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26C32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3.44 </w:t>
            </w:r>
          </w:p>
        </w:tc>
        <w:tc>
          <w:tcPr>
            <w:tcW w:w="1133" w:type="dxa"/>
            <w:tcBorders>
              <w:top w:val="nil"/>
              <w:left w:val="nil"/>
              <w:bottom w:val="single" w:color="000000" w:sz="4" w:space="0"/>
              <w:right w:val="single" w:color="000000" w:sz="4" w:space="0"/>
            </w:tcBorders>
            <w:shd w:val="clear" w:color="auto" w:fill="auto"/>
            <w:vAlign w:val="center"/>
          </w:tcPr>
          <w:p w14:paraId="62A804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209ED5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F3ACB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27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3421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35B98A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D97D4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F6D0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51F73E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33474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9CE1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08AFE5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27D35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96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BA9F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78A2A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822DC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1854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469511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5C2BD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C0BC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E545A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C192A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C0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CEB2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2FFEA2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7244F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1.51 </w:t>
            </w:r>
          </w:p>
        </w:tc>
        <w:tc>
          <w:tcPr>
            <w:tcW w:w="1234" w:type="dxa"/>
            <w:tcBorders>
              <w:top w:val="nil"/>
              <w:left w:val="nil"/>
              <w:bottom w:val="single" w:color="000000" w:sz="4" w:space="0"/>
              <w:right w:val="single" w:color="000000" w:sz="4" w:space="0"/>
            </w:tcBorders>
            <w:shd w:val="clear" w:color="auto" w:fill="auto"/>
            <w:vAlign w:val="center"/>
          </w:tcPr>
          <w:p w14:paraId="5150D2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5F79B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82499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95BB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4F219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91003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75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1688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B64A3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FFBAF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97.52 </w:t>
            </w:r>
          </w:p>
        </w:tc>
        <w:tc>
          <w:tcPr>
            <w:tcW w:w="1234" w:type="dxa"/>
            <w:tcBorders>
              <w:top w:val="nil"/>
              <w:left w:val="nil"/>
              <w:bottom w:val="single" w:color="000000" w:sz="4" w:space="0"/>
              <w:right w:val="single" w:color="000000" w:sz="4" w:space="0"/>
            </w:tcBorders>
            <w:shd w:val="clear" w:color="auto" w:fill="auto"/>
            <w:vAlign w:val="center"/>
          </w:tcPr>
          <w:p w14:paraId="34844A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722EC7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5ACE2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245F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DB53F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63AB7A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AF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9041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01828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27B51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31CF2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18A47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7245A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8.02 </w:t>
            </w:r>
          </w:p>
        </w:tc>
        <w:tc>
          <w:tcPr>
            <w:tcW w:w="1133" w:type="dxa"/>
            <w:tcBorders>
              <w:top w:val="nil"/>
              <w:left w:val="nil"/>
              <w:bottom w:val="single" w:color="000000" w:sz="4" w:space="0"/>
              <w:right w:val="single" w:color="000000" w:sz="4" w:space="0"/>
            </w:tcBorders>
            <w:shd w:val="clear" w:color="auto" w:fill="auto"/>
            <w:vAlign w:val="center"/>
          </w:tcPr>
          <w:p w14:paraId="08B463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1B1C38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F7439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FE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13B4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70049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B96DB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2.71 </w:t>
            </w:r>
          </w:p>
        </w:tc>
        <w:tc>
          <w:tcPr>
            <w:tcW w:w="1234" w:type="dxa"/>
            <w:tcBorders>
              <w:top w:val="nil"/>
              <w:left w:val="nil"/>
              <w:bottom w:val="single" w:color="000000" w:sz="4" w:space="0"/>
              <w:right w:val="single" w:color="000000" w:sz="4" w:space="0"/>
            </w:tcBorders>
            <w:shd w:val="clear" w:color="auto" w:fill="auto"/>
            <w:vAlign w:val="center"/>
          </w:tcPr>
          <w:p w14:paraId="2FBCCC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7A29D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F36D2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14:paraId="1A7742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149476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084AC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0D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F4C1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1D5020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EBA93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E091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ADDCE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E1AD0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12.02 </w:t>
            </w:r>
          </w:p>
        </w:tc>
        <w:tc>
          <w:tcPr>
            <w:tcW w:w="1133" w:type="dxa"/>
            <w:tcBorders>
              <w:top w:val="nil"/>
              <w:left w:val="nil"/>
              <w:bottom w:val="single" w:color="000000" w:sz="4" w:space="0"/>
              <w:right w:val="single" w:color="000000" w:sz="4" w:space="0"/>
            </w:tcBorders>
            <w:shd w:val="clear" w:color="auto" w:fill="auto"/>
            <w:vAlign w:val="center"/>
          </w:tcPr>
          <w:p w14:paraId="478ECA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2A90A7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40BE0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DE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2B48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653501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5F302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F886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613F1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E0DD3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3.41 </w:t>
            </w:r>
          </w:p>
        </w:tc>
        <w:tc>
          <w:tcPr>
            <w:tcW w:w="1133" w:type="dxa"/>
            <w:tcBorders>
              <w:top w:val="nil"/>
              <w:left w:val="nil"/>
              <w:bottom w:val="single" w:color="000000" w:sz="4" w:space="0"/>
              <w:right w:val="single" w:color="000000" w:sz="4" w:space="0"/>
            </w:tcBorders>
            <w:shd w:val="clear" w:color="auto" w:fill="auto"/>
            <w:vAlign w:val="center"/>
          </w:tcPr>
          <w:p w14:paraId="2C00CE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4678F1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7827C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C02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07C0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06F65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A2670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ECFD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3EB58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FA5FD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25.20 </w:t>
            </w:r>
          </w:p>
        </w:tc>
        <w:tc>
          <w:tcPr>
            <w:tcW w:w="1133" w:type="dxa"/>
            <w:tcBorders>
              <w:top w:val="nil"/>
              <w:left w:val="nil"/>
              <w:bottom w:val="single" w:color="000000" w:sz="4" w:space="0"/>
              <w:right w:val="single" w:color="000000" w:sz="4" w:space="0"/>
            </w:tcBorders>
            <w:shd w:val="clear" w:color="auto" w:fill="auto"/>
            <w:vAlign w:val="center"/>
          </w:tcPr>
          <w:p w14:paraId="7031AF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69055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04FBD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995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0EA3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7A48A6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5D45A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F7EF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7683D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242B3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43.48 </w:t>
            </w:r>
          </w:p>
        </w:tc>
        <w:tc>
          <w:tcPr>
            <w:tcW w:w="1133" w:type="dxa"/>
            <w:tcBorders>
              <w:top w:val="nil"/>
              <w:left w:val="nil"/>
              <w:bottom w:val="single" w:color="000000" w:sz="4" w:space="0"/>
              <w:right w:val="single" w:color="000000" w:sz="4" w:space="0"/>
            </w:tcBorders>
            <w:shd w:val="clear" w:color="auto" w:fill="auto"/>
            <w:vAlign w:val="center"/>
          </w:tcPr>
          <w:p w14:paraId="5F4C3F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9EB28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C89D1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0D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82EE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21A2C7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71AD2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8FAA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0265A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21BF8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FA7B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97465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15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17F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ADFAA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AE12D1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7A8EC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AACE2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5DDA9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EDE72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13.46 </w:t>
            </w:r>
          </w:p>
        </w:tc>
        <w:tc>
          <w:tcPr>
            <w:tcW w:w="1133" w:type="dxa"/>
            <w:tcBorders>
              <w:top w:val="nil"/>
              <w:left w:val="nil"/>
              <w:bottom w:val="single" w:color="000000" w:sz="4" w:space="0"/>
              <w:right w:val="single" w:color="000000" w:sz="4" w:space="0"/>
            </w:tcBorders>
            <w:shd w:val="clear" w:color="auto" w:fill="auto"/>
            <w:vAlign w:val="center"/>
          </w:tcPr>
          <w:p w14:paraId="523935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571F3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7C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99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F8709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BBC0D5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78F1D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04D46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BD371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8559E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06C9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B44F4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49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E1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C56F5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99ABDE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00B2A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3ED06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5DECF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2E51E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7711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A7D08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A0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D5A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CE5DF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D18184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8CBDD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89CBE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830FA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3282C9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B9DE3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0818CA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F21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E15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623B3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4C649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708FA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D4D2E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69155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631C0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C3541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6F3E53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363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675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51B9E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DEF296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D7A34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995D8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10CE66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4705C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32715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3709A1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5D4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AAF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228CCA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67D3EB">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917.61 </w:t>
            </w:r>
          </w:p>
        </w:tc>
        <w:tc>
          <w:tcPr>
            <w:tcW w:w="12067" w:type="dxa"/>
            <w:gridSpan w:val="5"/>
            <w:tcBorders>
              <w:top w:val="nil"/>
              <w:left w:val="nil"/>
              <w:bottom w:val="single" w:color="000000" w:sz="4" w:space="0"/>
              <w:right w:val="single" w:color="000000" w:sz="4" w:space="0"/>
            </w:tcBorders>
            <w:shd w:val="clear" w:color="auto" w:fill="auto"/>
            <w:vAlign w:val="center"/>
          </w:tcPr>
          <w:p w14:paraId="3361E0E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E63E0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144.92 </w:t>
            </w:r>
          </w:p>
        </w:tc>
      </w:tr>
    </w:tbl>
    <w:p w14:paraId="0B7D8846">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400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0EE5FC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6365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1AB98E4">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中国人民政治协商会议巫溪县委员会办公室（本级）</w:t>
            </w:r>
          </w:p>
        </w:tc>
        <w:tc>
          <w:tcPr>
            <w:tcW w:w="1156" w:type="dxa"/>
            <w:tcBorders>
              <w:top w:val="nil"/>
              <w:left w:val="nil"/>
              <w:bottom w:val="nil"/>
              <w:right w:val="nil"/>
            </w:tcBorders>
            <w:shd w:val="clear" w:color="auto" w:fill="auto"/>
            <w:vAlign w:val="bottom"/>
          </w:tcPr>
          <w:p w14:paraId="490675E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5894E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614603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C39687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28E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16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DC67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A58E5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EE6D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243F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2C41E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77C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8D2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A43EB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B5AA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B8089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6698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FC85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0F07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C6D30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57AD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7338F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E4EB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D2DA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5B126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A749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DFF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AE4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08EDA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0AFFF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A0240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C0719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ECB1C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A824F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CC855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B0BD6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2B770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B5878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07615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17292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81C0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1591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972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407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D43CF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DF6DE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FF13C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2D198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E5C37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B6E90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5079B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308DD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3A3B3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C3689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310F2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FAA97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A4794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47EB6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23A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968E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CDC1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CBE5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13B1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5F08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B36F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6CD3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8718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C683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1A39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F58D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D8A52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88AE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B975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0C8B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0FB4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9C36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B97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9F5BD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FE7EC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E725A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A265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E2DE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E23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D1168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0BE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A1361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35B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BB79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266F4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B5EF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4F48E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709A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7022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A7D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19E0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86C6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2D2EC8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4593F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63AF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AADE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6B2A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BCD57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46DA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0BB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E9D2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800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CC7C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3BF8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6AE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3030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56BE11F">
      <w:pPr>
        <w:rPr>
          <w:rFonts w:hint="eastAsia" w:ascii="宋体" w:hAnsi="宋体" w:eastAsia="宋体" w:cs="宋体"/>
          <w:sz w:val="21"/>
          <w:szCs w:val="21"/>
        </w:rPr>
      </w:pPr>
      <w:r>
        <w:rPr>
          <w:rFonts w:hint="eastAsia" w:ascii="方正仿宋_GBK" w:hAnsi="方正仿宋_GBK" w:eastAsia="方正仿宋_GBK" w:cs="方正仿宋_GBK"/>
          <w:sz w:val="32"/>
          <w:szCs w:val="32"/>
          <w:lang w:val="en-US" w:eastAsia="zh-CN"/>
        </w:rPr>
        <w:t>本年无政府性基金预算收支，故本表无数据。</w:t>
      </w: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BE9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47A6F9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239C2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862846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中国人民政治协商会议巫溪县委员会办公室（本级）</w:t>
            </w:r>
          </w:p>
        </w:tc>
        <w:tc>
          <w:tcPr>
            <w:tcW w:w="2116" w:type="dxa"/>
            <w:tcBorders>
              <w:top w:val="nil"/>
              <w:left w:val="nil"/>
              <w:bottom w:val="nil"/>
              <w:right w:val="nil"/>
            </w:tcBorders>
            <w:shd w:val="clear" w:color="auto" w:fill="auto"/>
            <w:vAlign w:val="bottom"/>
          </w:tcPr>
          <w:p w14:paraId="7D39114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03EB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87D16CC">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278B796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CCC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7CA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5C2E7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156A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35CE9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EB25B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36A9A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AAA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F7797">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3B6A469">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5B52B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004C3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BFEE3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B0CCFE1">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04A9563">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8FD91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06579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1C6B0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7BC26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5D8F5">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4E221F4">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362292A">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8D0884D">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84D4CFB">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792E27E">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B06E97C">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26468F8">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9F6A0CE">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E195BC3">
            <w:pPr>
              <w:jc w:val="center"/>
              <w:rPr>
                <w:rFonts w:hint="eastAsia" w:ascii="宋体" w:hAnsi="宋体" w:eastAsia="宋体" w:cs="宋体"/>
                <w:i w:val="0"/>
                <w:iCs w:val="0"/>
                <w:color w:val="000000"/>
                <w:sz w:val="22"/>
                <w:szCs w:val="22"/>
                <w:u w:val="none"/>
              </w:rPr>
            </w:pPr>
          </w:p>
        </w:tc>
      </w:tr>
      <w:tr w14:paraId="2EB6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46485">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F7D9B9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1F6FF33">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610396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A2BF194">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B1DCB52">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B869148">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1DA6F32">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0AB1BA6">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C8BD0A2">
            <w:pPr>
              <w:jc w:val="center"/>
              <w:rPr>
                <w:rFonts w:hint="eastAsia" w:ascii="宋体" w:hAnsi="宋体" w:eastAsia="宋体" w:cs="宋体"/>
                <w:i w:val="0"/>
                <w:iCs w:val="0"/>
                <w:color w:val="000000"/>
                <w:sz w:val="22"/>
                <w:szCs w:val="22"/>
                <w:u w:val="none"/>
              </w:rPr>
            </w:pPr>
          </w:p>
        </w:tc>
      </w:tr>
      <w:tr w14:paraId="2335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1BFA1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7EC32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E9496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52621C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596CF5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298CEB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55FE4DA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258FF3B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437CDF8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00BA55C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827A09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CA0B70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1EE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FF7318D">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51C8711">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95B742D">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21959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2B5FD94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CB109C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35F5D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DE8135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B96D09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005524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23C600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31649B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C01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0AE2C54">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37B94B9">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EC2FC0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C16C28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1F9220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045203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ED76E6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818C57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E79590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2F4D31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36BC477">
      <w:pPr>
        <w:numPr>
          <w:ilvl w:val="0"/>
          <w:numId w:val="0"/>
        </w:numPr>
        <w:rPr>
          <w:rFonts w:hint="eastAsia" w:ascii="宋体" w:hAnsi="宋体" w:eastAsia="宋体" w:cs="宋体"/>
          <w:sz w:val="21"/>
          <w:szCs w:val="21"/>
        </w:rPr>
      </w:pPr>
      <w:r>
        <w:rPr>
          <w:rFonts w:hint="eastAsia" w:ascii="方正仿宋_GBK" w:hAnsi="方正仿宋_GBK" w:eastAsia="方正仿宋_GBK" w:cs="方正仿宋_GBK"/>
          <w:sz w:val="32"/>
          <w:szCs w:val="32"/>
          <w:lang w:val="en-US" w:eastAsia="zh-CN"/>
        </w:rPr>
        <w:t>本年无国有资本经营预算收支，故本表无数据。</w:t>
      </w: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2671E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51A3F755">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EA8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5F6FBC1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中国人民政治协商会议巫溪县委员会办公室（本级）</w:t>
            </w:r>
          </w:p>
        </w:tc>
        <w:tc>
          <w:tcPr>
            <w:tcW w:w="4284" w:type="dxa"/>
            <w:tcBorders>
              <w:top w:val="nil"/>
              <w:left w:val="nil"/>
              <w:bottom w:val="nil"/>
              <w:right w:val="nil"/>
            </w:tcBorders>
            <w:shd w:val="clear" w:color="auto" w:fill="auto"/>
            <w:vAlign w:val="bottom"/>
          </w:tcPr>
          <w:p w14:paraId="244CF4F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55C9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576F6CAD">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7DCFCA6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BAD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4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96512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4E748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3AB72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2A322E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2AE4BE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BDE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3FE4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3D5732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B0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035C1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54F7A8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8D530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144.92 </w:t>
            </w:r>
          </w:p>
        </w:tc>
      </w:tr>
      <w:tr w14:paraId="44A9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0FD7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B565F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96565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50.18 </w:t>
            </w:r>
          </w:p>
        </w:tc>
        <w:tc>
          <w:tcPr>
            <w:tcW w:w="5317" w:type="dxa"/>
            <w:tcBorders>
              <w:top w:val="nil"/>
              <w:left w:val="nil"/>
              <w:bottom w:val="single" w:color="000000" w:sz="4" w:space="0"/>
              <w:right w:val="single" w:color="000000" w:sz="4" w:space="0"/>
            </w:tcBorders>
            <w:shd w:val="clear" w:color="auto" w:fill="auto"/>
            <w:vAlign w:val="center"/>
          </w:tcPr>
          <w:p w14:paraId="5DD773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18098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0D795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144.92 </w:t>
            </w:r>
          </w:p>
        </w:tc>
      </w:tr>
      <w:tr w14:paraId="0E76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4AA55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28FD67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57EC2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3D839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0C580E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27D6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CF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1ED3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276AA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0739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50.18 </w:t>
            </w:r>
          </w:p>
        </w:tc>
        <w:tc>
          <w:tcPr>
            <w:tcW w:w="5317" w:type="dxa"/>
            <w:tcBorders>
              <w:top w:val="nil"/>
              <w:left w:val="nil"/>
              <w:bottom w:val="single" w:color="000000" w:sz="4" w:space="0"/>
              <w:right w:val="single" w:color="000000" w:sz="4" w:space="0"/>
            </w:tcBorders>
            <w:shd w:val="clear" w:color="auto" w:fill="auto"/>
            <w:vAlign w:val="center"/>
          </w:tcPr>
          <w:p w14:paraId="7B33EF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369B19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499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F8F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316A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7846B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BE7DA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24.98 </w:t>
            </w:r>
          </w:p>
        </w:tc>
        <w:tc>
          <w:tcPr>
            <w:tcW w:w="5317" w:type="dxa"/>
            <w:tcBorders>
              <w:top w:val="nil"/>
              <w:left w:val="nil"/>
              <w:bottom w:val="single" w:color="000000" w:sz="4" w:space="0"/>
              <w:right w:val="single" w:color="000000" w:sz="4" w:space="0"/>
            </w:tcBorders>
            <w:shd w:val="clear" w:color="auto" w:fill="auto"/>
            <w:vAlign w:val="center"/>
          </w:tcPr>
          <w:p w14:paraId="177761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02CA9C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8D25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   </w:t>
            </w:r>
          </w:p>
        </w:tc>
      </w:tr>
      <w:tr w14:paraId="41E9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75EE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CD7B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BD3A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25.20 </w:t>
            </w:r>
          </w:p>
        </w:tc>
        <w:tc>
          <w:tcPr>
            <w:tcW w:w="5317" w:type="dxa"/>
            <w:tcBorders>
              <w:top w:val="nil"/>
              <w:left w:val="nil"/>
              <w:bottom w:val="single" w:color="000000" w:sz="4" w:space="0"/>
              <w:right w:val="single" w:color="000000" w:sz="4" w:space="0"/>
            </w:tcBorders>
            <w:shd w:val="clear" w:color="auto" w:fill="auto"/>
            <w:vAlign w:val="center"/>
          </w:tcPr>
          <w:p w14:paraId="5EE951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899D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7059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65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C2F0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61326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D0BB2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E6DC9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CD685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433D5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FC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2D20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250657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EAA0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854DC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2C448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1C30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57B1E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2786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3B170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1B5E4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B2B5A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14DC3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88AE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 </w:t>
            </w:r>
          </w:p>
        </w:tc>
      </w:tr>
      <w:tr w14:paraId="290A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73FD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0282FD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9AE9B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AFA9C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02A887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2366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97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34D3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67CAD9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A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2F28D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44C1A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9527B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98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F4BA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06B15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E0062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152C1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0E7FD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AB45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DD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C2A8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39E7E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62FB7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EDBE4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094D1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08BB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74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41CC3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7FE56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5F4BD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1A2CAC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6042B7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06F2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46E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A065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694BF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E0C9A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w:t>
            </w:r>
          </w:p>
        </w:tc>
        <w:tc>
          <w:tcPr>
            <w:tcW w:w="5317" w:type="dxa"/>
            <w:tcBorders>
              <w:top w:val="nil"/>
              <w:left w:val="nil"/>
              <w:bottom w:val="single" w:color="000000" w:sz="4" w:space="0"/>
              <w:right w:val="single" w:color="000000" w:sz="4" w:space="0"/>
            </w:tcBorders>
            <w:shd w:val="clear" w:color="auto" w:fill="auto"/>
            <w:vAlign w:val="center"/>
          </w:tcPr>
          <w:p w14:paraId="5EDEA4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22E3A5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5F4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241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6D42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1494F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FA2A7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AAE1A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2FE022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5D166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C0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3531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00970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CAA7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04E63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234B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25422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D1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4701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160367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8239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1ED24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04B19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1B13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E9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AAFB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12716B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5499B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0603A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03676C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B26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9A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F31D4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E569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E4366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47A7C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AAADB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74E2A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4C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EE24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25CF80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0FCB1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858C9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319D3A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D278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29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6346AE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10E476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909C44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57.03</w:t>
            </w:r>
          </w:p>
        </w:tc>
        <w:tc>
          <w:tcPr>
            <w:tcW w:w="5317" w:type="dxa"/>
            <w:tcBorders>
              <w:top w:val="nil"/>
              <w:left w:val="nil"/>
              <w:bottom w:val="single" w:color="auto" w:sz="4" w:space="0"/>
              <w:right w:val="single" w:color="000000" w:sz="4" w:space="0"/>
            </w:tcBorders>
            <w:shd w:val="clear" w:color="auto" w:fill="auto"/>
            <w:vAlign w:val="center"/>
          </w:tcPr>
          <w:p w14:paraId="5D19EAB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6B309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F3DD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DE3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EDD46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CEFD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2D8084B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46.15</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1C52ED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2D5A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0A283F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CC14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CD2C8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84A2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0CD2008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28.82</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FC6EAF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0C4A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D3C3AC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1B4C8664">
      <w:pPr>
        <w:rPr>
          <w:rFonts w:hint="eastAsia" w:ascii="宋体" w:hAnsi="宋体" w:eastAsia="宋体" w:cs="宋体"/>
          <w:color w:val="000000"/>
          <w:sz w:val="21"/>
          <w:szCs w:val="21"/>
          <w:lang w:bidi="ar"/>
        </w:rPr>
      </w:pPr>
    </w:p>
    <w:p w14:paraId="5FA80641">
      <w:pPr>
        <w:rPr>
          <w:rFonts w:hint="eastAsia" w:ascii="宋体" w:hAnsi="宋体" w:eastAsia="宋体" w:cs="宋体"/>
          <w:color w:val="000000"/>
          <w:sz w:val="21"/>
          <w:szCs w:val="21"/>
          <w:lang w:bidi="ar"/>
        </w:rPr>
      </w:pPr>
    </w:p>
    <w:p w14:paraId="691194D8">
      <w:pPr>
        <w:rPr>
          <w:rFonts w:hint="eastAsia" w:ascii="宋体" w:hAnsi="宋体" w:eastAsia="宋体" w:cs="宋体"/>
          <w:color w:val="000000"/>
          <w:sz w:val="21"/>
          <w:szCs w:val="21"/>
          <w:lang w:bidi="ar"/>
        </w:rPr>
      </w:pPr>
    </w:p>
    <w:p w14:paraId="0EFFD734">
      <w:pPr>
        <w:rPr>
          <w:rFonts w:hint="eastAsia" w:ascii="宋体" w:hAnsi="宋体" w:eastAsia="宋体" w:cs="宋体"/>
          <w:color w:val="000000"/>
          <w:sz w:val="21"/>
          <w:szCs w:val="21"/>
          <w:lang w:bidi="ar"/>
        </w:rPr>
      </w:pPr>
    </w:p>
    <w:p w14:paraId="12904C47">
      <w:pPr>
        <w:rPr>
          <w:rFonts w:hint="eastAsia" w:ascii="宋体" w:hAnsi="宋体" w:eastAsia="宋体" w:cs="宋体"/>
          <w:color w:val="000000"/>
          <w:sz w:val="21"/>
          <w:szCs w:val="21"/>
          <w:lang w:bidi="ar"/>
        </w:rPr>
      </w:pPr>
    </w:p>
    <w:p w14:paraId="00890A05">
      <w:pPr>
        <w:rPr>
          <w:rFonts w:hint="eastAsia" w:ascii="宋体" w:hAnsi="宋体" w:eastAsia="宋体" w:cs="宋体"/>
          <w:color w:val="000000"/>
          <w:sz w:val="21"/>
          <w:szCs w:val="21"/>
          <w:lang w:bidi="ar"/>
        </w:rPr>
      </w:pPr>
    </w:p>
    <w:p w14:paraId="24CEF39A">
      <w:pPr>
        <w:rPr>
          <w:rFonts w:hint="eastAsia" w:ascii="宋体" w:hAnsi="宋体" w:eastAsia="宋体" w:cs="宋体"/>
          <w:color w:val="000000"/>
          <w:sz w:val="21"/>
          <w:szCs w:val="21"/>
          <w:lang w:bidi="ar"/>
        </w:rPr>
      </w:pPr>
    </w:p>
    <w:p w14:paraId="54A3D810">
      <w:pPr>
        <w:rPr>
          <w:rFonts w:hint="eastAsia" w:ascii="宋体" w:hAnsi="宋体" w:eastAsia="宋体" w:cs="宋体"/>
          <w:color w:val="000000"/>
          <w:sz w:val="21"/>
          <w:szCs w:val="21"/>
          <w:lang w:bidi="ar"/>
        </w:rPr>
      </w:pPr>
    </w:p>
    <w:p w14:paraId="54116241">
      <w:pPr>
        <w:rPr>
          <w:rFonts w:hint="eastAsia" w:ascii="宋体" w:hAnsi="宋体" w:eastAsia="宋体" w:cs="宋体"/>
          <w:color w:val="000000"/>
          <w:sz w:val="21"/>
          <w:szCs w:val="21"/>
          <w:lang w:bidi="ar"/>
        </w:rPr>
      </w:pPr>
    </w:p>
    <w:p w14:paraId="26B565E2">
      <w:pPr>
        <w:pStyle w:val="9"/>
        <w:autoSpaceDE w:val="0"/>
        <w:ind w:firstLine="0" w:firstLineChars="0"/>
        <w:rPr>
          <w:rFonts w:hint="default" w:ascii="宋体" w:hAnsi="宋体" w:eastAsia="宋体" w:cs="宋体"/>
          <w:sz w:val="21"/>
          <w:szCs w:val="21"/>
        </w:rPr>
      </w:pPr>
    </w:p>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FE3A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14642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014642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8D8356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38D83567">
                    <w:pPr>
                      <w:pStyle w:val="2"/>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3F448">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7C851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57C851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F73200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F73200C">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89574">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F7762">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C10301"/>
    <w:rsid w:val="00FE7556"/>
    <w:rsid w:val="01474EBF"/>
    <w:rsid w:val="01B12E58"/>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000C64"/>
    <w:rsid w:val="0C7927C4"/>
    <w:rsid w:val="0C9B098C"/>
    <w:rsid w:val="0D11728C"/>
    <w:rsid w:val="0D673E11"/>
    <w:rsid w:val="0DB50EFE"/>
    <w:rsid w:val="0DDA54E4"/>
    <w:rsid w:val="0E145F1D"/>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1314C5"/>
    <w:rsid w:val="1C7E3126"/>
    <w:rsid w:val="1CE157EE"/>
    <w:rsid w:val="1D014A01"/>
    <w:rsid w:val="1D022362"/>
    <w:rsid w:val="1DD26311"/>
    <w:rsid w:val="1EF67CA4"/>
    <w:rsid w:val="1FCD26AF"/>
    <w:rsid w:val="20642787"/>
    <w:rsid w:val="21556F04"/>
    <w:rsid w:val="222630F5"/>
    <w:rsid w:val="22403BD3"/>
    <w:rsid w:val="24B92327"/>
    <w:rsid w:val="2533755C"/>
    <w:rsid w:val="25856725"/>
    <w:rsid w:val="26396DF4"/>
    <w:rsid w:val="270642A6"/>
    <w:rsid w:val="27167136"/>
    <w:rsid w:val="27B23302"/>
    <w:rsid w:val="29310A5F"/>
    <w:rsid w:val="299947CC"/>
    <w:rsid w:val="29C37A35"/>
    <w:rsid w:val="29C95E09"/>
    <w:rsid w:val="2A076083"/>
    <w:rsid w:val="2A73162E"/>
    <w:rsid w:val="2B167953"/>
    <w:rsid w:val="2B200583"/>
    <w:rsid w:val="2B2A01B3"/>
    <w:rsid w:val="2B8209DE"/>
    <w:rsid w:val="2C161D32"/>
    <w:rsid w:val="2C2D3EC7"/>
    <w:rsid w:val="2C6762A3"/>
    <w:rsid w:val="2D8D2A49"/>
    <w:rsid w:val="2E683FB0"/>
    <w:rsid w:val="2FE029D7"/>
    <w:rsid w:val="2FF06E00"/>
    <w:rsid w:val="306C7D44"/>
    <w:rsid w:val="315D199F"/>
    <w:rsid w:val="315F0B22"/>
    <w:rsid w:val="31D84415"/>
    <w:rsid w:val="32285F6F"/>
    <w:rsid w:val="32770556"/>
    <w:rsid w:val="329C0913"/>
    <w:rsid w:val="3337290D"/>
    <w:rsid w:val="337A5263"/>
    <w:rsid w:val="352930DB"/>
    <w:rsid w:val="35573069"/>
    <w:rsid w:val="358C217E"/>
    <w:rsid w:val="359F188C"/>
    <w:rsid w:val="362D2433"/>
    <w:rsid w:val="366F7D29"/>
    <w:rsid w:val="36C9128A"/>
    <w:rsid w:val="37841E99"/>
    <w:rsid w:val="37BF1123"/>
    <w:rsid w:val="37C747C7"/>
    <w:rsid w:val="37F26E25"/>
    <w:rsid w:val="383D28CC"/>
    <w:rsid w:val="38AB37E1"/>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2D083B"/>
    <w:rsid w:val="3F3617F2"/>
    <w:rsid w:val="3F39107C"/>
    <w:rsid w:val="3FDE15A7"/>
    <w:rsid w:val="4004000C"/>
    <w:rsid w:val="40FD5440"/>
    <w:rsid w:val="411B6CE5"/>
    <w:rsid w:val="412070D7"/>
    <w:rsid w:val="41314E40"/>
    <w:rsid w:val="4142353C"/>
    <w:rsid w:val="415C674B"/>
    <w:rsid w:val="426C1EA8"/>
    <w:rsid w:val="42E86A87"/>
    <w:rsid w:val="43136432"/>
    <w:rsid w:val="43770A38"/>
    <w:rsid w:val="43EA3BDC"/>
    <w:rsid w:val="443A3B12"/>
    <w:rsid w:val="44A854C2"/>
    <w:rsid w:val="44DD597D"/>
    <w:rsid w:val="44E51517"/>
    <w:rsid w:val="465B470D"/>
    <w:rsid w:val="469D6AD4"/>
    <w:rsid w:val="47674801"/>
    <w:rsid w:val="48225EF7"/>
    <w:rsid w:val="495C4A24"/>
    <w:rsid w:val="4AD70EE7"/>
    <w:rsid w:val="4B7951CB"/>
    <w:rsid w:val="4B7C315C"/>
    <w:rsid w:val="4BAB7F90"/>
    <w:rsid w:val="4CE212EC"/>
    <w:rsid w:val="4DAC4ACA"/>
    <w:rsid w:val="4F186D58"/>
    <w:rsid w:val="50EC262C"/>
    <w:rsid w:val="51680708"/>
    <w:rsid w:val="522F6E0C"/>
    <w:rsid w:val="52463BA1"/>
    <w:rsid w:val="535461A5"/>
    <w:rsid w:val="53C0244D"/>
    <w:rsid w:val="53DD4D4E"/>
    <w:rsid w:val="53E578CE"/>
    <w:rsid w:val="543B029D"/>
    <w:rsid w:val="545D0246"/>
    <w:rsid w:val="54BE6374"/>
    <w:rsid w:val="554E5773"/>
    <w:rsid w:val="555A3CBC"/>
    <w:rsid w:val="56530F5D"/>
    <w:rsid w:val="56EB4E9B"/>
    <w:rsid w:val="5842572D"/>
    <w:rsid w:val="5AE75037"/>
    <w:rsid w:val="5B58571C"/>
    <w:rsid w:val="5B8376C2"/>
    <w:rsid w:val="5B96133A"/>
    <w:rsid w:val="5C1336B7"/>
    <w:rsid w:val="5C263CE4"/>
    <w:rsid w:val="5C5D2777"/>
    <w:rsid w:val="5D290C69"/>
    <w:rsid w:val="5D537F41"/>
    <w:rsid w:val="5EFA176D"/>
    <w:rsid w:val="5F0247F9"/>
    <w:rsid w:val="5F2D4A41"/>
    <w:rsid w:val="5F4F516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75D76ED"/>
    <w:rsid w:val="692172FD"/>
    <w:rsid w:val="6A3829EE"/>
    <w:rsid w:val="6A5614D3"/>
    <w:rsid w:val="6B474EF5"/>
    <w:rsid w:val="6B682C95"/>
    <w:rsid w:val="6B820185"/>
    <w:rsid w:val="6C560CAE"/>
    <w:rsid w:val="6D0615E4"/>
    <w:rsid w:val="6D903FF5"/>
    <w:rsid w:val="6DA955B8"/>
    <w:rsid w:val="6DE346AB"/>
    <w:rsid w:val="6F7F6A2D"/>
    <w:rsid w:val="6FB442D1"/>
    <w:rsid w:val="6FFB2E76"/>
    <w:rsid w:val="71C34D91"/>
    <w:rsid w:val="71ED38AA"/>
    <w:rsid w:val="720229AA"/>
    <w:rsid w:val="723B5A53"/>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9A3006"/>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3642</Words>
  <Characters>4276</Characters>
  <Lines>161</Lines>
  <Paragraphs>45</Paragraphs>
  <TotalTime>7</TotalTime>
  <ScaleCrop>false</ScaleCrop>
  <LinksUpToDate>false</LinksUpToDate>
  <CharactersWithSpaces>4277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dcterms:modified xsi:type="dcterms:W3CDTF">2025-09-23T03:01:44Z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649D9F103C74465292A4E4C3874A71E2</vt:lpwstr>
  </property>
  <property fmtid="{D5CDD505-2E9C-101B-9397-08002B2CF9AE}" pid="4" name="KSOTemplateDocerSaveRecord">
    <vt:lpwstr>eyJoZGlkIjoiZDRlMTI0ZmZkNWVkNDk2ZTg4NWYwOTQyMjQxMmY4NGEiLCJ1c2VySWQiOiI2MDAzNzA4NTEifQ==</vt:lpwstr>
  </property>
</Properties>
</file>