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94" w:lineRule="exact"/>
        <w:rPr>
          <w:rFonts w:ascii="方正黑体_GBK" w:hAnsi="方正黑体_GBK" w:eastAsia="方正黑体_GBK" w:cs="方正黑体_GBK"/>
          <w:color w:val="000000" w:themeColor="text1"/>
        </w:rPr>
      </w:pPr>
      <w:r>
        <w:rPr>
          <w:rFonts w:hint="eastAsia" w:ascii="方正黑体_GBK" w:hAnsi="方正黑体_GBK" w:eastAsia="方正黑体_GBK" w:cs="方正黑体_GBK"/>
          <w:color w:val="000000" w:themeColor="text1"/>
        </w:rPr>
        <w:t>附件1</w:t>
      </w:r>
    </w:p>
    <w:tbl>
      <w:tblPr>
        <w:tblStyle w:val="7"/>
        <w:tblW w:w="895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7"/>
        <w:gridCol w:w="1605"/>
        <w:gridCol w:w="1320"/>
        <w:gridCol w:w="16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89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bidi="ar"/>
              </w:rPr>
              <w:t>巫溪县2021年一般公共预算收入调整预算表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收    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预算数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lang w:bidi="ar"/>
              </w:rPr>
              <w:t>调整数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lang w:bidi="ar"/>
              </w:rPr>
              <w:t>调整预算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总    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18"/>
                <w:szCs w:val="18"/>
              </w:rPr>
            </w:pPr>
            <w:r>
              <w:rPr>
                <w:rFonts w:eastAsia="宋体"/>
                <w:b/>
                <w:color w:val="000000"/>
                <w:kern w:val="0"/>
                <w:sz w:val="18"/>
                <w:szCs w:val="18"/>
                <w:lang w:bidi="ar"/>
              </w:rPr>
              <w:t>391,210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18"/>
                <w:szCs w:val="18"/>
              </w:rPr>
            </w:pPr>
            <w:r>
              <w:rPr>
                <w:rFonts w:eastAsia="宋体"/>
                <w:b/>
                <w:color w:val="000000"/>
                <w:kern w:val="0"/>
                <w:sz w:val="18"/>
                <w:szCs w:val="18"/>
                <w:lang w:bidi="ar"/>
              </w:rPr>
              <w:t>184,419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18"/>
                <w:szCs w:val="18"/>
              </w:rPr>
            </w:pPr>
            <w:r>
              <w:rPr>
                <w:rFonts w:eastAsia="宋体"/>
                <w:b/>
                <w:color w:val="000000"/>
                <w:kern w:val="0"/>
                <w:sz w:val="18"/>
                <w:szCs w:val="18"/>
                <w:lang w:bidi="ar"/>
              </w:rPr>
              <w:t>575,629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一般公共预算收入合计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18"/>
                <w:szCs w:val="18"/>
              </w:rPr>
            </w:pPr>
            <w:r>
              <w:rPr>
                <w:rFonts w:eastAsia="宋体"/>
                <w:b/>
                <w:color w:val="000000"/>
                <w:kern w:val="0"/>
                <w:sz w:val="18"/>
                <w:szCs w:val="18"/>
                <w:lang w:bidi="ar"/>
              </w:rPr>
              <w:t>76,908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18"/>
                <w:szCs w:val="18"/>
              </w:rPr>
            </w:pPr>
            <w:r>
              <w:rPr>
                <w:rFonts w:eastAsia="宋体"/>
                <w:b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18"/>
                <w:szCs w:val="18"/>
              </w:rPr>
            </w:pPr>
            <w:r>
              <w:rPr>
                <w:rFonts w:eastAsia="宋体"/>
                <w:b/>
                <w:color w:val="000000"/>
                <w:kern w:val="0"/>
                <w:sz w:val="18"/>
                <w:szCs w:val="18"/>
                <w:lang w:bidi="ar"/>
              </w:rPr>
              <w:t>76,908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 xml:space="preserve"> 一、税收收入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45,800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45,800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增值税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21,500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21,500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企业所得税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6,000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6,000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个人所得税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1,700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1,700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资源税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570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570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城市维护建设税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2,210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2,210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房产税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1,100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1,100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印花税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800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800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城镇土地使用税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1,600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1,600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土地增值税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3,400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3,400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耕地占用税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370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370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契税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4,500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4,500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烟叶税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2,000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2,000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环境保护税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 xml:space="preserve"> 二、非税收入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31,108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31,108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专项收入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4,500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4,500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行政事业性收费收入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1,000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1,000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罚没收入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3,348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3,348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国有资源（资产）  有偿使用收入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16,000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16,000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政府住房基金收入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260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260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其他收入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6,000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6,000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转移性收入合计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18"/>
                <w:szCs w:val="18"/>
              </w:rPr>
            </w:pPr>
            <w:r>
              <w:rPr>
                <w:rFonts w:eastAsia="宋体"/>
                <w:b/>
                <w:color w:val="000000"/>
                <w:kern w:val="0"/>
                <w:sz w:val="18"/>
                <w:szCs w:val="18"/>
                <w:lang w:bidi="ar"/>
              </w:rPr>
              <w:t>314,302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18"/>
                <w:szCs w:val="18"/>
              </w:rPr>
            </w:pPr>
            <w:r>
              <w:rPr>
                <w:rFonts w:eastAsia="宋体"/>
                <w:b/>
                <w:color w:val="000000"/>
                <w:kern w:val="0"/>
                <w:sz w:val="18"/>
                <w:szCs w:val="18"/>
                <w:lang w:bidi="ar"/>
              </w:rPr>
              <w:t>184,419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18"/>
                <w:szCs w:val="18"/>
              </w:rPr>
            </w:pPr>
            <w:r>
              <w:rPr>
                <w:rFonts w:eastAsia="宋体"/>
                <w:b/>
                <w:color w:val="000000"/>
                <w:kern w:val="0"/>
                <w:sz w:val="18"/>
                <w:szCs w:val="18"/>
                <w:lang w:bidi="ar"/>
              </w:rPr>
              <w:t>498,721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一、返还性收入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2,275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2,278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   所得税基数返还收入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   增值税税收返还收入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1,680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1,680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   消费税税收返还收入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266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   其他返还性收入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二、一般性转移支付收入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210,733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67,780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278,513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体制补助收入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1,078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1,111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均衡性转移支付收入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55,733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1,239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56,972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县级基本财力保障机制奖补资金收入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10,511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23,884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34,395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结算补助收入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12,026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657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12,683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产粮（油）大县奖励资金收入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1,554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-1,256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298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重点生态功能区转移支付收入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19,082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2,093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21,175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固定数额补助收入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17,090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619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17,709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贫困地区转移支付收入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16,841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30,736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47,577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一般公共服务共同财政事权转移支付收入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公共安全共同财政事权转移支付收入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1,714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744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2,458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教育共同财政事权转移支付收入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20,879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491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21,370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科学技术共同财政事权转移支付收入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文化旅游体育与传媒共同财政事权转移支付收入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355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451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806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社会保障和就业共同财政事权转移支付收入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15,958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6,159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22,117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医疗卫生共同财政事权转移支付收入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6,577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2,666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9,243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节能环保共同财政事权转移支付收入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5,379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138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5,517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农林水共同财政事权转移支付收入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22,609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-203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22,406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交通运输共同财政事权转移支付收入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住房保障共同财政事权转移支付收入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2,929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-1,380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1,549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其他一般性转移支付收入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418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686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1,104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三、专项转移支付收入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31,254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57,336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88,590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一般公共服务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教育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167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424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591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科学技术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文化旅游体育与传媒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社会保障和就业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52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3,327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3,379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卫生健康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1,186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283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1,469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节能环保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301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3,893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4,194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城乡社区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895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895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农林水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26,996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16,751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43,747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交通运输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2,442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15,262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17,704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资源勘探工业信息等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779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779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商业服务业等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443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443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自然资源海洋气象等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341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341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住房保障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11,233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11,233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粮油物资储备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灾害防治及应急管理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3,705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3,785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四、上年结余收入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24,825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24,825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五、调入资金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40,110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40,110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六、债务转贷收入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59,300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59,300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   地方政府一般债券转贷收入（新增）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50,000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50,000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  地方政府一般债券转贷收入（再融资）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9,300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9,300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七、动用预算稳定调节基金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5,105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18"/>
                <w:szCs w:val="18"/>
              </w:rPr>
            </w:pPr>
            <w:r>
              <w:rPr>
                <w:rFonts w:eastAsia="宋体"/>
                <w:color w:val="000000"/>
                <w:kern w:val="0"/>
                <w:sz w:val="18"/>
                <w:szCs w:val="18"/>
                <w:lang w:bidi="ar"/>
              </w:rPr>
              <w:t>5,105</w:t>
            </w:r>
          </w:p>
        </w:tc>
      </w:tr>
    </w:tbl>
    <w:p>
      <w:pPr>
        <w:pStyle w:val="2"/>
        <w:spacing w:line="594" w:lineRule="exact"/>
        <w:rPr>
          <w:color w:val="000000" w:themeColor="text1"/>
        </w:rPr>
      </w:pPr>
    </w:p>
    <w:p>
      <w:pPr>
        <w:pStyle w:val="2"/>
        <w:spacing w:line="594" w:lineRule="exact"/>
        <w:rPr>
          <w:rFonts w:ascii="方正黑体_GBK" w:hAnsi="方正黑体_GBK" w:eastAsia="方正黑体_GBK" w:cs="方正黑体_GBK"/>
          <w:color w:val="000000" w:themeColor="text1"/>
        </w:rPr>
      </w:pPr>
      <w:r>
        <w:rPr>
          <w:rFonts w:hint="eastAsia" w:ascii="方正黑体_GBK" w:hAnsi="方正黑体_GBK" w:eastAsia="方正黑体_GBK" w:cs="方正黑体_GBK"/>
          <w:color w:val="000000" w:themeColor="text1"/>
        </w:rPr>
        <w:t>附件2</w:t>
      </w:r>
    </w:p>
    <w:tbl>
      <w:tblPr>
        <w:tblStyle w:val="7"/>
        <w:tblW w:w="9935" w:type="dxa"/>
        <w:tblInd w:w="-34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25"/>
        <w:gridCol w:w="898"/>
        <w:gridCol w:w="1025"/>
        <w:gridCol w:w="800"/>
        <w:gridCol w:w="800"/>
        <w:gridCol w:w="862"/>
        <w:gridCol w:w="800"/>
        <w:gridCol w:w="888"/>
        <w:gridCol w:w="93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bidi="ar"/>
              </w:rPr>
              <w:t>巫溪县2021年一般公共预算支出调整预算表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625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2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支    出</w:t>
            </w:r>
          </w:p>
        </w:tc>
        <w:tc>
          <w:tcPr>
            <w:tcW w:w="8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预算数</w:t>
            </w:r>
          </w:p>
        </w:tc>
        <w:tc>
          <w:tcPr>
            <w:tcW w:w="51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调 整 数</w:t>
            </w:r>
          </w:p>
        </w:tc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8"/>
                <w:szCs w:val="18"/>
                <w:lang w:bidi="ar"/>
              </w:rPr>
              <w:t>调整预算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 xml:space="preserve"> 专项及共同事权转移支付对应支出 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债务转贷支出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上级争取财力列支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转移支付统筹列支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年底结算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bidi="ar"/>
              </w:rPr>
              <w:t>小 计</w:t>
            </w: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lang w:bidi="ar"/>
              </w:rPr>
              <w:t>总    计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0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  <w:lang w:bidi="ar"/>
              </w:rPr>
              <w:t>391,210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0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  <w:lang w:bidi="ar"/>
              </w:rPr>
              <w:t>87,267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0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  <w:lang w:bidi="ar"/>
              </w:rPr>
              <w:t>50,000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0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  <w:lang w:bidi="ar"/>
              </w:rPr>
              <w:t>28,712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0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  <w:lang w:bidi="ar"/>
              </w:rPr>
              <w:t>11,875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0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  <w:lang w:bidi="ar"/>
              </w:rPr>
              <w:t>6,565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0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  <w:lang w:bidi="ar"/>
              </w:rPr>
              <w:t>184,419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0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  <w:lang w:bidi="ar"/>
              </w:rPr>
              <w:t>575,629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lang w:bidi="ar"/>
              </w:rPr>
              <w:t>一般公共预算支出合计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0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  <w:lang w:bidi="ar"/>
              </w:rPr>
              <w:t>360,130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0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  <w:lang w:bidi="ar"/>
              </w:rPr>
              <w:t>87,267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0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  <w:lang w:bidi="ar"/>
              </w:rPr>
              <w:t>50,000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0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  <w:lang w:bidi="ar"/>
              </w:rPr>
              <w:t>26,262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0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  <w:lang w:bidi="ar"/>
              </w:rPr>
              <w:t>11,875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0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  <w:lang w:bidi="ar"/>
              </w:rPr>
              <w:t>6,565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0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  <w:lang w:bidi="ar"/>
              </w:rPr>
              <w:t>181,969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0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  <w:lang w:bidi="ar"/>
              </w:rPr>
              <w:t>542,099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一、一般公共服务支出 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40,257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2,112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FF0000"/>
                <w:sz w:val="20"/>
              </w:rPr>
            </w:pPr>
            <w:r>
              <w:rPr>
                <w:rFonts w:eastAsia="宋体"/>
                <w:color w:val="FF0000"/>
                <w:kern w:val="0"/>
                <w:sz w:val="20"/>
                <w:lang w:bidi="ar"/>
              </w:rPr>
              <w:t>3,521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FF0000"/>
                <w:sz w:val="20"/>
              </w:rPr>
            </w:pPr>
            <w:r>
              <w:rPr>
                <w:rFonts w:eastAsia="宋体"/>
                <w:color w:val="FF0000"/>
                <w:kern w:val="0"/>
                <w:sz w:val="20"/>
                <w:lang w:bidi="ar"/>
              </w:rPr>
              <w:t>43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FF0000"/>
                <w:sz w:val="20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5,676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45,933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二、国防支出 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FF0000"/>
                <w:sz w:val="20"/>
              </w:rPr>
            </w:pPr>
            <w:r>
              <w:rPr>
                <w:rFonts w:eastAsia="宋体"/>
                <w:color w:val="FF0000"/>
                <w:kern w:val="0"/>
                <w:sz w:val="20"/>
                <w:lang w:bidi="ar"/>
              </w:rPr>
              <w:t>-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FF0000"/>
                <w:sz w:val="20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FF0000"/>
                <w:sz w:val="20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三、公共安全支出 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15,160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-1,065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FF0000"/>
                <w:sz w:val="20"/>
              </w:rPr>
            </w:pPr>
            <w:r>
              <w:rPr>
                <w:rFonts w:eastAsia="宋体"/>
                <w:color w:val="FF0000"/>
                <w:kern w:val="0"/>
                <w:sz w:val="20"/>
                <w:lang w:bidi="ar"/>
              </w:rPr>
              <w:t>1,152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FF0000"/>
                <w:sz w:val="20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FF0000"/>
                <w:sz w:val="20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87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15,247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四、教育支出 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87,701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965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10,000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FF0000"/>
                <w:sz w:val="20"/>
              </w:rPr>
            </w:pPr>
            <w:r>
              <w:rPr>
                <w:rFonts w:eastAsia="宋体"/>
                <w:color w:val="FF0000"/>
                <w:kern w:val="0"/>
                <w:sz w:val="20"/>
                <w:lang w:bidi="ar"/>
              </w:rPr>
              <w:t>3,211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FF0000"/>
                <w:sz w:val="20"/>
              </w:rPr>
            </w:pPr>
            <w:r>
              <w:rPr>
                <w:rFonts w:eastAsia="宋体"/>
                <w:color w:val="FF0000"/>
                <w:kern w:val="0"/>
                <w:sz w:val="20"/>
                <w:lang w:bidi="ar"/>
              </w:rPr>
              <w:t>7,239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FF0000"/>
                <w:sz w:val="20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21,415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109,116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五、科学技术支出 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274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FF0000"/>
                <w:sz w:val="20"/>
              </w:rPr>
            </w:pPr>
            <w:r>
              <w:rPr>
                <w:rFonts w:eastAsia="宋体"/>
                <w:color w:val="FF0000"/>
                <w:kern w:val="0"/>
                <w:sz w:val="20"/>
                <w:lang w:bidi="ar"/>
              </w:rPr>
              <w:t>444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FF0000"/>
                <w:sz w:val="20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FF0000"/>
                <w:sz w:val="20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444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718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六、文化旅游体育与传媒支出 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4,704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499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FF0000"/>
                <w:sz w:val="20"/>
              </w:rPr>
            </w:pPr>
            <w:r>
              <w:rPr>
                <w:rFonts w:eastAsia="宋体"/>
                <w:color w:val="FF0000"/>
                <w:kern w:val="0"/>
                <w:sz w:val="20"/>
                <w:lang w:bidi="ar"/>
              </w:rPr>
              <w:t>143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FF0000"/>
                <w:sz w:val="20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FF0000"/>
                <w:sz w:val="20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642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5,346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七、社会保障和就业支出 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58,658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9,870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FF0000"/>
                <w:sz w:val="20"/>
              </w:rPr>
            </w:pPr>
            <w:r>
              <w:rPr>
                <w:rFonts w:eastAsia="宋体"/>
                <w:color w:val="FF0000"/>
                <w:kern w:val="0"/>
                <w:sz w:val="20"/>
                <w:lang w:bidi="ar"/>
              </w:rPr>
              <w:t>1,434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FF0000"/>
                <w:sz w:val="20"/>
              </w:rPr>
            </w:pPr>
            <w:r>
              <w:rPr>
                <w:rFonts w:eastAsia="宋体"/>
                <w:color w:val="FF0000"/>
                <w:kern w:val="0"/>
                <w:sz w:val="20"/>
                <w:lang w:bidi="ar"/>
              </w:rPr>
              <w:t>3,783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FF0000"/>
                <w:sz w:val="20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15,087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73,745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八、卫生健康支出 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27,404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2,493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FF0000"/>
                <w:sz w:val="20"/>
              </w:rPr>
            </w:pPr>
            <w:r>
              <w:rPr>
                <w:rFonts w:eastAsia="宋体"/>
                <w:color w:val="FF0000"/>
                <w:kern w:val="0"/>
                <w:sz w:val="20"/>
                <w:lang w:bidi="ar"/>
              </w:rPr>
              <w:t>120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FF0000"/>
                <w:sz w:val="20"/>
              </w:rPr>
            </w:pPr>
            <w:r>
              <w:rPr>
                <w:rFonts w:eastAsia="宋体"/>
                <w:color w:val="FF0000"/>
                <w:kern w:val="0"/>
                <w:sz w:val="20"/>
                <w:lang w:bidi="ar"/>
              </w:rPr>
              <w:t>760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FF0000"/>
                <w:sz w:val="20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3,373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30,777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九、节能环保支出 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11,220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4,111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3,000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FF0000"/>
                <w:sz w:val="20"/>
              </w:rPr>
            </w:pPr>
            <w:r>
              <w:rPr>
                <w:rFonts w:eastAsia="宋体"/>
                <w:color w:val="FF0000"/>
                <w:kern w:val="0"/>
                <w:sz w:val="20"/>
                <w:lang w:bidi="ar"/>
              </w:rPr>
              <w:t>871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FF0000"/>
                <w:sz w:val="20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FF0000"/>
                <w:sz w:val="20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7,982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19,202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十、城乡社区支出 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8,691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895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FF0000"/>
                <w:sz w:val="20"/>
              </w:rPr>
            </w:pPr>
            <w:r>
              <w:rPr>
                <w:rFonts w:eastAsia="宋体"/>
                <w:color w:val="FF0000"/>
                <w:kern w:val="0"/>
                <w:sz w:val="20"/>
                <w:lang w:bidi="ar"/>
              </w:rPr>
              <w:t>9,990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FF0000"/>
                <w:sz w:val="20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FF0000"/>
                <w:sz w:val="20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10,885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19,576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十一、农林水支出 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65,072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41,616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FF0000"/>
                <w:sz w:val="20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FF0000"/>
                <w:sz w:val="20"/>
              </w:rPr>
            </w:pPr>
            <w:r>
              <w:rPr>
                <w:rFonts w:eastAsia="宋体"/>
                <w:color w:val="FF0000"/>
                <w:kern w:val="0"/>
                <w:sz w:val="20"/>
                <w:lang w:bidi="ar"/>
              </w:rPr>
              <w:t>1,679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FF0000"/>
                <w:sz w:val="20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FF0000"/>
                <w:sz w:val="20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43,295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108,367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十二、交通运输支出 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7,407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11,205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37,000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FF0000"/>
                <w:sz w:val="20"/>
              </w:rPr>
            </w:pPr>
            <w:r>
              <w:rPr>
                <w:rFonts w:eastAsia="宋体"/>
                <w:color w:val="FF0000"/>
                <w:kern w:val="0"/>
                <w:sz w:val="20"/>
                <w:lang w:bidi="ar"/>
              </w:rPr>
              <w:t>735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FF0000"/>
                <w:sz w:val="20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FF0000"/>
                <w:sz w:val="20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48,940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56,347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十三、资源勘探工业信息等支出 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279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FF0000"/>
                <w:sz w:val="20"/>
              </w:rPr>
            </w:pPr>
            <w:r>
              <w:rPr>
                <w:rFonts w:eastAsia="宋体"/>
                <w:color w:val="FF0000"/>
                <w:kern w:val="0"/>
                <w:sz w:val="20"/>
                <w:lang w:bidi="ar"/>
              </w:rPr>
              <w:t>-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FF0000"/>
                <w:sz w:val="20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FF0000"/>
                <w:sz w:val="20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279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十四、商业服务业等支出 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388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FF0000"/>
                <w:sz w:val="20"/>
              </w:rPr>
            </w:pPr>
            <w:r>
              <w:rPr>
                <w:rFonts w:eastAsia="宋体"/>
                <w:color w:val="FF0000"/>
                <w:kern w:val="0"/>
                <w:sz w:val="20"/>
                <w:lang w:bidi="ar"/>
              </w:rPr>
              <w:t>-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FF0000"/>
                <w:sz w:val="20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FF0000"/>
                <w:sz w:val="20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388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388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十五、金融支出 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FF0000"/>
                <w:sz w:val="20"/>
              </w:rPr>
            </w:pPr>
            <w:r>
              <w:rPr>
                <w:rFonts w:eastAsia="宋体"/>
                <w:color w:val="FF0000"/>
                <w:kern w:val="0"/>
                <w:sz w:val="20"/>
                <w:lang w:bidi="ar"/>
              </w:rPr>
              <w:t>-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FF0000"/>
                <w:sz w:val="20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FF0000"/>
                <w:sz w:val="20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十六、自然资源海洋气象等支出 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2,484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341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FF0000"/>
                <w:sz w:val="20"/>
              </w:rPr>
            </w:pPr>
            <w:r>
              <w:rPr>
                <w:rFonts w:eastAsia="宋体"/>
                <w:color w:val="FF0000"/>
                <w:kern w:val="0"/>
                <w:sz w:val="20"/>
                <w:lang w:bidi="ar"/>
              </w:rPr>
              <w:t>1,148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FF0000"/>
                <w:sz w:val="20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FF0000"/>
                <w:sz w:val="20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1,489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3,973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十七、住房保障支出 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12,421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9,853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FF0000"/>
                <w:sz w:val="20"/>
              </w:rPr>
            </w:pPr>
            <w:r>
              <w:rPr>
                <w:rFonts w:eastAsia="宋体"/>
                <w:color w:val="FF0000"/>
                <w:kern w:val="0"/>
                <w:sz w:val="20"/>
                <w:lang w:bidi="ar"/>
              </w:rPr>
              <w:t>-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FF0000"/>
                <w:sz w:val="20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FF0000"/>
                <w:sz w:val="20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9,853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22,274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十八、粮油物资储备支出 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265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FF0000"/>
                <w:sz w:val="20"/>
              </w:rPr>
            </w:pPr>
            <w:r>
              <w:rPr>
                <w:rFonts w:eastAsia="宋体"/>
                <w:color w:val="FF0000"/>
                <w:kern w:val="0"/>
                <w:sz w:val="20"/>
                <w:lang w:bidi="ar"/>
              </w:rPr>
              <w:t>3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FF0000"/>
                <w:sz w:val="20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FF0000"/>
                <w:sz w:val="20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十九、灾害防治及应急管理支出 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2,346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3,705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FF0000"/>
                <w:sz w:val="20"/>
              </w:rPr>
            </w:pPr>
            <w:r>
              <w:rPr>
                <w:rFonts w:eastAsia="宋体"/>
                <w:color w:val="FF0000"/>
                <w:kern w:val="0"/>
                <w:sz w:val="20"/>
                <w:lang w:bidi="ar"/>
              </w:rPr>
              <w:t>311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FF0000"/>
                <w:sz w:val="20"/>
              </w:rPr>
            </w:pPr>
            <w:r>
              <w:rPr>
                <w:rFonts w:eastAsia="宋体"/>
                <w:color w:val="FF0000"/>
                <w:kern w:val="0"/>
                <w:sz w:val="20"/>
                <w:lang w:bidi="ar"/>
              </w:rPr>
              <w:t>50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FF0000"/>
                <w:sz w:val="20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4,066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6,412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二十、预备费 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4,000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-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FF0000"/>
                <w:sz w:val="20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FF0000"/>
                <w:sz w:val="20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4,000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二十一、其他支出 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FF0000"/>
                <w:sz w:val="20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FF0000"/>
                <w:sz w:val="20"/>
              </w:rPr>
            </w:pPr>
            <w:r>
              <w:rPr>
                <w:rFonts w:eastAsia="宋体"/>
                <w:color w:val="FF0000"/>
                <w:kern w:val="0"/>
                <w:sz w:val="20"/>
                <w:lang w:bidi="ar"/>
              </w:rPr>
              <w:t>6,565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6,565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6,565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二十二、债务付息支出 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12,000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1,500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FF0000"/>
                <w:sz w:val="20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FF0000"/>
                <w:sz w:val="20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1,500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13,500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二十三、债务发行费用支出 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FF0000"/>
                <w:sz w:val="20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FF0000"/>
                <w:sz w:val="20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lang w:bidi="ar"/>
              </w:rPr>
              <w:t xml:space="preserve"> 转移性支出合计 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0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  <w:lang w:bidi="ar"/>
              </w:rPr>
              <w:t>31,080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0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  <w:lang w:bidi="ar"/>
              </w:rPr>
              <w:t>2,450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b/>
                <w:color w:val="FF0000"/>
                <w:sz w:val="20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b/>
                <w:color w:val="FF0000"/>
                <w:sz w:val="20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0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  <w:lang w:bidi="ar"/>
              </w:rPr>
              <w:t>2,450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0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  <w:lang w:bidi="ar"/>
              </w:rPr>
              <w:t>33,530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上解支出 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21,780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2,450</w:t>
            </w: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FF0000"/>
                <w:sz w:val="20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FF0000"/>
                <w:sz w:val="20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2,450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24,230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债务还本支出 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9,300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FF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9,300</w:t>
            </w:r>
          </w:p>
        </w:tc>
      </w:tr>
    </w:tbl>
    <w:p>
      <w:pPr>
        <w:pStyle w:val="2"/>
        <w:spacing w:line="594" w:lineRule="exact"/>
        <w:rPr>
          <w:color w:val="000000" w:themeColor="text1"/>
        </w:rPr>
      </w:pPr>
    </w:p>
    <w:p>
      <w:pPr>
        <w:pStyle w:val="2"/>
        <w:spacing w:line="594" w:lineRule="exact"/>
        <w:rPr>
          <w:color w:val="000000" w:themeColor="text1"/>
        </w:rPr>
      </w:pPr>
    </w:p>
    <w:p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>
      <w:pPr>
        <w:pStyle w:val="2"/>
        <w:spacing w:line="594" w:lineRule="exact"/>
        <w:rPr>
          <w:rFonts w:ascii="方正黑体_GBK" w:hAnsi="方正黑体_GBK" w:eastAsia="方正黑体_GBK" w:cs="方正黑体_GBK"/>
          <w:color w:val="000000" w:themeColor="text1"/>
        </w:rPr>
      </w:pPr>
      <w:r>
        <w:rPr>
          <w:rFonts w:hint="eastAsia" w:ascii="方正黑体_GBK" w:hAnsi="方正黑体_GBK" w:eastAsia="方正黑体_GBK" w:cs="方正黑体_GBK"/>
          <w:color w:val="000000" w:themeColor="text1"/>
        </w:rPr>
        <w:t>附件3</w:t>
      </w:r>
    </w:p>
    <w:tbl>
      <w:tblPr>
        <w:tblStyle w:val="7"/>
        <w:tblW w:w="871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6"/>
        <w:gridCol w:w="4010"/>
        <w:gridCol w:w="960"/>
        <w:gridCol w:w="885"/>
        <w:gridCol w:w="915"/>
        <w:gridCol w:w="94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7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bidi="ar"/>
              </w:rPr>
              <w:t>巫溪县2021年一般公共预算支出调整明细表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lang w:bidi="ar"/>
              </w:rPr>
              <w:t>科目代码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lang w:bidi="ar"/>
              </w:rPr>
              <w:t>科目名称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lang w:bidi="ar"/>
              </w:rPr>
              <w:t>预算数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lang w:bidi="ar"/>
              </w:rPr>
              <w:t>调整数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lang w:bidi="ar"/>
              </w:rPr>
              <w:t>调整预算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lang w:bidi="ar"/>
              </w:rPr>
              <w:t>备 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lang w:bidi="ar"/>
              </w:rPr>
              <w:t>合 计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0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  <w:lang w:bidi="ar"/>
              </w:rPr>
              <w:t>360130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0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  <w:lang w:bidi="ar"/>
              </w:rPr>
              <w:t>181969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0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  <w:lang w:bidi="ar"/>
              </w:rPr>
              <w:t>542099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一般公共服务支出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40257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5676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45933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20101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人大事务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2184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532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2716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2010101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行政运行（人大事务）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1481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1503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2010102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一般行政管理事务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2010104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人大会议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486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630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2010106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人大监督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2010107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人大代表履职能力提升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134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134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2010108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代表工作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152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152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2010109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人大信访工作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2010150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事业运行（人大事务）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168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172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2010199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其他人大事务支出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20102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政协事务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1003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78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1081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2010201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行政运行(政协事务)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529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538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2010202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一般行政管理事务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2010204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政协会议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135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135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2010205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委员视察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2010206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参政议政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2010250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事业运行(政协事务)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154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2010299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FF0000"/>
                <w:sz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lang w:bidi="ar"/>
              </w:rPr>
              <w:t>其他政协事务支出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65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20103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政府办公厅（室）及相关机构事务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14639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808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15447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2010301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行政运行(政府办公厅（室）及相关机构事务)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11652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392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12044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2010306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政务公开审批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554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560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2010308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信访事务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328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369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2010350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事业运行(政府办公厅（室）及相关机构事务)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1480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1517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2010399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其他政府办公厅（室）及相关机构事务支出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625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332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957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20104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发展与改革事务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1257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328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1585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2010401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行政运行(发展与改革事务)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558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564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2010404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战略规划与实施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2010408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物价管理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2010450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事业运行(发展与改革事务)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433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439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2010499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其他发展与改革事务支出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216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20105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统计信息事务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453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117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570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2010501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行政运行(统计信息事务)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198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2010505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专项统计业务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90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90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2010507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专项普查活动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86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96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2010508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统计抽样调查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2010550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事业运行(统计信息事务)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20106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财政事务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1313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1331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2010601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行政运行(财政事务)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970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988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2010604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预算改革业务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280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2010608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财政委托业务支出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2010650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事业运行(财政事务)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20107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税收事务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1200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2010701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行政运行(税收事务)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1200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20108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审计事务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243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243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2010899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其他审计事务支出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243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243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20111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纪检监察事务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2655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137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2792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2011101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行政运行(纪检监察事务)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2323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2358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2011104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大案要案查出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65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65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2011150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事业运行(纪检监察事务)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262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269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2011199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其他纪检监察事务支出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70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20113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商贸事务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4600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4608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2011301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行政运行(商贸事务)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587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595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2011399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其他商贸事务支出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4013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4013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20126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档案事务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2012601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行政运行(档案事务)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153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156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2012604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档案馆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77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77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2012699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其他档案事务支出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93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93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20128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民主党派及工商联事务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129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2012801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行政运行(民主党派及工商联事务)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79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79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2012899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其他民主党派及工商联事务支出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20129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群众团体事务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998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173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1171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2012901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行政运行(群众团体事务)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676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680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2012950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事业运行(群众团体事务)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2012999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其他群众团体事务支出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266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168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434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20131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党委办公厅（室）及相关机构事务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3375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94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3469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2013101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行政运行(党委办公厅（室）及相关机构事务)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3011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3058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2013102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一般行政管理事务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177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177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2013150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事业运行(党委办公厅（室）及相关机构事务)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181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185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2013199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其他党委办公厅（室）及相关机构事务支出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20132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组织事务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1625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311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1936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2013201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行政运行(组织事务)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694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753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2013202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一般行政管理事务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167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167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2013204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公务员事务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2013250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事业运行(组织事务)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103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2013299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其他组织事务支出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813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83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896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20133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宣传事务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1079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422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1501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2013301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行政运行(宣传事务)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717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722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2013304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宣传管理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62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62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2013350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事业运行(宣传事务)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308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2013399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其他宣传事务支出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409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409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20134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统战事务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378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2013401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行政运行(统战事务)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152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2013450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事业运行(统战事务)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2013499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其他统战事务支出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20136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其他共产党事务支出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563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604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2013601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行政运行(其他共产党事务支出)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368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372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2013699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其他共产党事务支出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195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20137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网信事务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1630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1630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2013799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其他网信事务支出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1630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1630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20138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市场监督管理事务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2180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277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2457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2013801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行政运行(市场监督管理事务)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1758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1781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2013802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一般行政管理事务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2013804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市场主体管理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2013805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市场秩序执法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90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90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2013810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质量基础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2013812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药品事务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65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95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2013814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化妆品事务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2013815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质量安全监管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2013816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食品安全监管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109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239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2013850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事业运行(市场监督管理事务)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2013899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其他市场监督管理事务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72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78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20199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其他一般公共服务支出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439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757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2019999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其他一般公共服务支出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439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757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203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国防支出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20306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国防动员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2030601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兵役征集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2039999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其他国防支出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204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公共安全支出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15160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87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15247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20402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公安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13276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-743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12533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2040201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行政运行(公安)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8076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137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8213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2040219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信息化建设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2040220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执法办案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2595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-1104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1491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2040221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特别业务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2040299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其他公安支出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2400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224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2624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20404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检察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2040409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“两房”建设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20405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法院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489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489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2040506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“两庭”建设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489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489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20406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司法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1884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-159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1725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2040601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行政运行(司法)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1242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65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1307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2040604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基层司法业务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91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2040605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普法宣传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-60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2040607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公共法律服务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-65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2040610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社区矫正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268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-123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145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2040612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法治建设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-10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2040650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事业运行(司法)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66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67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2040699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其他司法支出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-6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205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教育支出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87701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21415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109116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20501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教育管理事务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661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669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2050101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行政运行(教育管理事务)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208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2050199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其他教育管理事务支出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453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459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20502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普通教育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82028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16741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98769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2050201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学前教育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5052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-1130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3922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2050202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小学教育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43530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12631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56161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2050203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初中教育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23945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3191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27136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2050204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高中教育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9501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2047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11548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2050299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其他普通教育支出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20503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职业教育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3335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1248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4583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2050302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中等职业教育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3335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1248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4583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20507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特殊教育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74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597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2050701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特殊学校教育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74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597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20508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进修及培训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1146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1176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2050801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教师进修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565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589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2050802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干部教育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581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587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20599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其他教育支出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3314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3322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2059999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其他教育支出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3314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3322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206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科学技术支出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274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444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718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20601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科学技术管理事务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89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90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2060101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行政运行(科学技术管理事务)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89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90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20607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科学技术普及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149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277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2060701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机构运行（科学技术普及）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95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97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2060705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科技馆站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275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2060799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其他科学技术普及支出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20699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其他科学技术支出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166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2069999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其他科学技术支出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166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207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文化旅游体育与传媒支出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4704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642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5346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20701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文化和旅游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3457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445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3902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2070101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行政运行(文化和旅游)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314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2070102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一般行政管理事务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2070104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图书馆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76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76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2070105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文化展示及纪念机构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105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106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2070109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群众文化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1005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1119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2070112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文化和旅游市场管理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2070114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文化和旅游管理事务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98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99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2070199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其他文化和旅游支出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1780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328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2108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20702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文物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102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2070204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文物保护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81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81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2070205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博物馆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20703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体育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85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2070308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群众体育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119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2070399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其他体育支出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20708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广播电视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1106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1128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2070808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广播电视事务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1096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1118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2070899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其他广播电视支出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20799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其他文化旅游体育与传媒支出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90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90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2079902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宣传文化发展专项支出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90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90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208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社会保障和就业支出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58658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15087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73745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20801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人力资源和社会保障管理事务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2720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111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2831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2080101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行政运行(人力资源和社会保障管理事务)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998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1016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2080106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就业管理事务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234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239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2080109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社会保险经办机构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2080116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引进人才费用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2080150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事业运行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1336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1360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2080199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其他人力资源和社会保障管理事务支出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108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122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20802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民政管理事务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1897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466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2363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2080201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行政运行(民政管理事务)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308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2080208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基层政权建设和社区治理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1064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1264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2080299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其他民政管理事务支出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260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785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20805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行政事业单位养老支出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27766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4021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31787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2080501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行政单位离退休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3046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3562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2080502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事业单位离退休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6131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960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7091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2080505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机关事业单位基本养老保险缴费支出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12643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12643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2080506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机关事业单位职业年金缴费支出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5946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2545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8491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20807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就业补助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2179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2584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4763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2080704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社会保险补贴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1179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1584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2763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2080705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公益性岗位补贴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1000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2000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20808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抚恤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7484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891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8375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2080801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死亡抚恤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617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758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1375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2080802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伤残抚恤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1347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1347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2080803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在乡复员、退伍军人生活补助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4255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63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4318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2080805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义务兵优待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544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2080806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农村籍退役士兵老年生活补助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207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207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2080899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其他优抚支出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528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584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20809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退役安置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434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749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2080901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退役士兵安置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134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335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469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2080902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军队移交政府的离退休人员安置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2080905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军队转业干部安置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161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182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2080999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其他退役安置支出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62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82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20810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社会福利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3206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3330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2081002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老年福利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127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251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2081004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殡葬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3039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3039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2081006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养老服务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20811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残疾人事业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1596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529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2125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2081101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行政运行(残疾人事业)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82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83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2081104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残疾人康复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179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2081105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残疾人就业和扶贫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183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60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243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2081106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残疾人体育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2081107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残疾人生活和护理补贴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857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1067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2081199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其他残疾人事业支出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337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181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20819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最低生活保障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9241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2536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11777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2081901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城市最低生活保障金支出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1561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934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2495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2081902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农村最低生活保障金支出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7680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1602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9282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20821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特困人员救助供养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3577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3577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2082102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农村特困人员救助供养支出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3577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3577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20825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其他生活补助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207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247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2082502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其他农村生活救助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207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247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20828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退役军人管理事务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1150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94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1244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2082801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行政运行(退役军人管理事务)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2082804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拥军优属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2082850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事业运行(退役军人管理事务)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988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1005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2082899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其他退役军人事务管理支出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75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20899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其他社会保障和就业支出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402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175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577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2089999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其他社会保障和就业支出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402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175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577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210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卫生健康支出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27404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3373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30777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21001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卫生健康管理事务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873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883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2100101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行政运行(卫生健康管理事务)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347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351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2100199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其他卫生健康管理事务支出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21002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公立医院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1965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2080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2100201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综合医院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1518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1633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2100202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中医（民族）医院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447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447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21003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基层医疗卫生机构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5163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769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5932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2100301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城市社区卫生机构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256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260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2100302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乡镇卫生院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4907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704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5611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2100399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其他基层医疗卫生机构支出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61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61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21004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公共卫生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4241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1732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5973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2100401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疾病预防控制机构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581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687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1268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2100402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卫生监督机构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305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309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2100403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妇幼保健机构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551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2100404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精神卫生机构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269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273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2100408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基本公共卫生服务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2308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2308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2100409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重大公共卫生服务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203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386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589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2100410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突发公共卫生事件应急处理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602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602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2100499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其他公共卫生支出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73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21006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中医药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2100601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中医（民族医）药专项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21007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计划生育事务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1780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245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2025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2100717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计划生育服务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1780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245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2025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21011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行政事业单位医疗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7503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7503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2101101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行政单位医疗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1841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1841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2101102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事业单位医疗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5662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5662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21012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财政对基本医疗保险基金的补助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998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97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1095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2101202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财政对城乡居民基本医疗保险基金的补助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998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97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1095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21013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医疗救助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2818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-147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2671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2101301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城乡医疗救助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2818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-165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2653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2101399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其他医疗救助支出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21014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优抚对象医疗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370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2101401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优抚对象医疗补助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370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21015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医疗保障管理事务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687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72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759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2101501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行政运行(卫生健康管理事务)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417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2101506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医疗保障经办事务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147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147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2101550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事业运行（卫生健康管理事务）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2101599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其他医疗保障管理事务支出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80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62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142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21099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其他卫生健康支出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1036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1446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2109999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其他卫生健康支出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1036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410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1446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211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节能环保支出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11220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7982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19202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21101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环境保护管理事务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892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99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991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2110101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行政运行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372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377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2110104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生态环境保护宣传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2110105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环境保护法规、规划及标准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2110107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生态环境保护行政许可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2110199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其他环境保护管理事务支出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457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94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551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21102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环境监测与监察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2110299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其他环境监测与监察支出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21103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污染防治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3233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3333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2110302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水体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3233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3233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2110399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其他污染防治支出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21104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自然生态保护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3860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3860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2110401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生态保护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3240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3240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2110402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农村环境保护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620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620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21105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天然林保护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138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138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2110501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森林管护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138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138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21106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退耕还林还草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10193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-85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10108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2110602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退耕现金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10025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10025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2110699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其他退耕还林还草支出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168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-85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83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21110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能源节约利用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600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600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2111001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能源节约利用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600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600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21199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其他节能环保支出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137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137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2119999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其他节能环保支出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137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137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212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城乡社区支出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8691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10885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19576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21201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城乡社区管理事务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1928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2428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2120101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行政运行(城乡社区管理事务)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585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592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2120104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城管执法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472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478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2120199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其他城乡社区管理事务支出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871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487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1358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21203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城乡社区公共设施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1042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1046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2120399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其他城乡社区公共设施支出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1042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1046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21205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城乡社区环境卫生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4501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4506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2120501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城乡社区环境卫生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4501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4506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21299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其他城乡社区支出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1220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10376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11596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2129999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其他城乡社区支出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1220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10376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11596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213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农林水支出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65072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43295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108367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21301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农业农村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7842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1402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9244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2130101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行政运行(农业农村)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840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851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2130104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事业运行(农业农村)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3541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3595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2130106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科技转化与推广服务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227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227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2130108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病虫害控制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2130122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农业生产发展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1013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1013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2130135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农业资源保护修复与利用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391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392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2130152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对高校毕业生到基层任职补助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579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621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2130153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农田建设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2491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2491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21302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林业和草原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8968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-52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8916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2130201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行政运行(林业和草原)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319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2130204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事业机构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2392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2442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2130205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森林资源培育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4964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-1066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3898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2130206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技术推广与转化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2130207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森林资源管理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1048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1048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2130209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森林生态效益补偿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1080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1080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2130226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林区公共支出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60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60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2130234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林业草原防灾减灾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2130299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其他林业和草原支出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159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-90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69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21303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水利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2643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3274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5917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2130301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行政运行(水利)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255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258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2130302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一般行政管理事务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205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2130304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水利行业业务管理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834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846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2130305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水利工程建设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2872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2907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2130306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水利工程运行与维护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298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298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2130308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水利前期工作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2130310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水土保持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1009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-243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766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2130313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水文测报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2130314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防汛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2130315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抗旱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21305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扶贫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26709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39782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66491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2130501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行政运行(扶贫)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177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181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2130504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农村基础设施建设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18478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21669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40147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2130505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生产发展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15916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19916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2130506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社会发展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2130550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扶贫事业机构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215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2130599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其他扶贫支出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3844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1738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5582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21307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农村综合改革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10572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-1180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9392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2130701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对村级公益事业建设的补助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2030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-1180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850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2130705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对村民委员会和村党支部的补助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7542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7542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2130706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对村集体经济组织的补助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1000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21308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普惠金融发展支出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1813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1870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2130801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支出农村金融机构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287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287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2130803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农业保险保费补贴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978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978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2130804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创业担保贷款贴息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835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-230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605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21399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其他农林水支出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6525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6537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2139999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其他农林水支出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6525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6537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214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交通运输支出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7407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48940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56347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21401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公路水路运输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5036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36220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41256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2140101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行政运行(公路水路运输)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553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565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2140104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公路建设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37000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37000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2140106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公路养护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1900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-1048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852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2140199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其他公路水路运输支出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2583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256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2839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21404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成品油价格改革对交通运输的补贴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457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457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2140401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对城市公交的补贴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72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72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2140499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成品油价格改革补贴其他支出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385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385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21406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车辆购置税支出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2371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12263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14634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2140601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车辆购置税用于公路等基础设施支出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2371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12263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14634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215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资源勘探工业信息等支出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279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279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21508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支出中小企业发展和管理支出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279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279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2150805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中小企业发展专项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279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279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216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商业服务业等支出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388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388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21602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商业流通事务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272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272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2160299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其他商业流通事务支出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272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272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21606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涉外发展服务支出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2160699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其他涉外发展服务支出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116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116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217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金融支出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21703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金融发展支出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2170302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利息费用补贴支出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26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220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自然资源海洋气象等支出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2484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1489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3973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22001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自然资源事务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2484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1489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3973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2200101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行政运行(自然资源事务)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1013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1024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2200104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自然资源规划及管理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2200106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自然资源利用与保护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2200108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自然资源行业业务管理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139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240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379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2200112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土地资源储备支出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364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368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2200113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地质矿产资源与环境调查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2200129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基础测绘与地理信息监管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2200150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事业运行(自然资源事务)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913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928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2200199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其他自然资源事务支出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1194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1194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221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住房保障支出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12421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9853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22274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22101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保障性安居工程支出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2929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9853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12782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2210101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廉租住房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2109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2109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2210103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棚户区改造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675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675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2210105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农村危房改造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780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94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874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2210108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老旧小区改造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2149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-305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1844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2210199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其他保障性安居工程支出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7280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7280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22102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住房改革支出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9492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9492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2210201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住房公积金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9492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9492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222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粮油物资储备支出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265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268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22204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粮油储备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252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255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2220499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其他粮油储备支出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252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255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22205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重要商品储备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2220503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肉类储备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13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224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灾害防治及应急管理支出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2346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4066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6412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22401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应急管理事务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1285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1294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2240101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行政运行(应急管理事务)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609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614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2240108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应急救援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389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389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2240150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事业运行(应急管理事务)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287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291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22402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消防事务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981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1031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2240201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行政运行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419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419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2240204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消防应急救援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562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562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2240299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其他消防事务支出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22403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森林消防事务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1060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1060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2240304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森林消防应急救援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1060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1060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22404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煤矿安全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178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178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2240499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其他煤矿安全支出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178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178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22406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自然灾害防治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2751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2751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2240601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地质灾害防治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2751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2751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22407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自然灾害救助及恢复重建支出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80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98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2240703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自然灾害救助补助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80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80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2240704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自然灾害灾后重建补助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18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227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预备费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4000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229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其他支出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6565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6565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232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债务付息支出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12000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1500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13500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23203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地方政府一般债务付息支出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12000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1500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13500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2320301</w:t>
            </w:r>
          </w:p>
        </w:tc>
        <w:tc>
          <w:tcPr>
            <w:tcW w:w="4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地方政府一般债券付息支出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12000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1500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13500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>
      <w:pPr>
        <w:pStyle w:val="2"/>
        <w:spacing w:line="594" w:lineRule="exact"/>
        <w:rPr>
          <w:rFonts w:ascii="方正黑体_GBK" w:hAnsi="方正黑体_GBK" w:eastAsia="方正黑体_GBK" w:cs="方正黑体_GBK"/>
          <w:color w:val="000000" w:themeColor="text1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pgNumType w:fmt="numberInDash"/>
          <w:cols w:space="0" w:num="1"/>
          <w:docGrid w:type="lines" w:linePitch="447" w:charSpace="0"/>
        </w:sectPr>
      </w:pPr>
    </w:p>
    <w:p>
      <w:pPr>
        <w:pStyle w:val="2"/>
        <w:spacing w:line="594" w:lineRule="exact"/>
        <w:rPr>
          <w:rFonts w:ascii="方正黑体_GBK" w:hAnsi="方正黑体_GBK" w:eastAsia="方正黑体_GBK" w:cs="方正黑体_GBK"/>
          <w:color w:val="000000" w:themeColor="text1"/>
        </w:rPr>
      </w:pPr>
      <w:r>
        <w:rPr>
          <w:rFonts w:hint="eastAsia" w:ascii="方正黑体_GBK" w:hAnsi="方正黑体_GBK" w:eastAsia="方正黑体_GBK" w:cs="方正黑体_GBK"/>
          <w:color w:val="000000" w:themeColor="text1"/>
        </w:rPr>
        <w:t>附件4</w:t>
      </w:r>
    </w:p>
    <w:tbl>
      <w:tblPr>
        <w:tblStyle w:val="7"/>
        <w:tblW w:w="13959" w:type="dxa"/>
        <w:tblInd w:w="-81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9"/>
        <w:gridCol w:w="1562"/>
        <w:gridCol w:w="1313"/>
        <w:gridCol w:w="1762"/>
        <w:gridCol w:w="3500"/>
        <w:gridCol w:w="1013"/>
        <w:gridCol w:w="1000"/>
        <w:gridCol w:w="115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39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bidi="ar"/>
              </w:rPr>
              <w:t>巫溪县2021年政府性基金预算收支调整预算表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163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lang w:bidi="ar"/>
              </w:rPr>
              <w:t>收    入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lang w:bidi="ar"/>
              </w:rPr>
              <w:t>预算数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lang w:bidi="ar"/>
              </w:rPr>
              <w:t>调整数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lang w:bidi="ar"/>
              </w:rPr>
              <w:t>调整预算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lang w:bidi="ar"/>
              </w:rPr>
              <w:t>支    出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lang w:bidi="ar"/>
              </w:rPr>
              <w:t>预算数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lang w:bidi="ar"/>
              </w:rPr>
              <w:t>调整数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lang w:bidi="ar"/>
              </w:rPr>
              <w:t>调整预算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lang w:bidi="ar"/>
              </w:rPr>
              <w:t>总    计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0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  <w:lang w:bidi="ar"/>
              </w:rPr>
              <w:t>67,507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0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  <w:lang w:bidi="ar"/>
              </w:rPr>
              <w:t>66,229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0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  <w:lang w:bidi="ar"/>
              </w:rPr>
              <w:t>133,736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lang w:bidi="ar"/>
              </w:rPr>
              <w:t>总    计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0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  <w:lang w:bidi="ar"/>
              </w:rPr>
              <w:t>67,507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0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  <w:lang w:bidi="ar"/>
              </w:rPr>
              <w:t>66,229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0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  <w:lang w:bidi="ar"/>
              </w:rPr>
              <w:t>133,736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lang w:bidi="ar"/>
              </w:rPr>
              <w:t>政府性基金收入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0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  <w:lang w:bidi="ar"/>
              </w:rPr>
              <w:t>51,600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0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0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  <w:lang w:bidi="ar"/>
              </w:rPr>
              <w:t>51,600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lang w:bidi="ar"/>
              </w:rPr>
              <w:t>政府性基金支出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0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  <w:lang w:bidi="ar"/>
              </w:rPr>
              <w:t>23,907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0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  <w:lang w:bidi="ar"/>
              </w:rPr>
              <w:t>66,229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0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  <w:lang w:bidi="ar"/>
              </w:rPr>
              <w:t>90,136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国有土地使用权出让收入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47,000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47,000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lang w:bidi="ar"/>
              </w:rPr>
              <w:t xml:space="preserve">  文化旅游体育与传媒支出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农业土地开发资金收入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100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100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    旅游发展基金支出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城市基础设施配套费收入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4,500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4,500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lang w:bidi="ar"/>
              </w:rPr>
              <w:t xml:space="preserve">  社会保障和就业支出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1,154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1,154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  大中型水库移民后期扶持基金支出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1,139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1,139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  小型水库移民扶助基金安排的支出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    小型水库移民扶助基金对应专项债务收入安排的支出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15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lang w:bidi="ar"/>
              </w:rPr>
              <w:t xml:space="preserve">  城乡社区支出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8,805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7,025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15,830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国有土地使用权出让收入安排的支出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7,878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4,525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12,403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    农业土地开发资金安排的支出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    城市基础设施配套费安排的支出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927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927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    污水处理费安排的支出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棚户区改造专项债券收入安排的支出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2,500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2,500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    国有土地使用权出让收入对应专项债务收入安排的支出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lang w:bidi="ar"/>
              </w:rPr>
              <w:t xml:space="preserve">  农林水支出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5,193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130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5,323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     三峡水库库区基金支出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429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130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559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国家重大水利工程建设基金安排的支出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4,764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4,764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lang w:bidi="ar"/>
              </w:rPr>
              <w:t xml:space="preserve">  其他支出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755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59,074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59,829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     其他政府性基金及对应专项债务收入安排的支出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57,500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57,500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彩票发行销售机构业务费安排的支出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19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     彩票公益金安排的支出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736</w:t>
            </w:r>
          </w:p>
        </w:tc>
        <w:tc>
          <w:tcPr>
            <w:tcW w:w="10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1,574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2,310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lang w:bidi="ar"/>
              </w:rPr>
              <w:t xml:space="preserve">  债务付息支出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8,000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8,000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    地方政府专项债务付息支出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8,000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8,000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lang w:bidi="ar"/>
              </w:rPr>
              <w:t xml:space="preserve">  债务发行费用支出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   地方政府专项债务发行费用支出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lang w:bidi="ar"/>
              </w:rPr>
              <w:t>转移性收入合计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0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  <w:lang w:bidi="ar"/>
              </w:rPr>
              <w:t>15,907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0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  <w:lang w:bidi="ar"/>
              </w:rPr>
              <w:t>66,229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0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  <w:lang w:bidi="ar"/>
              </w:rPr>
              <w:t>82,136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lang w:bidi="ar"/>
              </w:rPr>
              <w:t>转移性支出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0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  <w:lang w:bidi="ar"/>
              </w:rPr>
              <w:t>43,600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0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  <w:lang w:bidi="ar"/>
              </w:rPr>
              <w:t>-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43,600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政府性基金补助收入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5,422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4,229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9,651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   上解支出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1,600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1,600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上年结余收入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10,485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10,485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   调出资金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40,000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40,000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专项债务收入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62,000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62,000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   地方政府专项债务还本支出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2,000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2,000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  新增专项债券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60,000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60,000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  专项债券（再融资）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2,000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2,000</w:t>
            </w:r>
          </w:p>
        </w:tc>
        <w:tc>
          <w:tcPr>
            <w:tcW w:w="3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</w:rPr>
            </w:pPr>
          </w:p>
        </w:tc>
      </w:tr>
    </w:tbl>
    <w:p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>
      <w:pPr>
        <w:pStyle w:val="2"/>
        <w:spacing w:line="594" w:lineRule="exact"/>
        <w:rPr>
          <w:rFonts w:ascii="方正黑体_GBK" w:hAnsi="方正黑体_GBK" w:eastAsia="方正黑体_GBK" w:cs="方正黑体_GBK"/>
          <w:color w:val="000000" w:themeColor="text1"/>
        </w:rPr>
      </w:pPr>
      <w:r>
        <w:rPr>
          <w:rFonts w:hint="eastAsia" w:ascii="方正黑体_GBK" w:hAnsi="方正黑体_GBK" w:eastAsia="方正黑体_GBK" w:cs="方正黑体_GBK"/>
          <w:color w:val="000000" w:themeColor="text1"/>
        </w:rPr>
        <w:t>附件5</w:t>
      </w:r>
    </w:p>
    <w:tbl>
      <w:tblPr>
        <w:tblStyle w:val="7"/>
        <w:tblW w:w="13644" w:type="dxa"/>
        <w:tblInd w:w="-57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69"/>
        <w:gridCol w:w="1300"/>
        <w:gridCol w:w="1262"/>
        <w:gridCol w:w="1450"/>
        <w:gridCol w:w="3150"/>
        <w:gridCol w:w="1038"/>
        <w:gridCol w:w="1012"/>
        <w:gridCol w:w="116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36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bidi="ar"/>
              </w:rPr>
              <w:t>巫溪县2021年国有资本经营预算收支调整预算表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lang w:bidi="ar"/>
              </w:rPr>
              <w:t>收    入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lang w:bidi="ar"/>
              </w:rPr>
              <w:t>年初预算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lang w:bidi="ar"/>
              </w:rPr>
              <w:t>调整数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lang w:bidi="ar"/>
              </w:rPr>
              <w:t>调整预算数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lang w:bidi="ar"/>
              </w:rPr>
              <w:t>支    出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lang w:bidi="ar"/>
              </w:rPr>
              <w:t>年初预算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lang w:bidi="ar"/>
              </w:rPr>
              <w:t>调整数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lang w:bidi="ar"/>
              </w:rPr>
              <w:t>调整预算数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lang w:bidi="ar"/>
              </w:rPr>
              <w:t>总    计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0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  <w:lang w:bidi="ar"/>
              </w:rPr>
              <w:t>110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110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lang w:bidi="ar"/>
              </w:rPr>
              <w:t>总    计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b/>
                <w:color w:val="000000"/>
                <w:sz w:val="20"/>
              </w:rPr>
            </w:pPr>
            <w:r>
              <w:rPr>
                <w:rFonts w:eastAsia="宋体"/>
                <w:b/>
                <w:color w:val="000000"/>
                <w:kern w:val="0"/>
                <w:sz w:val="20"/>
                <w:lang w:bidi="ar"/>
              </w:rPr>
              <w:t>110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lang w:bidi="ar"/>
              </w:rPr>
              <w:t>国有资本经营预算收入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110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110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lang w:bidi="ar"/>
              </w:rPr>
              <w:t>国有资本经营预算支出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其他国有资本经营预算企业利润收入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110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lang w:bidi="ar"/>
              </w:rPr>
              <w:t>转移性收入合计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lang w:bidi="ar"/>
              </w:rPr>
              <w:t>转移性支出合计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110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3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0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>上年结转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1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 w:val="20"/>
              </w:rPr>
            </w:pP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lang w:bidi="ar"/>
              </w:rPr>
              <w:t xml:space="preserve">    调出资金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110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0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000000"/>
                <w:sz w:val="20"/>
              </w:rPr>
            </w:pPr>
            <w:r>
              <w:rPr>
                <w:rFonts w:eastAsia="宋体"/>
                <w:color w:val="000000"/>
                <w:kern w:val="0"/>
                <w:sz w:val="20"/>
                <w:lang w:bidi="ar"/>
              </w:rPr>
              <w:t>110</w:t>
            </w:r>
          </w:p>
        </w:tc>
      </w:tr>
    </w:tbl>
    <w:p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>
      <w:pPr>
        <w:pStyle w:val="2"/>
        <w:spacing w:line="594" w:lineRule="exact"/>
        <w:rPr>
          <w:rFonts w:ascii="方正黑体_GBK" w:hAnsi="方正黑体_GBK" w:eastAsia="方正黑体_GBK" w:cs="方正黑体_GBK"/>
          <w:color w:val="000000" w:themeColor="text1"/>
        </w:rPr>
        <w:sectPr>
          <w:pgSz w:w="16838" w:h="11906" w:orient="landscape"/>
          <w:pgMar w:top="1587" w:right="2098" w:bottom="1474" w:left="1984" w:header="851" w:footer="992" w:gutter="0"/>
          <w:pgNumType w:fmt="numberInDash"/>
          <w:cols w:space="0" w:num="1"/>
          <w:docGrid w:type="lines" w:linePitch="465" w:charSpace="0"/>
        </w:sectPr>
      </w:pPr>
    </w:p>
    <w:p>
      <w:pPr>
        <w:pStyle w:val="2"/>
        <w:spacing w:line="594" w:lineRule="exact"/>
        <w:rPr>
          <w:rFonts w:ascii="方正黑体_GBK" w:hAnsi="方正黑体_GBK" w:eastAsia="方正黑体_GBK" w:cs="方正黑体_GBK"/>
          <w:color w:val="000000" w:themeColor="text1"/>
        </w:rPr>
      </w:pPr>
      <w:r>
        <w:rPr>
          <w:rFonts w:hint="eastAsia" w:ascii="方正黑体_GBK" w:hAnsi="方正黑体_GBK" w:eastAsia="方正黑体_GBK" w:cs="方正黑体_GBK"/>
          <w:color w:val="000000" w:themeColor="text1"/>
        </w:rPr>
        <w:t>附件6</w:t>
      </w:r>
    </w:p>
    <w:tbl>
      <w:tblPr>
        <w:tblStyle w:val="7"/>
        <w:tblW w:w="9238" w:type="dxa"/>
        <w:tblInd w:w="-18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50"/>
        <w:gridCol w:w="1000"/>
        <w:gridCol w:w="3375"/>
        <w:gridCol w:w="1163"/>
        <w:gridCol w:w="55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2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28"/>
                <w:szCs w:val="28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28"/>
                <w:szCs w:val="28"/>
                <w:lang w:bidi="ar"/>
              </w:rPr>
              <w:t>巫溪县2021年政府债券资金分配情况表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方正楷体_GBK" w:hAnsi="方正楷体_GBK" w:eastAsia="方正楷体_GBK" w:cs="方正楷体_GBK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楷体_GBK" w:hAnsi="方正楷体_GBK" w:eastAsia="方正楷体_GBK" w:cs="方正楷体_GBK"/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方正楷体_GBK" w:hAnsi="方正楷体_GBK" w:eastAsia="方正楷体_GBK" w:cs="方正楷体_GBK"/>
                <w:color w:val="000000"/>
                <w:sz w:val="22"/>
                <w:szCs w:val="22"/>
              </w:rPr>
            </w:pPr>
          </w:p>
        </w:tc>
        <w:tc>
          <w:tcPr>
            <w:tcW w:w="1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方正楷体_GBK" w:hAnsi="方正楷体_GBK" w:eastAsia="方正楷体_GBK" w:cs="方正楷体_GBK"/>
                <w:color w:val="000000"/>
                <w:sz w:val="22"/>
                <w:szCs w:val="22"/>
              </w:rPr>
            </w:pPr>
            <w:r>
              <w:rPr>
                <w:rFonts w:hint="eastAsia" w:ascii="方正楷体_GBK" w:hAnsi="方正楷体_GBK" w:eastAsia="方正楷体_GBK" w:cs="方正楷体_GBK"/>
                <w:color w:val="000000"/>
                <w:kern w:val="0"/>
                <w:sz w:val="22"/>
                <w:szCs w:val="22"/>
                <w:lang w:bidi="ar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lang w:bidi="ar"/>
              </w:rPr>
              <w:t>项目主管单位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lang w:bidi="ar"/>
              </w:rPr>
              <w:t>债券类型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lang w:bidi="ar"/>
              </w:rPr>
              <w:t>项目名称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lang w:bidi="ar"/>
              </w:rPr>
              <w:t>分配金额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lang w:bidi="ar"/>
              </w:rPr>
              <w:t>合   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 w:val="20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黑体_GBK"/>
                <w:color w:val="000000"/>
                <w:sz w:val="20"/>
              </w:rPr>
            </w:pPr>
            <w:r>
              <w:rPr>
                <w:rFonts w:eastAsia="方正黑体_GBK"/>
                <w:color w:val="000000"/>
                <w:kern w:val="0"/>
                <w:sz w:val="20"/>
                <w:lang w:bidi="ar"/>
              </w:rPr>
              <w:t>110,017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lang w:bidi="ar"/>
              </w:rPr>
              <w:t>新增债券小计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方正黑体_GBK" w:hAnsi="方正黑体_GBK" w:eastAsia="方正黑体_GBK" w:cs="方正黑体_GBK"/>
                <w:color w:val="000000"/>
                <w:sz w:val="20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黑体_GBK"/>
                <w:color w:val="000000"/>
                <w:sz w:val="20"/>
              </w:rPr>
            </w:pPr>
            <w:r>
              <w:rPr>
                <w:rFonts w:eastAsia="方正黑体_GBK"/>
                <w:color w:val="000000"/>
                <w:kern w:val="0"/>
                <w:sz w:val="20"/>
                <w:lang w:bidi="ar"/>
              </w:rPr>
              <w:t>110,000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黑体_GBK" w:hAnsi="方正黑体_GBK" w:eastAsia="方正黑体_GBK" w:cs="方正黑体_GBK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  <w:lang w:bidi="ar"/>
              </w:rPr>
              <w:t>巫溪县教育委员会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lang w:bidi="ar"/>
              </w:rPr>
              <w:t>一般债券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  <w:lang w:bidi="ar"/>
              </w:rPr>
              <w:t>巫溪县先锋小学建设项目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3,000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  <w:lang w:bidi="ar"/>
              </w:rPr>
              <w:t>巫溪县教育委员会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lang w:bidi="ar"/>
              </w:rPr>
              <w:t>一般债券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  <w:lang w:bidi="ar"/>
              </w:rPr>
              <w:t>巫溪县白马小学建设项目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5,000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  <w:lang w:bidi="ar"/>
              </w:rPr>
              <w:t>巫溪县交通局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lang w:bidi="ar"/>
              </w:rPr>
              <w:t>一般债券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  <w:lang w:bidi="ar"/>
              </w:rPr>
              <w:t>巫溪县古路互通至红池坝快速道路（S201）工程古路至文峰段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6,000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  <w:lang w:bidi="ar"/>
              </w:rPr>
              <w:t>巫溪县交通局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lang w:bidi="ar"/>
              </w:rPr>
              <w:t>一般债券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  <w:lang w:bidi="ar"/>
              </w:rPr>
              <w:t>巫溪至开州高速公路配套工程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30,000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  <w:lang w:bidi="ar"/>
              </w:rPr>
              <w:t>巫溪县宁之源建设开发有限公司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lang w:bidi="ar"/>
              </w:rPr>
              <w:t>一般债券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  <w:lang w:bidi="ar"/>
              </w:rPr>
              <w:t>巫溪县党校和职教中心学生宿舍项目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2,000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重庆红池坝实业有限责任公司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lang w:bidi="ar"/>
              </w:rPr>
              <w:t>一般债券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  <w:lang w:bidi="ar"/>
              </w:rPr>
              <w:t>巫溪西流溪湿地公园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3,000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重庆红池坝实业有限责任公司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lang w:bidi="ar"/>
              </w:rPr>
              <w:t>一般债券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  <w:lang w:bidi="ar"/>
              </w:rPr>
              <w:t>巫溪县县道X002田坝至红池坝升级改造工程（中岗至红池坝段）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1,000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  <w:lang w:bidi="ar"/>
              </w:rPr>
              <w:t>巫溪县住房和城乡建设委员会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lang w:bidi="ar"/>
              </w:rPr>
              <w:t>专项债券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  <w:lang w:bidi="ar"/>
              </w:rPr>
              <w:t>巫溪县保障性租赁住房康宁廉租住房小区基础设施配套工程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1,500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  <w:lang w:bidi="ar"/>
              </w:rPr>
              <w:t>巫溪县民政局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lang w:bidi="ar"/>
              </w:rPr>
              <w:t>专项债券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  <w:lang w:bidi="ar"/>
              </w:rPr>
              <w:t>巫溪县杨家寨陵园一期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4,000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  <w:lang w:bidi="ar"/>
              </w:rPr>
              <w:t>巫溪县人民医院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lang w:bidi="ar"/>
              </w:rPr>
              <w:t>专项债券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  <w:lang w:bidi="ar"/>
              </w:rPr>
              <w:t>巫溪县人民医院生命之光广场及地下车库项目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6,000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  <w:lang w:bidi="ar"/>
              </w:rPr>
              <w:t>巫溪县中医院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lang w:bidi="ar"/>
              </w:rPr>
              <w:t>专项债券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  <w:lang w:bidi="ar"/>
              </w:rPr>
              <w:t>巫溪县中医院门急诊住院综合大楼项目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5,000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  <w:lang w:bidi="ar"/>
              </w:rPr>
              <w:t>巫溪县中医院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lang w:bidi="ar"/>
              </w:rPr>
              <w:t>专项债券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  <w:lang w:bidi="ar"/>
              </w:rPr>
              <w:t>巫溪县中医院配套设施建设项目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1,000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  <w:lang w:bidi="ar"/>
              </w:rPr>
              <w:t>巫溪县城市建设有限公司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lang w:bidi="ar"/>
              </w:rPr>
              <w:t>专项债券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  <w:lang w:bidi="ar"/>
              </w:rPr>
              <w:t>巫溪县赵家坝棚户区改造（渝陕鄂边贸物流园区先锋大院安置防工程）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5,000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  <w:lang w:bidi="ar"/>
              </w:rPr>
              <w:t>巫溪县城市建设有限公司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lang w:bidi="ar"/>
              </w:rPr>
              <w:t>专项债券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  <w:lang w:bidi="ar"/>
              </w:rPr>
              <w:t>巫溪县白马片区棚户区改造（马镇坝南岸片区保障性安居工程、马镇坝第四统建安置房二期、马镇坝南岸FG地块统建安置方君悦家园二期、马镇坝统建安置房工程项目2012年立项）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30,000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  <w:lang w:bidi="ar"/>
              </w:rPr>
              <w:t>巫溪县城市建设有限公司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lang w:bidi="ar"/>
              </w:rPr>
              <w:t>专项债券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  <w:lang w:bidi="ar"/>
              </w:rPr>
              <w:t>巫溪县马镇坝殡仪馆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2,500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  <w:lang w:bidi="ar"/>
              </w:rPr>
              <w:t>巫溪县城市建设有限公司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lang w:bidi="ar"/>
              </w:rPr>
              <w:t>专项债券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  <w:lang w:bidi="ar"/>
              </w:rPr>
              <w:t>巫溪县北井西门棚户区改造（马镇坝第七统建安置房一期）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5,000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lang w:bidi="ar"/>
              </w:rPr>
              <w:t>收回以前年度债券安排小计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 w:val="20"/>
              </w:rPr>
            </w:pP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 w:val="20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黑体_GBK"/>
                <w:color w:val="000000"/>
                <w:sz w:val="20"/>
              </w:rPr>
            </w:pPr>
            <w:r>
              <w:rPr>
                <w:rFonts w:eastAsia="方正黑体_GBK"/>
                <w:color w:val="000000"/>
                <w:kern w:val="0"/>
                <w:sz w:val="20"/>
                <w:lang w:bidi="ar"/>
              </w:rPr>
              <w:t>17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  <w:lang w:bidi="ar"/>
              </w:rPr>
              <w:t>巫溪县教育委员会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0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0"/>
                <w:lang w:bidi="ar"/>
              </w:rPr>
              <w:t>一般债券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2"/>
                <w:szCs w:val="22"/>
                <w:lang w:bidi="ar"/>
              </w:rPr>
              <w:t>巫溪县白马小学建设项目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</w:tr>
    </w:tbl>
    <w:p>
      <w:pPr>
        <w:rPr>
          <w:color w:val="000000" w:themeColor="text1"/>
        </w:rPr>
      </w:pPr>
      <w:r>
        <w:rPr>
          <w:color w:val="000000" w:themeColor="text1"/>
        </w:rPr>
        <w:br w:type="page"/>
      </w:r>
    </w:p>
    <w:p>
      <w:pPr>
        <w:pStyle w:val="2"/>
        <w:spacing w:line="594" w:lineRule="exact"/>
        <w:rPr>
          <w:rFonts w:ascii="方正黑体_GBK" w:hAnsi="方正黑体_GBK" w:eastAsia="方正黑体_GBK" w:cs="方正黑体_GBK"/>
          <w:color w:val="000000" w:themeColor="text1"/>
        </w:rPr>
        <w:sectPr>
          <w:pgSz w:w="11906" w:h="16838"/>
          <w:pgMar w:top="2098" w:right="1474" w:bottom="1984" w:left="1587" w:header="851" w:footer="992" w:gutter="0"/>
          <w:pgNumType w:fmt="numberInDash"/>
          <w:cols w:space="0" w:num="1"/>
          <w:docGrid w:type="lines" w:linePitch="465" w:charSpace="0"/>
        </w:sectPr>
      </w:pPr>
    </w:p>
    <w:p>
      <w:pPr>
        <w:pStyle w:val="2"/>
        <w:spacing w:line="594" w:lineRule="exact"/>
        <w:rPr>
          <w:rFonts w:ascii="方正黑体_GBK" w:hAnsi="方正黑体_GBK" w:eastAsia="方正黑体_GBK" w:cs="方正黑体_GBK"/>
          <w:color w:val="000000" w:themeColor="text1"/>
        </w:rPr>
      </w:pPr>
      <w:r>
        <w:rPr>
          <w:rFonts w:hint="eastAsia" w:ascii="方正黑体_GBK" w:hAnsi="方正黑体_GBK" w:eastAsia="方正黑体_GBK" w:cs="方正黑体_GBK"/>
          <w:color w:val="000000" w:themeColor="text1"/>
        </w:rPr>
        <w:t>附件7</w:t>
      </w:r>
    </w:p>
    <w:tbl>
      <w:tblPr>
        <w:tblStyle w:val="7"/>
        <w:tblW w:w="14063" w:type="dxa"/>
        <w:tblInd w:w="-114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0"/>
        <w:gridCol w:w="1963"/>
        <w:gridCol w:w="2050"/>
        <w:gridCol w:w="1287"/>
        <w:gridCol w:w="975"/>
        <w:gridCol w:w="1025"/>
        <w:gridCol w:w="1038"/>
        <w:gridCol w:w="762"/>
        <w:gridCol w:w="1038"/>
        <w:gridCol w:w="1025"/>
        <w:gridCol w:w="1362"/>
        <w:gridCol w:w="103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0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 xml:space="preserve">        巫溪县2021年转移支付统筹情况表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_GBK" w:hAnsi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cs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单位：万元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b/>
                <w:color w:val="000000"/>
                <w:sz w:val="20"/>
              </w:rPr>
            </w:pPr>
          </w:p>
        </w:tc>
        <w:tc>
          <w:tcPr>
            <w:tcW w:w="19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color w:val="000000"/>
                <w:sz w:val="20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kern w:val="0"/>
                <w:sz w:val="20"/>
                <w:lang w:bidi="ar"/>
              </w:rPr>
              <w:t>上级下达的资金文号</w:t>
            </w:r>
          </w:p>
        </w:tc>
        <w:tc>
          <w:tcPr>
            <w:tcW w:w="2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color w:val="000000"/>
                <w:sz w:val="20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kern w:val="0"/>
                <w:sz w:val="20"/>
                <w:lang w:bidi="ar"/>
              </w:rPr>
              <w:t>项目名称</w:t>
            </w:r>
          </w:p>
        </w:tc>
        <w:tc>
          <w:tcPr>
            <w:tcW w:w="12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color w:val="000000"/>
                <w:sz w:val="20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kern w:val="0"/>
                <w:sz w:val="20"/>
                <w:lang w:bidi="ar"/>
              </w:rPr>
              <w:t>资金主管部门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color w:val="000000"/>
                <w:sz w:val="20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kern w:val="0"/>
                <w:sz w:val="20"/>
                <w:lang w:bidi="ar"/>
              </w:rPr>
              <w:t>按统筹办法分类</w:t>
            </w:r>
          </w:p>
        </w:tc>
        <w:tc>
          <w:tcPr>
            <w:tcW w:w="1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color w:val="000000"/>
                <w:sz w:val="20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kern w:val="0"/>
                <w:sz w:val="20"/>
                <w:lang w:bidi="ar"/>
              </w:rPr>
              <w:t>下达金额</w:t>
            </w:r>
          </w:p>
        </w:tc>
        <w:tc>
          <w:tcPr>
            <w:tcW w:w="10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color w:val="000000"/>
                <w:sz w:val="20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kern w:val="0"/>
                <w:sz w:val="20"/>
                <w:lang w:bidi="ar"/>
              </w:rPr>
              <w:t>统筹金额</w:t>
            </w:r>
          </w:p>
        </w:tc>
        <w:tc>
          <w:tcPr>
            <w:tcW w:w="41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color w:val="000000"/>
                <w:sz w:val="20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kern w:val="0"/>
                <w:sz w:val="20"/>
                <w:lang w:bidi="ar"/>
              </w:rPr>
              <w:t>统筹资金用途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b/>
                <w:color w:val="000000"/>
                <w:sz w:val="20"/>
              </w:rPr>
            </w:pPr>
          </w:p>
        </w:tc>
        <w:tc>
          <w:tcPr>
            <w:tcW w:w="1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b/>
                <w:color w:val="000000"/>
                <w:sz w:val="20"/>
              </w:rPr>
            </w:pPr>
          </w:p>
        </w:tc>
        <w:tc>
          <w:tcPr>
            <w:tcW w:w="2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b/>
                <w:color w:val="000000"/>
                <w:sz w:val="20"/>
              </w:rPr>
            </w:pPr>
          </w:p>
        </w:tc>
        <w:tc>
          <w:tcPr>
            <w:tcW w:w="12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b/>
                <w:color w:val="000000"/>
                <w:sz w:val="20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b/>
                <w:color w:val="000000"/>
                <w:sz w:val="20"/>
              </w:rPr>
            </w:pPr>
          </w:p>
        </w:tc>
        <w:tc>
          <w:tcPr>
            <w:tcW w:w="1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b/>
                <w:color w:val="000000"/>
                <w:sz w:val="20"/>
              </w:rPr>
            </w:pPr>
          </w:p>
        </w:tc>
        <w:tc>
          <w:tcPr>
            <w:tcW w:w="10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b/>
                <w:color w:val="000000"/>
                <w:sz w:val="20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color w:val="000000"/>
                <w:sz w:val="20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kern w:val="0"/>
                <w:sz w:val="20"/>
                <w:lang w:bidi="ar"/>
              </w:rPr>
              <w:t>小计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color w:val="000000"/>
                <w:sz w:val="20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kern w:val="0"/>
                <w:sz w:val="20"/>
                <w:lang w:bidi="ar"/>
              </w:rPr>
              <w:t>“保工资”支出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color w:val="000000"/>
                <w:sz w:val="20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kern w:val="0"/>
                <w:sz w:val="20"/>
                <w:lang w:bidi="ar"/>
              </w:rPr>
              <w:t>“保运转”支出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color w:val="000000"/>
                <w:sz w:val="20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kern w:val="0"/>
                <w:sz w:val="20"/>
                <w:lang w:bidi="ar"/>
              </w:rPr>
              <w:t>“保基本民生”支出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b/>
                <w:color w:val="000000"/>
                <w:sz w:val="20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color w:val="000000"/>
                <w:kern w:val="0"/>
                <w:sz w:val="20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lang w:bidi="ar"/>
              </w:rPr>
              <w:t>合计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b/>
                <w:color w:val="000000"/>
                <w:sz w:val="20"/>
              </w:rPr>
            </w:pP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b/>
                <w:color w:val="000000"/>
                <w:sz w:val="20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b/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b/>
                <w:color w:val="000000"/>
                <w:sz w:val="20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kern w:val="0"/>
                <w:sz w:val="20"/>
                <w:lang w:bidi="ar"/>
              </w:rPr>
              <w:t>14941.56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kern w:val="0"/>
                <w:sz w:val="20"/>
                <w:lang w:bidi="ar"/>
              </w:rPr>
              <w:t>12929.26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kern w:val="0"/>
                <w:sz w:val="20"/>
                <w:lang w:bidi="ar"/>
              </w:rPr>
              <w:t>12929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kern w:val="0"/>
                <w:sz w:val="20"/>
                <w:lang w:bidi="ar"/>
              </w:rPr>
              <w:t>4407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kern w:val="0"/>
                <w:sz w:val="20"/>
                <w:lang w:bidi="ar"/>
              </w:rPr>
              <w:t>3381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kern w:val="0"/>
                <w:sz w:val="20"/>
                <w:lang w:bidi="ar"/>
              </w:rPr>
              <w:t>5141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渝财教﹝2021﹞76号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2021年学生资助工作奖补经费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巫溪县教委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工作经费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75.00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10.70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400" w:lineRule="exact"/>
              <w:jc w:val="center"/>
              <w:textAlignment w:val="top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渝财行﹝2020﹞48号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400" w:lineRule="exact"/>
              <w:jc w:val="center"/>
              <w:textAlignment w:val="top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政法纪检监察转移支付（司法）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巫溪县司法局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共同事权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264.00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264.00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264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预算已安排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400" w:lineRule="exact"/>
              <w:jc w:val="center"/>
              <w:textAlignment w:val="top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渝财行﹝2020﹞48号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400" w:lineRule="exact"/>
              <w:jc w:val="center"/>
              <w:textAlignment w:val="top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政法纪检监察转移支付（公安）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巫溪县公安局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共同事权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1450.00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1450.00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1450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预算已安排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400" w:lineRule="exact"/>
              <w:jc w:val="center"/>
              <w:textAlignment w:val="top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渝财教﹝2018﹞294号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400" w:lineRule="exact"/>
              <w:jc w:val="center"/>
              <w:textAlignment w:val="top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教师队伍建设-绩效工资补助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巫溪县教委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共同事权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619.00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619.00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602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预算已安排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渝财建﹝2020﹞348号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市道路运输中心—区县证牌卡制作工作经费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巫溪县交通局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项目资金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2.56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2.56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2.56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渝财建﹝2020﹞348号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农村公路日常养护项目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巫溪县交通局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项目资金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1054.00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1054.00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1054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政府性基金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渝财建﹝2021﹞120号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400" w:lineRule="exact"/>
              <w:jc w:val="center"/>
              <w:textAlignment w:val="top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2020年新增费、土地闲置费结算补助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其他类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4.00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4.00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4.00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渝财农﹝2020﹞86号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市级禁捕奖补资金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巫溪县农业农村委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涉农资金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58.00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58.00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58.00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本级已安排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渝财农﹝2021﹞29号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耕地地力保护补贴项目工作经费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巫溪县农业农村委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工作经费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24.00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24.00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24.00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渝财农﹝2020﹞137号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农村综合改革转移支付资金（一事一议及美丽乡村）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巫溪县财政局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涉农资金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1515.00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1180.00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1180.00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渝财农﹝2021﹞81号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农村综合改革转移支付资金（农村公益事业财政奖补和美丽乡村奖补）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巫溪县财政局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涉农资金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1510.00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1510.00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1510.00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渝财农﹝2020﹞123号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林业改革发展资金（林木良种繁育体系建设）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巫溪县林业局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涉农资金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28.00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28.00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28.00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渝财农﹝2020﹞123号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林业改革发展资金（森林草原火灾预防补助）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巫溪县林业局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涉农资金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20.00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20.00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20.00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渝财农﹝2020﹞123号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林业改革发展资金（林业有害生物防治）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巫溪县林业局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涉农资金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90.00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90.00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90.00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渝财农﹝2020﹞123号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林业生态保护恢复资金（国土绿化提升行动）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巫溪县林业局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项目资金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1633.00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973.00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973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渝财农﹝2020﹞123号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林业生态保护恢复资金（森林植被恢复费返还）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巫溪县林业局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项目资金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1500.00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547.00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500.74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46.26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渝财农﹝2020﹞123号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林业生态保护恢复资金（生态护林员专项）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巫溪县林业局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项目资金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75.00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75.00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75.00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渝财农﹝2020﹞123号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林业生态保护恢复资金（森林草原湿地资源监测）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巫溪县林业局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项目资金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30.00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30.00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30.00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渝财农﹝2020﹞123号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林业生态保护恢复资金（新一轮退耕还林工程工作经费）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巫溪县林业局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工作经费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85.00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85.00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20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85.00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渝财农﹝2021﹞91号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2020年度森林植被恢复费返还（第二批）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巫溪县林业局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项目资金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3988.00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3988.00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3988.00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渝财农﹝2021﹞92号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林业救灾补助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巫溪县林业局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项目资金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10.00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10.00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10.00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渝财农﹝2021﹞92号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林业行政审批设备购置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巫溪县林业局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工作经费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10.00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10.00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10.00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渝财农﹝2020﹞124号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水利发展资金（中小河流综合治理）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巫溪县水利局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涉农资金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87.00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87.00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87.00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渝财农﹝2020﹞124号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水利发展资金（小型病险水库除险加固项目）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巫溪县水利局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涉农资金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56.00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56.00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56.00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渝财农﹝2020﹞124号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水利发展资金（中型灌区及灌区实验站）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巫溪县水利局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涉农资金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4.00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4.00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4.00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渝财农﹝2020﹞124号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水利发展资金（水利工程设施维修养护）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巫溪县水利局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涉农资金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226.00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226.00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226.00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渝财农﹝2020﹞124号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水利发展资金（水土保持工程建设）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巫溪县水利局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涉农资金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243.00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243.00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243.00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渝财社﹝2021﹞9号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医保基金补助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巫溪县医保局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共同事权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260.00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260.00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260.00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本级已安排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渝财社﹝2021﹞19号</w:t>
            </w:r>
          </w:p>
        </w:tc>
        <w:tc>
          <w:tcPr>
            <w:tcW w:w="2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居民医保工作经费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巫溪县医保局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工作经费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21.00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21.00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color w:val="000000"/>
                <w:sz w:val="20"/>
              </w:rPr>
            </w:pPr>
            <w:r>
              <w:rPr>
                <w:color w:val="000000"/>
                <w:kern w:val="0"/>
                <w:sz w:val="20"/>
                <w:lang w:bidi="ar"/>
              </w:rPr>
              <w:t>21.00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color w:val="000000"/>
                <w:sz w:val="20"/>
              </w:rPr>
            </w:pPr>
          </w:p>
        </w:tc>
      </w:tr>
    </w:tbl>
    <w:p>
      <w:pPr>
        <w:pStyle w:val="2"/>
        <w:rPr>
          <w:color w:val="000000" w:themeColor="text1"/>
          <w:kern w:val="0"/>
          <w:szCs w:val="32"/>
        </w:rPr>
        <w:sectPr>
          <w:pgSz w:w="16838" w:h="11906" w:orient="landscape"/>
          <w:pgMar w:top="1587" w:right="2098" w:bottom="1474" w:left="1984" w:header="851" w:footer="992" w:gutter="0"/>
          <w:pgNumType w:fmt="numberInDash"/>
          <w:cols w:space="0" w:num="1"/>
          <w:docGrid w:type="lines" w:linePitch="465" w:charSpace="0"/>
        </w:sectPr>
      </w:pPr>
    </w:p>
    <w:p>
      <w:pPr>
        <w:pStyle w:val="2"/>
        <w:rPr>
          <w:color w:val="000000" w:themeColor="text1"/>
          <w:kern w:val="0"/>
          <w:szCs w:val="32"/>
        </w:rPr>
      </w:pPr>
    </w:p>
    <w:sectPr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46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文本框 2" o:spid="_x0000_s2049" o:spt="202" type="#_x0000_t202" style="position:absolute;left:0pt;margin-top:-29.35pt;height:144pt;width:144pt;mso-position-horizontal:outside;mso-position-horizontal-relative:margin;mso-wrap-style:none;z-index:251662336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W0GwIAABUEAAAOAAAAZHJzL2Uyb0RvYy54bWysU82O0zAQviPxDpbvNGkRq6pquiq7KkKq&#10;2JUK4uw6ThPJf7LdJuUB4A04ceHOc/U5+OwkXQScEBd77Bl/nvnmm+VtpyQ5Cecbows6neSUCM1N&#10;2ehDQT+837yYU+ID0yWTRouCnoWnt6vnz5atXYiZqY0shSMA0X7R2oLWIdhFlnleC8X8xFih4ayM&#10;Uyzg6A5Z6VgLdCWzWZ7fZK1xpXWGC+9xe9876SrhV5Xg4aGqvAhEFhS5hbS6tO7jmq2WbHFwzNYN&#10;H9Jg/5CFYo3Gp1eoexYYObrmDyjVcGe8qcKEG5WZqmq4SDWgmmn+WzW7mlmRagE53l5p8v8Plr87&#10;PTrSlAWdUaKZQosuX79cvv24fP9MZpGe1voFonYWcaF7bTq0ebz3uIxVd5VTcUc9BH4Qfb6SK7pA&#10;eHw0n83nOVwcvvEA/OzpuXU+vBFGkWgU1KF7iVR22vrQh44h8TdtNo2UqYNSk7agNy9f5enB1QNw&#10;qWOsSFoYYGJJferRCt2+G+rcm/KMMp3pdeIt3zRIZct8eGQOwkD6EHt4wFJJgy/NYFFSG/fpb/cx&#10;Hv2Cl5IWQiuoxiRQIt9q9DFqcjTcaOxHQx/VnYFypxgiy5OJBy7I0aycUR8xAev4B1xMc/xU0DCa&#10;d6EXOyaIi/U6BUF5loWt3lkeoSM93q6PAXQmliMpPRPoTjxAe6lPw5xEcf96TlFP07z6C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opzVtBsCAAAVBAAADgAAAAAAAAAAAAAAAAAuAgAAZHJzL2Uyb0RvYy54bWxQSwECLQAUAAYACAAA&#10;ACEAcarRudcAAAAFAQAADwAAAAAAAAAAAAAAAAB1BAAAZHJzL2Rvd25yZXYueG1sUEsFBgAAAAAE&#10;AAQA8wAAAHk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ascii="宋体" w:hAnsi="宋体" w:eastAsia="宋体"/>
                    <w:kern w:val="0"/>
                    <w:sz w:val="28"/>
                  </w:rPr>
                  <w:fldChar w:fldCharType="begin"/>
                </w:r>
                <w:r>
                  <w:rPr>
                    <w:rFonts w:ascii="宋体" w:hAnsi="宋体" w:eastAsia="宋体"/>
                    <w:kern w:val="0"/>
                    <w:sz w:val="28"/>
                  </w:rPr>
                  <w:instrText xml:space="preserve"> PAGE </w:instrText>
                </w:r>
                <w:r>
                  <w:rPr>
                    <w:rFonts w:ascii="宋体" w:hAnsi="宋体" w:eastAsia="宋体"/>
                    <w:kern w:val="0"/>
                    <w:sz w:val="28"/>
                  </w:rPr>
                  <w:fldChar w:fldCharType="separate"/>
                </w:r>
                <w:r>
                  <w:rPr>
                    <w:rFonts w:ascii="宋体" w:hAnsi="宋体" w:eastAsia="宋体"/>
                    <w:kern w:val="0"/>
                    <w:sz w:val="28"/>
                  </w:rPr>
                  <w:t>- 10 -</w:t>
                </w:r>
                <w:r>
                  <w:rPr>
                    <w:rFonts w:ascii="宋体" w:hAnsi="宋体" w:eastAsia="宋体"/>
                    <w:kern w:val="0"/>
                    <w:sz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Fonts w:ascii="仿宋_GB2312" w:eastAsia="仿宋_GB2312"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233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61B1751"/>
    <w:rsid w:val="00011851"/>
    <w:rsid w:val="00021EAA"/>
    <w:rsid w:val="00024127"/>
    <w:rsid w:val="00025BBB"/>
    <w:rsid w:val="000265E2"/>
    <w:rsid w:val="00030369"/>
    <w:rsid w:val="00036010"/>
    <w:rsid w:val="00036456"/>
    <w:rsid w:val="0004076C"/>
    <w:rsid w:val="00042EBA"/>
    <w:rsid w:val="000454E2"/>
    <w:rsid w:val="00045A92"/>
    <w:rsid w:val="0005513C"/>
    <w:rsid w:val="00055EFB"/>
    <w:rsid w:val="00056765"/>
    <w:rsid w:val="00057A42"/>
    <w:rsid w:val="000618CE"/>
    <w:rsid w:val="00065C90"/>
    <w:rsid w:val="000677E6"/>
    <w:rsid w:val="00071917"/>
    <w:rsid w:val="00072EBB"/>
    <w:rsid w:val="000837CC"/>
    <w:rsid w:val="00095812"/>
    <w:rsid w:val="000A0171"/>
    <w:rsid w:val="000B5135"/>
    <w:rsid w:val="000B6BE8"/>
    <w:rsid w:val="000C48C4"/>
    <w:rsid w:val="000C5EE7"/>
    <w:rsid w:val="000D2254"/>
    <w:rsid w:val="000E6BDB"/>
    <w:rsid w:val="000F119A"/>
    <w:rsid w:val="000F1CEE"/>
    <w:rsid w:val="0010786F"/>
    <w:rsid w:val="00111C0E"/>
    <w:rsid w:val="001161F2"/>
    <w:rsid w:val="001263AB"/>
    <w:rsid w:val="0012727C"/>
    <w:rsid w:val="00130C3D"/>
    <w:rsid w:val="001372F2"/>
    <w:rsid w:val="0014386F"/>
    <w:rsid w:val="001640AA"/>
    <w:rsid w:val="001803AC"/>
    <w:rsid w:val="00187C2B"/>
    <w:rsid w:val="00191025"/>
    <w:rsid w:val="00194B12"/>
    <w:rsid w:val="001A4758"/>
    <w:rsid w:val="001A6663"/>
    <w:rsid w:val="001A6769"/>
    <w:rsid w:val="001B34C0"/>
    <w:rsid w:val="001B4553"/>
    <w:rsid w:val="001B72EE"/>
    <w:rsid w:val="001C0333"/>
    <w:rsid w:val="001C3064"/>
    <w:rsid w:val="001C5601"/>
    <w:rsid w:val="001D6D6F"/>
    <w:rsid w:val="001D7D05"/>
    <w:rsid w:val="001E1A9A"/>
    <w:rsid w:val="001E3278"/>
    <w:rsid w:val="001E3CB2"/>
    <w:rsid w:val="001E5D96"/>
    <w:rsid w:val="001E6365"/>
    <w:rsid w:val="001F0F5A"/>
    <w:rsid w:val="001F3044"/>
    <w:rsid w:val="001F5BD1"/>
    <w:rsid w:val="00200274"/>
    <w:rsid w:val="00203639"/>
    <w:rsid w:val="00207CD8"/>
    <w:rsid w:val="00216F75"/>
    <w:rsid w:val="0022202C"/>
    <w:rsid w:val="00242766"/>
    <w:rsid w:val="00250EBD"/>
    <w:rsid w:val="00251276"/>
    <w:rsid w:val="00254031"/>
    <w:rsid w:val="0026082E"/>
    <w:rsid w:val="002609CF"/>
    <w:rsid w:val="002642D0"/>
    <w:rsid w:val="00265F62"/>
    <w:rsid w:val="0026626D"/>
    <w:rsid w:val="00267AAA"/>
    <w:rsid w:val="00270826"/>
    <w:rsid w:val="00274CFF"/>
    <w:rsid w:val="00276278"/>
    <w:rsid w:val="00283AA0"/>
    <w:rsid w:val="00285FE0"/>
    <w:rsid w:val="00285FE5"/>
    <w:rsid w:val="00286EBD"/>
    <w:rsid w:val="00287AAF"/>
    <w:rsid w:val="00287F18"/>
    <w:rsid w:val="00290145"/>
    <w:rsid w:val="00293C65"/>
    <w:rsid w:val="002941A8"/>
    <w:rsid w:val="002949F0"/>
    <w:rsid w:val="002A6B3D"/>
    <w:rsid w:val="002A7CCC"/>
    <w:rsid w:val="002B2A6E"/>
    <w:rsid w:val="002B57D9"/>
    <w:rsid w:val="002B652B"/>
    <w:rsid w:val="002C175A"/>
    <w:rsid w:val="002D50BE"/>
    <w:rsid w:val="002E3F92"/>
    <w:rsid w:val="002E5C8D"/>
    <w:rsid w:val="002E6A58"/>
    <w:rsid w:val="002F35A8"/>
    <w:rsid w:val="00300D92"/>
    <w:rsid w:val="00316C8D"/>
    <w:rsid w:val="0033080A"/>
    <w:rsid w:val="003338AF"/>
    <w:rsid w:val="00333BB5"/>
    <w:rsid w:val="00335225"/>
    <w:rsid w:val="00335697"/>
    <w:rsid w:val="00343BDA"/>
    <w:rsid w:val="00344951"/>
    <w:rsid w:val="0034501F"/>
    <w:rsid w:val="00347127"/>
    <w:rsid w:val="0035276F"/>
    <w:rsid w:val="0035524B"/>
    <w:rsid w:val="0035583F"/>
    <w:rsid w:val="003577A2"/>
    <w:rsid w:val="00363403"/>
    <w:rsid w:val="00364121"/>
    <w:rsid w:val="00372BB4"/>
    <w:rsid w:val="00372D65"/>
    <w:rsid w:val="003735CA"/>
    <w:rsid w:val="00377CA6"/>
    <w:rsid w:val="00383863"/>
    <w:rsid w:val="0038483E"/>
    <w:rsid w:val="00391731"/>
    <w:rsid w:val="00392149"/>
    <w:rsid w:val="003937E5"/>
    <w:rsid w:val="00393831"/>
    <w:rsid w:val="003949EF"/>
    <w:rsid w:val="00397DC1"/>
    <w:rsid w:val="003A010B"/>
    <w:rsid w:val="003A0355"/>
    <w:rsid w:val="003A6BC8"/>
    <w:rsid w:val="003B0B78"/>
    <w:rsid w:val="003B0C19"/>
    <w:rsid w:val="003B141F"/>
    <w:rsid w:val="003B4A49"/>
    <w:rsid w:val="003B63B6"/>
    <w:rsid w:val="003B70B7"/>
    <w:rsid w:val="003C1906"/>
    <w:rsid w:val="003C4452"/>
    <w:rsid w:val="003C7043"/>
    <w:rsid w:val="003D555B"/>
    <w:rsid w:val="003D574F"/>
    <w:rsid w:val="003D6CDE"/>
    <w:rsid w:val="003E2864"/>
    <w:rsid w:val="00402601"/>
    <w:rsid w:val="00404496"/>
    <w:rsid w:val="00404F9F"/>
    <w:rsid w:val="00405E69"/>
    <w:rsid w:val="004073B8"/>
    <w:rsid w:val="004074A2"/>
    <w:rsid w:val="004106F4"/>
    <w:rsid w:val="00413938"/>
    <w:rsid w:val="00413E52"/>
    <w:rsid w:val="00414654"/>
    <w:rsid w:val="0042037D"/>
    <w:rsid w:val="00422F4E"/>
    <w:rsid w:val="0043145A"/>
    <w:rsid w:val="00442EAC"/>
    <w:rsid w:val="00445453"/>
    <w:rsid w:val="004468EF"/>
    <w:rsid w:val="0045001F"/>
    <w:rsid w:val="00450A84"/>
    <w:rsid w:val="00455DF7"/>
    <w:rsid w:val="00464580"/>
    <w:rsid w:val="00464987"/>
    <w:rsid w:val="00472EC6"/>
    <w:rsid w:val="004755CB"/>
    <w:rsid w:val="0047602C"/>
    <w:rsid w:val="00483180"/>
    <w:rsid w:val="004845EF"/>
    <w:rsid w:val="004863D1"/>
    <w:rsid w:val="004A0571"/>
    <w:rsid w:val="004A51B2"/>
    <w:rsid w:val="004A606D"/>
    <w:rsid w:val="004C2233"/>
    <w:rsid w:val="004C3765"/>
    <w:rsid w:val="004C4707"/>
    <w:rsid w:val="004D2356"/>
    <w:rsid w:val="004E1C41"/>
    <w:rsid w:val="004E7E45"/>
    <w:rsid w:val="004F1098"/>
    <w:rsid w:val="004F12E3"/>
    <w:rsid w:val="00501E12"/>
    <w:rsid w:val="00502670"/>
    <w:rsid w:val="00502F9A"/>
    <w:rsid w:val="00507D24"/>
    <w:rsid w:val="0053239F"/>
    <w:rsid w:val="00533414"/>
    <w:rsid w:val="00534FFB"/>
    <w:rsid w:val="00535AFD"/>
    <w:rsid w:val="005374C9"/>
    <w:rsid w:val="00537802"/>
    <w:rsid w:val="00541E01"/>
    <w:rsid w:val="00547818"/>
    <w:rsid w:val="00550BB6"/>
    <w:rsid w:val="00551D4B"/>
    <w:rsid w:val="00561857"/>
    <w:rsid w:val="00566C7E"/>
    <w:rsid w:val="0056798A"/>
    <w:rsid w:val="00570A54"/>
    <w:rsid w:val="005753F0"/>
    <w:rsid w:val="005801D0"/>
    <w:rsid w:val="00583F0B"/>
    <w:rsid w:val="005905ED"/>
    <w:rsid w:val="00593A66"/>
    <w:rsid w:val="005A2D1A"/>
    <w:rsid w:val="005B58E1"/>
    <w:rsid w:val="005B6475"/>
    <w:rsid w:val="005C21D6"/>
    <w:rsid w:val="005C4618"/>
    <w:rsid w:val="005C4659"/>
    <w:rsid w:val="005C77DC"/>
    <w:rsid w:val="005D04B5"/>
    <w:rsid w:val="005D4C07"/>
    <w:rsid w:val="005F2249"/>
    <w:rsid w:val="005F4927"/>
    <w:rsid w:val="00620BCB"/>
    <w:rsid w:val="00624B45"/>
    <w:rsid w:val="00631150"/>
    <w:rsid w:val="00643136"/>
    <w:rsid w:val="00651090"/>
    <w:rsid w:val="00652535"/>
    <w:rsid w:val="00653918"/>
    <w:rsid w:val="00654187"/>
    <w:rsid w:val="00655022"/>
    <w:rsid w:val="006600E1"/>
    <w:rsid w:val="00661227"/>
    <w:rsid w:val="006645DF"/>
    <w:rsid w:val="00664C0F"/>
    <w:rsid w:val="00670443"/>
    <w:rsid w:val="006739A9"/>
    <w:rsid w:val="00673BA6"/>
    <w:rsid w:val="00680497"/>
    <w:rsid w:val="00681E61"/>
    <w:rsid w:val="006825BE"/>
    <w:rsid w:val="006848C8"/>
    <w:rsid w:val="00687F83"/>
    <w:rsid w:val="00693579"/>
    <w:rsid w:val="006A37B3"/>
    <w:rsid w:val="006A5BD0"/>
    <w:rsid w:val="006A5CA8"/>
    <w:rsid w:val="006A663E"/>
    <w:rsid w:val="006B0481"/>
    <w:rsid w:val="006B1AF2"/>
    <w:rsid w:val="006B5DCA"/>
    <w:rsid w:val="006B6145"/>
    <w:rsid w:val="006C0AD7"/>
    <w:rsid w:val="006C2DCE"/>
    <w:rsid w:val="006C5A76"/>
    <w:rsid w:val="006D381B"/>
    <w:rsid w:val="006D4340"/>
    <w:rsid w:val="006D7DCA"/>
    <w:rsid w:val="006E2CC8"/>
    <w:rsid w:val="00704B80"/>
    <w:rsid w:val="0071173F"/>
    <w:rsid w:val="0071536D"/>
    <w:rsid w:val="00733004"/>
    <w:rsid w:val="0073321A"/>
    <w:rsid w:val="0073525E"/>
    <w:rsid w:val="007367D5"/>
    <w:rsid w:val="00736A94"/>
    <w:rsid w:val="0074198D"/>
    <w:rsid w:val="007421A3"/>
    <w:rsid w:val="00754843"/>
    <w:rsid w:val="0075489E"/>
    <w:rsid w:val="00757C7E"/>
    <w:rsid w:val="00760CA6"/>
    <w:rsid w:val="007612D5"/>
    <w:rsid w:val="00775E37"/>
    <w:rsid w:val="00784A1C"/>
    <w:rsid w:val="00785348"/>
    <w:rsid w:val="00792405"/>
    <w:rsid w:val="00797B24"/>
    <w:rsid w:val="007A2F40"/>
    <w:rsid w:val="007A6E39"/>
    <w:rsid w:val="007B779D"/>
    <w:rsid w:val="007C1967"/>
    <w:rsid w:val="007C3259"/>
    <w:rsid w:val="007C5055"/>
    <w:rsid w:val="007D2A2B"/>
    <w:rsid w:val="007D2D4F"/>
    <w:rsid w:val="007E2E3A"/>
    <w:rsid w:val="007F1A01"/>
    <w:rsid w:val="007F2066"/>
    <w:rsid w:val="00814881"/>
    <w:rsid w:val="00821E42"/>
    <w:rsid w:val="008228B2"/>
    <w:rsid w:val="00827051"/>
    <w:rsid w:val="00834F27"/>
    <w:rsid w:val="008412CD"/>
    <w:rsid w:val="008435EF"/>
    <w:rsid w:val="00844AE5"/>
    <w:rsid w:val="0085157C"/>
    <w:rsid w:val="00855A86"/>
    <w:rsid w:val="0086121E"/>
    <w:rsid w:val="00862E87"/>
    <w:rsid w:val="00863090"/>
    <w:rsid w:val="00867754"/>
    <w:rsid w:val="00867A17"/>
    <w:rsid w:val="0088094C"/>
    <w:rsid w:val="0088600B"/>
    <w:rsid w:val="008952B0"/>
    <w:rsid w:val="0089722B"/>
    <w:rsid w:val="008A1F47"/>
    <w:rsid w:val="008A23DD"/>
    <w:rsid w:val="008A5909"/>
    <w:rsid w:val="008B3E0A"/>
    <w:rsid w:val="008C27B7"/>
    <w:rsid w:val="008C2CF6"/>
    <w:rsid w:val="008C4080"/>
    <w:rsid w:val="008C47B4"/>
    <w:rsid w:val="008C5EDA"/>
    <w:rsid w:val="008C674E"/>
    <w:rsid w:val="008C6788"/>
    <w:rsid w:val="008D167F"/>
    <w:rsid w:val="008D3C27"/>
    <w:rsid w:val="008E21D3"/>
    <w:rsid w:val="008E3DE6"/>
    <w:rsid w:val="008F0202"/>
    <w:rsid w:val="008F34AD"/>
    <w:rsid w:val="008F5B8C"/>
    <w:rsid w:val="009001CC"/>
    <w:rsid w:val="0090698D"/>
    <w:rsid w:val="009115D1"/>
    <w:rsid w:val="009120FB"/>
    <w:rsid w:val="00915464"/>
    <w:rsid w:val="0093489D"/>
    <w:rsid w:val="00942B35"/>
    <w:rsid w:val="00943D15"/>
    <w:rsid w:val="00973A48"/>
    <w:rsid w:val="00975275"/>
    <w:rsid w:val="0099118A"/>
    <w:rsid w:val="0099425F"/>
    <w:rsid w:val="009967E1"/>
    <w:rsid w:val="00996F5F"/>
    <w:rsid w:val="009A3172"/>
    <w:rsid w:val="009A74F0"/>
    <w:rsid w:val="009C4078"/>
    <w:rsid w:val="009C45F9"/>
    <w:rsid w:val="009D39EB"/>
    <w:rsid w:val="009D3C07"/>
    <w:rsid w:val="009E271A"/>
    <w:rsid w:val="009E43A1"/>
    <w:rsid w:val="009F176E"/>
    <w:rsid w:val="009F1D19"/>
    <w:rsid w:val="009F37C9"/>
    <w:rsid w:val="009F3E4E"/>
    <w:rsid w:val="009F5F6B"/>
    <w:rsid w:val="009F7522"/>
    <w:rsid w:val="00A014A0"/>
    <w:rsid w:val="00A02804"/>
    <w:rsid w:val="00A07D0A"/>
    <w:rsid w:val="00A12757"/>
    <w:rsid w:val="00A21EB4"/>
    <w:rsid w:val="00A30784"/>
    <w:rsid w:val="00A30AA3"/>
    <w:rsid w:val="00A32CDF"/>
    <w:rsid w:val="00A42523"/>
    <w:rsid w:val="00A527B1"/>
    <w:rsid w:val="00A63326"/>
    <w:rsid w:val="00A63BA6"/>
    <w:rsid w:val="00A63C2B"/>
    <w:rsid w:val="00A66BAC"/>
    <w:rsid w:val="00A76A91"/>
    <w:rsid w:val="00A839A3"/>
    <w:rsid w:val="00A94D95"/>
    <w:rsid w:val="00A95BA8"/>
    <w:rsid w:val="00AA00A0"/>
    <w:rsid w:val="00AA2206"/>
    <w:rsid w:val="00AA2FB0"/>
    <w:rsid w:val="00AA7828"/>
    <w:rsid w:val="00AB040F"/>
    <w:rsid w:val="00AB2119"/>
    <w:rsid w:val="00AB3114"/>
    <w:rsid w:val="00AB3E6A"/>
    <w:rsid w:val="00AB76BC"/>
    <w:rsid w:val="00AC0EE6"/>
    <w:rsid w:val="00AC4E30"/>
    <w:rsid w:val="00AC5300"/>
    <w:rsid w:val="00AD2239"/>
    <w:rsid w:val="00AD5876"/>
    <w:rsid w:val="00AE3740"/>
    <w:rsid w:val="00AF5D64"/>
    <w:rsid w:val="00B02E15"/>
    <w:rsid w:val="00B11616"/>
    <w:rsid w:val="00B140F4"/>
    <w:rsid w:val="00B17224"/>
    <w:rsid w:val="00B24002"/>
    <w:rsid w:val="00B26A44"/>
    <w:rsid w:val="00B32725"/>
    <w:rsid w:val="00B35F64"/>
    <w:rsid w:val="00B3604D"/>
    <w:rsid w:val="00B47471"/>
    <w:rsid w:val="00B53CB8"/>
    <w:rsid w:val="00B6214C"/>
    <w:rsid w:val="00B6466F"/>
    <w:rsid w:val="00B64AAC"/>
    <w:rsid w:val="00B66C6A"/>
    <w:rsid w:val="00B82E78"/>
    <w:rsid w:val="00B87121"/>
    <w:rsid w:val="00B9003A"/>
    <w:rsid w:val="00B9199A"/>
    <w:rsid w:val="00B93755"/>
    <w:rsid w:val="00B94A31"/>
    <w:rsid w:val="00B94D97"/>
    <w:rsid w:val="00B97912"/>
    <w:rsid w:val="00BA2347"/>
    <w:rsid w:val="00BA4866"/>
    <w:rsid w:val="00BA499F"/>
    <w:rsid w:val="00BA4B81"/>
    <w:rsid w:val="00BC0F2F"/>
    <w:rsid w:val="00BC5131"/>
    <w:rsid w:val="00BD5744"/>
    <w:rsid w:val="00BE1B53"/>
    <w:rsid w:val="00BF34CC"/>
    <w:rsid w:val="00C0219D"/>
    <w:rsid w:val="00C12252"/>
    <w:rsid w:val="00C12DD3"/>
    <w:rsid w:val="00C139D7"/>
    <w:rsid w:val="00C20298"/>
    <w:rsid w:val="00C2034D"/>
    <w:rsid w:val="00C25BFC"/>
    <w:rsid w:val="00C276D9"/>
    <w:rsid w:val="00C31BD0"/>
    <w:rsid w:val="00C372B0"/>
    <w:rsid w:val="00C413D9"/>
    <w:rsid w:val="00C44A11"/>
    <w:rsid w:val="00C54D80"/>
    <w:rsid w:val="00C611EB"/>
    <w:rsid w:val="00C6173C"/>
    <w:rsid w:val="00C64095"/>
    <w:rsid w:val="00C65348"/>
    <w:rsid w:val="00C65B20"/>
    <w:rsid w:val="00C70F93"/>
    <w:rsid w:val="00C7330C"/>
    <w:rsid w:val="00C947DE"/>
    <w:rsid w:val="00C962C7"/>
    <w:rsid w:val="00CA67AB"/>
    <w:rsid w:val="00CB4DD8"/>
    <w:rsid w:val="00CB54C9"/>
    <w:rsid w:val="00CC05A9"/>
    <w:rsid w:val="00CC0688"/>
    <w:rsid w:val="00CC2278"/>
    <w:rsid w:val="00CC5013"/>
    <w:rsid w:val="00CC6857"/>
    <w:rsid w:val="00CD37A0"/>
    <w:rsid w:val="00CD4E2E"/>
    <w:rsid w:val="00CE1B08"/>
    <w:rsid w:val="00CE76AE"/>
    <w:rsid w:val="00CF2F67"/>
    <w:rsid w:val="00CF3B50"/>
    <w:rsid w:val="00CF5001"/>
    <w:rsid w:val="00CF71A2"/>
    <w:rsid w:val="00D021F4"/>
    <w:rsid w:val="00D045B6"/>
    <w:rsid w:val="00D16A76"/>
    <w:rsid w:val="00D2186D"/>
    <w:rsid w:val="00D26710"/>
    <w:rsid w:val="00D30948"/>
    <w:rsid w:val="00D37CD6"/>
    <w:rsid w:val="00D4503D"/>
    <w:rsid w:val="00D45B9D"/>
    <w:rsid w:val="00D471DF"/>
    <w:rsid w:val="00D50C68"/>
    <w:rsid w:val="00D51C5A"/>
    <w:rsid w:val="00D51CC8"/>
    <w:rsid w:val="00D56533"/>
    <w:rsid w:val="00D60C70"/>
    <w:rsid w:val="00D65EDD"/>
    <w:rsid w:val="00D66C96"/>
    <w:rsid w:val="00D67F90"/>
    <w:rsid w:val="00D7450E"/>
    <w:rsid w:val="00D76CAA"/>
    <w:rsid w:val="00D76EC7"/>
    <w:rsid w:val="00D77FE2"/>
    <w:rsid w:val="00D83FC7"/>
    <w:rsid w:val="00D86286"/>
    <w:rsid w:val="00D9240F"/>
    <w:rsid w:val="00DA095D"/>
    <w:rsid w:val="00DA4AAD"/>
    <w:rsid w:val="00DB6030"/>
    <w:rsid w:val="00DC1257"/>
    <w:rsid w:val="00DC5F07"/>
    <w:rsid w:val="00DD3A26"/>
    <w:rsid w:val="00DD6B28"/>
    <w:rsid w:val="00DE421E"/>
    <w:rsid w:val="00DF3997"/>
    <w:rsid w:val="00E046F3"/>
    <w:rsid w:val="00E0606A"/>
    <w:rsid w:val="00E065C1"/>
    <w:rsid w:val="00E1349A"/>
    <w:rsid w:val="00E20B0B"/>
    <w:rsid w:val="00E22235"/>
    <w:rsid w:val="00E229BB"/>
    <w:rsid w:val="00E24271"/>
    <w:rsid w:val="00E25032"/>
    <w:rsid w:val="00E27DFF"/>
    <w:rsid w:val="00E27F5A"/>
    <w:rsid w:val="00E31A06"/>
    <w:rsid w:val="00E3648A"/>
    <w:rsid w:val="00E36DFE"/>
    <w:rsid w:val="00E42BED"/>
    <w:rsid w:val="00E47FE9"/>
    <w:rsid w:val="00E51ED5"/>
    <w:rsid w:val="00E6188F"/>
    <w:rsid w:val="00E65040"/>
    <w:rsid w:val="00E72E1E"/>
    <w:rsid w:val="00E74870"/>
    <w:rsid w:val="00E75183"/>
    <w:rsid w:val="00E85055"/>
    <w:rsid w:val="00E851A6"/>
    <w:rsid w:val="00E904DF"/>
    <w:rsid w:val="00E92BA7"/>
    <w:rsid w:val="00EA5C26"/>
    <w:rsid w:val="00EA6B34"/>
    <w:rsid w:val="00EB6442"/>
    <w:rsid w:val="00EC427A"/>
    <w:rsid w:val="00ED4C06"/>
    <w:rsid w:val="00EE4365"/>
    <w:rsid w:val="00EE5897"/>
    <w:rsid w:val="00EE7C2A"/>
    <w:rsid w:val="00EF3FA8"/>
    <w:rsid w:val="00F0628C"/>
    <w:rsid w:val="00F10C78"/>
    <w:rsid w:val="00F12115"/>
    <w:rsid w:val="00F13421"/>
    <w:rsid w:val="00F13D6B"/>
    <w:rsid w:val="00F15A3F"/>
    <w:rsid w:val="00F170C8"/>
    <w:rsid w:val="00F177D4"/>
    <w:rsid w:val="00F2029E"/>
    <w:rsid w:val="00F23635"/>
    <w:rsid w:val="00F23F05"/>
    <w:rsid w:val="00F35C50"/>
    <w:rsid w:val="00F451B2"/>
    <w:rsid w:val="00F47111"/>
    <w:rsid w:val="00F47158"/>
    <w:rsid w:val="00F5418F"/>
    <w:rsid w:val="00F57E0A"/>
    <w:rsid w:val="00F63F9D"/>
    <w:rsid w:val="00F6559A"/>
    <w:rsid w:val="00F65B05"/>
    <w:rsid w:val="00F67D57"/>
    <w:rsid w:val="00F72363"/>
    <w:rsid w:val="00F84BDC"/>
    <w:rsid w:val="00F8789F"/>
    <w:rsid w:val="00F96C81"/>
    <w:rsid w:val="00FA3B32"/>
    <w:rsid w:val="00FA4E61"/>
    <w:rsid w:val="00FA6B13"/>
    <w:rsid w:val="00FA7366"/>
    <w:rsid w:val="00FB0140"/>
    <w:rsid w:val="00FB301B"/>
    <w:rsid w:val="00FD013F"/>
    <w:rsid w:val="00FE0A09"/>
    <w:rsid w:val="00FE648D"/>
    <w:rsid w:val="00FF04CF"/>
    <w:rsid w:val="014D6B5A"/>
    <w:rsid w:val="019E3CD1"/>
    <w:rsid w:val="0294538D"/>
    <w:rsid w:val="036534C4"/>
    <w:rsid w:val="04DF0A24"/>
    <w:rsid w:val="066B260E"/>
    <w:rsid w:val="0682373B"/>
    <w:rsid w:val="07B72859"/>
    <w:rsid w:val="07BD20E4"/>
    <w:rsid w:val="07EE5787"/>
    <w:rsid w:val="09196D89"/>
    <w:rsid w:val="0B0846A0"/>
    <w:rsid w:val="0BFD2EC8"/>
    <w:rsid w:val="0FA01136"/>
    <w:rsid w:val="1081447A"/>
    <w:rsid w:val="11AE2EE4"/>
    <w:rsid w:val="122E51CC"/>
    <w:rsid w:val="123B3CE1"/>
    <w:rsid w:val="14AF4A14"/>
    <w:rsid w:val="161B1751"/>
    <w:rsid w:val="16FC3CC7"/>
    <w:rsid w:val="171F15CE"/>
    <w:rsid w:val="19A41520"/>
    <w:rsid w:val="1AC27D07"/>
    <w:rsid w:val="1AD8349E"/>
    <w:rsid w:val="1B3B055C"/>
    <w:rsid w:val="1B3B0C80"/>
    <w:rsid w:val="1FE47562"/>
    <w:rsid w:val="202E18C3"/>
    <w:rsid w:val="215C663B"/>
    <w:rsid w:val="22597FA0"/>
    <w:rsid w:val="2260211A"/>
    <w:rsid w:val="25356C67"/>
    <w:rsid w:val="2638678C"/>
    <w:rsid w:val="27AE26E5"/>
    <w:rsid w:val="28582021"/>
    <w:rsid w:val="29504E51"/>
    <w:rsid w:val="2A9F4010"/>
    <w:rsid w:val="2DE61EF5"/>
    <w:rsid w:val="2FCB0AFC"/>
    <w:rsid w:val="2FD6236F"/>
    <w:rsid w:val="30252241"/>
    <w:rsid w:val="304276BD"/>
    <w:rsid w:val="31431CD0"/>
    <w:rsid w:val="31CD0A67"/>
    <w:rsid w:val="31DA7C8F"/>
    <w:rsid w:val="33BB4F47"/>
    <w:rsid w:val="341708E0"/>
    <w:rsid w:val="36F50B18"/>
    <w:rsid w:val="372148BE"/>
    <w:rsid w:val="37F56AB8"/>
    <w:rsid w:val="386C7C07"/>
    <w:rsid w:val="388C442D"/>
    <w:rsid w:val="399B4B5C"/>
    <w:rsid w:val="3A854760"/>
    <w:rsid w:val="3A995DDF"/>
    <w:rsid w:val="3B144F8E"/>
    <w:rsid w:val="3B186DFC"/>
    <w:rsid w:val="3C213DF8"/>
    <w:rsid w:val="3C383F7D"/>
    <w:rsid w:val="3D3D220F"/>
    <w:rsid w:val="3D541801"/>
    <w:rsid w:val="3DD56BCF"/>
    <w:rsid w:val="3E116011"/>
    <w:rsid w:val="3E785B25"/>
    <w:rsid w:val="3F6D7151"/>
    <w:rsid w:val="402B12B0"/>
    <w:rsid w:val="40A577FE"/>
    <w:rsid w:val="41AE5792"/>
    <w:rsid w:val="42020107"/>
    <w:rsid w:val="439609AE"/>
    <w:rsid w:val="43DC2EF2"/>
    <w:rsid w:val="44BD3A69"/>
    <w:rsid w:val="44D14C17"/>
    <w:rsid w:val="47394A04"/>
    <w:rsid w:val="48004B99"/>
    <w:rsid w:val="494565A3"/>
    <w:rsid w:val="4AA0323B"/>
    <w:rsid w:val="4CD6698B"/>
    <w:rsid w:val="4CDF021A"/>
    <w:rsid w:val="4D2F7ABF"/>
    <w:rsid w:val="4DD200BD"/>
    <w:rsid w:val="5081123A"/>
    <w:rsid w:val="51561F6E"/>
    <w:rsid w:val="532B012B"/>
    <w:rsid w:val="53D52D53"/>
    <w:rsid w:val="54144352"/>
    <w:rsid w:val="54FA170D"/>
    <w:rsid w:val="55831E98"/>
    <w:rsid w:val="57F249CD"/>
    <w:rsid w:val="58F04F86"/>
    <w:rsid w:val="5B4B3C0D"/>
    <w:rsid w:val="5BA25B1B"/>
    <w:rsid w:val="5BFF17EE"/>
    <w:rsid w:val="5C161CDB"/>
    <w:rsid w:val="5C1D3F6F"/>
    <w:rsid w:val="5CC72103"/>
    <w:rsid w:val="5F50099E"/>
    <w:rsid w:val="5F992BC0"/>
    <w:rsid w:val="60421902"/>
    <w:rsid w:val="60451EDD"/>
    <w:rsid w:val="61D00386"/>
    <w:rsid w:val="629A7ABD"/>
    <w:rsid w:val="62EE6A56"/>
    <w:rsid w:val="640E5327"/>
    <w:rsid w:val="65F322A2"/>
    <w:rsid w:val="66CA3B28"/>
    <w:rsid w:val="66D078DD"/>
    <w:rsid w:val="67BB0C7A"/>
    <w:rsid w:val="698A65BB"/>
    <w:rsid w:val="69C87745"/>
    <w:rsid w:val="69F01D94"/>
    <w:rsid w:val="6A7353A9"/>
    <w:rsid w:val="6B321CB5"/>
    <w:rsid w:val="6BC646AC"/>
    <w:rsid w:val="6C7F0AA6"/>
    <w:rsid w:val="6CE0502D"/>
    <w:rsid w:val="6CF81263"/>
    <w:rsid w:val="6E4F344C"/>
    <w:rsid w:val="70F91D16"/>
    <w:rsid w:val="712E68CB"/>
    <w:rsid w:val="7296006E"/>
    <w:rsid w:val="72F846EA"/>
    <w:rsid w:val="734E0759"/>
    <w:rsid w:val="746C67D5"/>
    <w:rsid w:val="75933482"/>
    <w:rsid w:val="76491E83"/>
    <w:rsid w:val="766D4248"/>
    <w:rsid w:val="77DC4493"/>
    <w:rsid w:val="77FF1498"/>
    <w:rsid w:val="78E46851"/>
    <w:rsid w:val="797C788B"/>
    <w:rsid w:val="79C82DEC"/>
    <w:rsid w:val="79F236CF"/>
    <w:rsid w:val="7BCF4099"/>
    <w:rsid w:val="7C9A1998"/>
    <w:rsid w:val="7DA84DEB"/>
    <w:rsid w:val="7E9D53D9"/>
    <w:rsid w:val="7ECE6B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</w:rPr>
  </w:style>
  <w:style w:type="paragraph" w:styleId="3">
    <w:name w:val="Balloon Text"/>
    <w:basedOn w:val="1"/>
    <w:link w:val="20"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page number"/>
    <w:basedOn w:val="9"/>
    <w:qFormat/>
    <w:uiPriority w:val="0"/>
    <w:rPr>
      <w:rFonts w:cs="Times New Roman"/>
    </w:rPr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32"/>
    </w:rPr>
  </w:style>
  <w:style w:type="character" w:customStyle="1" w:styleId="12">
    <w:name w:val="font4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71"/>
    <w:basedOn w:val="9"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font21"/>
    <w:basedOn w:val="9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16">
    <w:name w:val="font151"/>
    <w:basedOn w:val="9"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17">
    <w:name w:val="font112"/>
    <w:basedOn w:val="9"/>
    <w:qFormat/>
    <w:uiPriority w:val="0"/>
    <w:rPr>
      <w:rFonts w:hint="eastAsia" w:ascii="方正小标宋_GBK" w:hAnsi="方正小标宋_GBK" w:eastAsia="方正小标宋_GBK" w:cs="方正小标宋_GBK"/>
      <w:color w:val="000000"/>
      <w:sz w:val="32"/>
      <w:szCs w:val="32"/>
      <w:u w:val="none"/>
    </w:rPr>
  </w:style>
  <w:style w:type="character" w:customStyle="1" w:styleId="18">
    <w:name w:val="font13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9">
    <w:name w:val="font121"/>
    <w:basedOn w:val="9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0">
    <w:name w:val="批注框文本 字符"/>
    <w:basedOn w:val="9"/>
    <w:link w:val="3"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BF810E-400E-4524-9F19-37454F70E7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45</Pages>
  <Words>4045</Words>
  <Characters>23063</Characters>
  <Lines>192</Lines>
  <Paragraphs>54</Paragraphs>
  <TotalTime>31</TotalTime>
  <ScaleCrop>false</ScaleCrop>
  <LinksUpToDate>false</LinksUpToDate>
  <CharactersWithSpaces>27054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2021-10-19T09:24:00Z</dcterms:created>
  <dc:creator>ゞ美╃好→</dc:creator>
  <cp:lastModifiedBy>Administrator</cp:lastModifiedBy>
  <cp:lastPrinted>2021-10-21T07:12:00Z</cp:lastPrinted>
  <dcterms:modified xsi:type="dcterms:W3CDTF">2021-11-04T09:46:16Z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  <property fmtid="{D5CDD505-2E9C-101B-9397-08002B2CF9AE}" pid="3" name="ICV">
    <vt:lpwstr>BCF546E183404EF6BC6B6B4CA8DF854B</vt:lpwstr>
  </property>
</Properties>
</file>